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9AC" w:rsidRPr="00386D3D" w:rsidRDefault="00717E34" w:rsidP="008F5B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86D3D">
        <w:rPr>
          <w:rFonts w:ascii="Times New Roman" w:hAnsi="Times New Roman" w:cs="Times New Roman"/>
          <w:b/>
          <w:sz w:val="26"/>
          <w:szCs w:val="26"/>
        </w:rPr>
        <w:t xml:space="preserve">ПОРІВНЯЛЬНА ТАБЛИЦЯ </w:t>
      </w:r>
      <w:r w:rsidRPr="00386D3D">
        <w:rPr>
          <w:rFonts w:ascii="Times New Roman" w:hAnsi="Times New Roman" w:cs="Times New Roman"/>
          <w:b/>
          <w:sz w:val="26"/>
          <w:szCs w:val="26"/>
        </w:rPr>
        <w:br/>
        <w:t>до проекту постан</w:t>
      </w:r>
      <w:r w:rsidR="00090BAB" w:rsidRPr="00386D3D">
        <w:rPr>
          <w:rFonts w:ascii="Times New Roman" w:hAnsi="Times New Roman" w:cs="Times New Roman"/>
          <w:b/>
          <w:sz w:val="26"/>
          <w:szCs w:val="26"/>
        </w:rPr>
        <w:t xml:space="preserve">ови Кабінету Міністрів України </w:t>
      </w:r>
      <w:r w:rsidR="00090BAB" w:rsidRPr="00386D3D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bookmarkStart w:id="0" w:name="_Hlk209778415"/>
      <w:r w:rsidR="00A02216" w:rsidRPr="00A02216">
        <w:rPr>
          <w:rFonts w:ascii="Times New Roman" w:hAnsi="Times New Roman" w:cs="Times New Roman"/>
          <w:b/>
          <w:sz w:val="26"/>
          <w:szCs w:val="26"/>
        </w:rPr>
        <w:t>Про внесення змін до деяких постанов Кабінету Міністрів України т</w:t>
      </w:r>
      <w:r w:rsidR="00A02216" w:rsidRPr="00A02216">
        <w:rPr>
          <w:rFonts w:ascii="Times New Roman" w:hAnsi="Times New Roman" w:cs="Times New Roman"/>
          <w:b/>
          <w:bCs/>
          <w:sz w:val="26"/>
          <w:szCs w:val="26"/>
        </w:rPr>
        <w:t>а визнання такими, що втратили чинність</w:t>
      </w:r>
      <w:bookmarkEnd w:id="0"/>
      <w:r w:rsidR="00A02216" w:rsidRPr="00A02216">
        <w:rPr>
          <w:rFonts w:ascii="Times New Roman" w:hAnsi="Times New Roman" w:cs="Times New Roman"/>
          <w:b/>
          <w:bCs/>
          <w:sz w:val="26"/>
          <w:szCs w:val="26"/>
        </w:rPr>
        <w:t>, постанов Кабінету Міністрів України від 7 серпня 2013 р. № 524 та від 16 травня 2014 р. № 143</w:t>
      </w:r>
      <w:r w:rsidR="00090BAB" w:rsidRPr="00386D3D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</w:p>
    <w:p w:rsidR="008F5BC4" w:rsidRPr="00386D3D" w:rsidRDefault="008F5BC4" w:rsidP="008F5B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77"/>
        <w:gridCol w:w="7677"/>
      </w:tblGrid>
      <w:tr w:rsidR="00717E34" w:rsidRPr="00386D3D" w:rsidTr="00D04550">
        <w:trPr>
          <w:trHeight w:val="240"/>
        </w:trPr>
        <w:tc>
          <w:tcPr>
            <w:tcW w:w="7677" w:type="dxa"/>
          </w:tcPr>
          <w:p w:rsidR="00717E34" w:rsidRPr="00111B11" w:rsidRDefault="00717E34" w:rsidP="00D045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Зміст положення </w:t>
            </w:r>
            <w:proofErr w:type="spellStart"/>
            <w:r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>акта</w:t>
            </w:r>
            <w:proofErr w:type="spellEnd"/>
            <w:r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законодавства</w:t>
            </w:r>
          </w:p>
        </w:tc>
        <w:tc>
          <w:tcPr>
            <w:tcW w:w="7677" w:type="dxa"/>
          </w:tcPr>
          <w:p w:rsidR="00717E34" w:rsidRPr="00111B11" w:rsidRDefault="00717E34" w:rsidP="00D045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Зміст відповідного положення проекту </w:t>
            </w:r>
            <w:proofErr w:type="spellStart"/>
            <w:r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>акта</w:t>
            </w:r>
            <w:proofErr w:type="spellEnd"/>
          </w:p>
        </w:tc>
      </w:tr>
      <w:tr w:rsidR="004D4DBF" w:rsidRPr="00386D3D" w:rsidTr="009F6B38">
        <w:trPr>
          <w:trHeight w:val="240"/>
        </w:trPr>
        <w:tc>
          <w:tcPr>
            <w:tcW w:w="15354" w:type="dxa"/>
            <w:gridSpan w:val="2"/>
          </w:tcPr>
          <w:p w:rsidR="004D4DBF" w:rsidRPr="00111B11" w:rsidRDefault="004D4DBF" w:rsidP="00D0455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Постанова Кабінету Міністрів України від 27 червня 2003 р. № 979 «Про премію імені В'ячеслава </w:t>
            </w:r>
            <w:proofErr w:type="spellStart"/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Чорновола</w:t>
            </w:r>
            <w:proofErr w:type="spellEnd"/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 кращу публіцистичну роботу в галузі журналістики»</w:t>
            </w:r>
          </w:p>
        </w:tc>
      </w:tr>
      <w:tr w:rsidR="004D4DBF" w:rsidRPr="00386D3D" w:rsidTr="00D04550">
        <w:trPr>
          <w:trHeight w:val="240"/>
        </w:trPr>
        <w:tc>
          <w:tcPr>
            <w:tcW w:w="7677" w:type="dxa"/>
          </w:tcPr>
          <w:p w:rsidR="00CE7647" w:rsidRPr="00111B11" w:rsidRDefault="00CE7647" w:rsidP="00CE7647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КАБІНЕТ МІНІСТРІВ УКРАЇНИ</w:t>
            </w:r>
          </w:p>
          <w:p w:rsidR="00CE7647" w:rsidRPr="00111B11" w:rsidRDefault="00CE7647" w:rsidP="00CE7647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ПОСТАНОВА</w:t>
            </w:r>
          </w:p>
          <w:p w:rsidR="00CE7647" w:rsidRPr="00111B11" w:rsidRDefault="00CE7647" w:rsidP="00CE7647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від 27 червня 2003 р. № 979</w:t>
            </w:r>
          </w:p>
          <w:p w:rsidR="00CE7647" w:rsidRPr="00111B11" w:rsidRDefault="00CE7647" w:rsidP="00CE7647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Київ</w:t>
            </w:r>
          </w:p>
          <w:p w:rsidR="00CE7647" w:rsidRPr="00111B11" w:rsidRDefault="00CE7647" w:rsidP="00CE7647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премію імені В'ячеслава </w:t>
            </w:r>
            <w:proofErr w:type="spellStart"/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Чорновола</w:t>
            </w:r>
            <w:proofErr w:type="spellEnd"/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кращу публіцистичну роботу в галузі журналістики</w:t>
            </w:r>
          </w:p>
          <w:p w:rsidR="00CE7647" w:rsidRPr="00111B11" w:rsidRDefault="00CE7647" w:rsidP="00CE7647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7647" w:rsidRPr="00111B11" w:rsidRDefault="00CE7647" w:rsidP="00CE76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Кабінет Міністрів України постановляє:</w:t>
            </w:r>
          </w:p>
          <w:p w:rsidR="00CE7647" w:rsidRPr="00111B11" w:rsidRDefault="00AF509E" w:rsidP="00AF509E">
            <w:pPr>
              <w:shd w:val="clear" w:color="auto" w:fill="FFFFFF"/>
              <w:ind w:firstLine="4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CE7647" w:rsidRPr="00CE7647" w:rsidRDefault="00CE7647" w:rsidP="00CE7647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Установити, що починаючи з 2018 року до дня народження В'ячеслава </w:t>
            </w:r>
            <w:proofErr w:type="spellStart"/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>Чорновола</w:t>
            </w:r>
            <w:proofErr w:type="spellEnd"/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- 24 грудня присуджується одна премія імені В'ячеслава </w:t>
            </w:r>
            <w:proofErr w:type="spellStart"/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>Чорновола</w:t>
            </w:r>
            <w:proofErr w:type="spellEnd"/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розмірі 20 тис. гривень за рахунок коштів, передбачених на ці цілі у державному бюджеті Державному комітетові телебачення і радіомовлення.</w:t>
            </w:r>
          </w:p>
          <w:p w:rsidR="00CE7647" w:rsidRPr="00111B11" w:rsidRDefault="00CE7647" w:rsidP="00CE7647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n11"/>
            <w:bookmarkStart w:id="2" w:name="n12"/>
            <w:bookmarkEnd w:id="1"/>
            <w:bookmarkEnd w:id="2"/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Премія присуджується комітетом у складі представників Державного комітету телебачення і радіомовлення, </w:t>
            </w:r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Міністерства культури та стратегічних комунікацій</w:t>
            </w:r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>, Національної спілки журналістів, який діє на громадських засадах.</w:t>
            </w:r>
          </w:p>
          <w:p w:rsidR="004D4DBF" w:rsidRPr="00111B11" w:rsidRDefault="00CE7647" w:rsidP="00CE7647">
            <w:pPr>
              <w:shd w:val="clear" w:color="auto" w:fill="FFFFFF"/>
              <w:ind w:firstLine="44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Державному комітетові телебачення і радіомовлення, 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Міністерству культури та стратегічних комунікацій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урахуванням пропозицій Національної спілки журналістів протягом двох місяців розробити і затвердити положення про щорічну премію 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імені В'ячеслава </w:t>
            </w:r>
            <w:proofErr w:type="spellStart"/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Чорновола</w:t>
            </w:r>
            <w:proofErr w:type="spellEnd"/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кращу публіцистичну роботу в галузі журналістики.</w:t>
            </w:r>
          </w:p>
        </w:tc>
        <w:tc>
          <w:tcPr>
            <w:tcW w:w="7677" w:type="dxa"/>
          </w:tcPr>
          <w:p w:rsidR="00AF509E" w:rsidRPr="00111B11" w:rsidRDefault="00AF509E" w:rsidP="00AF509E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КАБІНЕТ МІНІСТРІВ УКРАЇНИ</w:t>
            </w:r>
          </w:p>
          <w:p w:rsidR="00AF509E" w:rsidRPr="00111B11" w:rsidRDefault="00AF509E" w:rsidP="00AF509E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ПОСТАНОВА</w:t>
            </w:r>
          </w:p>
          <w:p w:rsidR="00AF509E" w:rsidRPr="00111B11" w:rsidRDefault="00AF509E" w:rsidP="00AF509E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від 27 червня 2003 р. № 979</w:t>
            </w:r>
          </w:p>
          <w:p w:rsidR="00AF509E" w:rsidRPr="00111B11" w:rsidRDefault="00AF509E" w:rsidP="00AF509E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Київ</w:t>
            </w:r>
          </w:p>
          <w:p w:rsidR="00AF509E" w:rsidRPr="00111B11" w:rsidRDefault="00AF509E" w:rsidP="00AF509E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премію імені В'ячеслава </w:t>
            </w:r>
            <w:proofErr w:type="spellStart"/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Чорновола</w:t>
            </w:r>
            <w:proofErr w:type="spellEnd"/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кращу публіцистичну роботу в галузі журналістики</w:t>
            </w:r>
          </w:p>
          <w:p w:rsidR="00AF509E" w:rsidRPr="00111B11" w:rsidRDefault="00AF509E" w:rsidP="00AF509E">
            <w:pPr>
              <w:shd w:val="clear" w:color="auto" w:fill="FFFFFF"/>
              <w:ind w:firstLine="4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509E" w:rsidRPr="00111B11" w:rsidRDefault="00AF509E" w:rsidP="00AF509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Кабінет Міністрів України постановляє:</w:t>
            </w:r>
          </w:p>
          <w:p w:rsidR="00AF509E" w:rsidRPr="00111B11" w:rsidRDefault="00AF509E" w:rsidP="00AF509E">
            <w:pPr>
              <w:shd w:val="clear" w:color="auto" w:fill="FFFFFF"/>
              <w:ind w:firstLine="4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AF509E" w:rsidRPr="00CE7647" w:rsidRDefault="00AF509E" w:rsidP="00AF509E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Установити, що починаючи з 2018 року до дня народження В'ячеслава </w:t>
            </w:r>
            <w:proofErr w:type="spellStart"/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>Чорновола</w:t>
            </w:r>
            <w:proofErr w:type="spellEnd"/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- 24 грудня присуджується одна премія імені В'ячеслава </w:t>
            </w:r>
            <w:proofErr w:type="spellStart"/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>Чорновола</w:t>
            </w:r>
            <w:proofErr w:type="spellEnd"/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розмірі 20 тис. гривень за рахунок коштів, передбачених на ці цілі у державному бюджеті Державному комітетові телебачення і радіомовлення.</w:t>
            </w:r>
          </w:p>
          <w:p w:rsidR="00AF509E" w:rsidRPr="00111B11" w:rsidRDefault="00AF509E" w:rsidP="00AF509E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Премія присуджується комітетом у складі представників Державного комітету телебачення і радіомовлення, </w:t>
            </w:r>
            <w:r w:rsidRPr="00CE76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Міністерства культури,</w:t>
            </w:r>
            <w:r w:rsidRPr="00CE76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Національної спілки журналістів, який діє на громадських засадах.</w:t>
            </w:r>
          </w:p>
          <w:p w:rsidR="004D4DBF" w:rsidRPr="00111B11" w:rsidRDefault="00AF509E" w:rsidP="003E3A4D">
            <w:pPr>
              <w:ind w:firstLine="40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Державному комітетові телебачення і радіомовлення, </w:t>
            </w:r>
            <w:r w:rsidRPr="00111B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Міністерству культури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урахуванням пропозицій Національної спілки журналістів протягом двох місяців розробити і затвердити положення про щорічну премію імені В'ячеслава </w:t>
            </w:r>
            <w:proofErr w:type="spellStart"/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Чорновола</w:t>
            </w:r>
            <w:proofErr w:type="spellEnd"/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кращу публіцистичну роботу в галузі журналістики.</w:t>
            </w:r>
          </w:p>
        </w:tc>
      </w:tr>
      <w:tr w:rsidR="004D4DBF" w:rsidRPr="00386D3D" w:rsidTr="00F372E7">
        <w:trPr>
          <w:trHeight w:val="240"/>
        </w:trPr>
        <w:tc>
          <w:tcPr>
            <w:tcW w:w="15354" w:type="dxa"/>
            <w:gridSpan w:val="2"/>
          </w:tcPr>
          <w:p w:rsidR="004D4DBF" w:rsidRPr="00111B11" w:rsidRDefault="00CE7647" w:rsidP="00D045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B1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Постанова Кабінету Міністрів України від 26 листопада 2003 р. </w:t>
            </w:r>
            <w:hyperlink r:id="rId5" w:tgtFrame="_blank" w:history="1">
              <w:r w:rsidRPr="00111B11">
                <w:rPr>
                  <w:rFonts w:ascii="Times New Roman" w:eastAsia="Calibri" w:hAnsi="Times New Roman" w:cs="Times New Roman"/>
                  <w:sz w:val="26"/>
                  <w:szCs w:val="26"/>
                  <w:lang w:eastAsia="en-US"/>
                </w:rPr>
                <w:t>№ 1832</w:t>
              </w:r>
            </w:hyperlink>
            <w:r w:rsidRPr="00111B1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«Про премію імені Івана Франка у галузі інформаційної діяльності»</w:t>
            </w:r>
          </w:p>
        </w:tc>
      </w:tr>
      <w:tr w:rsidR="004D4DBF" w:rsidRPr="00386D3D" w:rsidTr="00111B11">
        <w:trPr>
          <w:trHeight w:val="276"/>
        </w:trPr>
        <w:tc>
          <w:tcPr>
            <w:tcW w:w="7677" w:type="dxa"/>
          </w:tcPr>
          <w:p w:rsidR="00111B11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КАБІНЕТ МІНІСТРІВ УКРАЇНИ</w:t>
            </w:r>
          </w:p>
          <w:p w:rsidR="00111B11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ПОСТАНОВА</w:t>
            </w:r>
          </w:p>
          <w:p w:rsidR="00111B11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від 26 листопада 2003 р. № 1832</w:t>
            </w:r>
          </w:p>
          <w:p w:rsidR="00111B11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Київ</w:t>
            </w:r>
          </w:p>
          <w:p w:rsidR="004D4DBF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Про премію імені Івана Франка у галузі інформаційної діяльності</w:t>
            </w:r>
          </w:p>
          <w:p w:rsidR="00111B11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11B11" w:rsidRPr="00111B11" w:rsidRDefault="00111B11" w:rsidP="00111B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Кабінет Міністрів України постановляє:</w:t>
            </w:r>
          </w:p>
          <w:p w:rsidR="00111B11" w:rsidRPr="00111B11" w:rsidRDefault="00111B11" w:rsidP="00111B11">
            <w:pPr>
              <w:shd w:val="clear" w:color="auto" w:fill="FFFFFF"/>
              <w:ind w:firstLine="4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111B11" w:rsidRPr="00111B11" w:rsidRDefault="00111B11" w:rsidP="00111B11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2. Установити, що до дня народження Івана Франка - 27 серпня щороку присуджуються чотири премії імені Івана Франка у галузі інформаційної діяльності у розмірі 10000 гривень кожна за рахунок коштів, передбачених на ці цілі у державному бюджеті Державному комітетові телебачення і радіомовлення.</w:t>
            </w:r>
          </w:p>
          <w:p w:rsidR="00111B11" w:rsidRPr="00111B11" w:rsidRDefault="00111B11" w:rsidP="00111B11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n9"/>
            <w:bookmarkStart w:id="4" w:name="n10"/>
            <w:bookmarkEnd w:id="3"/>
            <w:bookmarkEnd w:id="4"/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Премія присуджується комітетом, що діє на громадських засадах, до складу якого входять представники Державного комітету телебачення і радіомовлення, 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Міністерства культури та стратегічних комунікацій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, Міністерства освіти і науки, Національної академії наук, Академії мистецтв, Національної спілки журналістів та інших творчих спілок.</w:t>
            </w:r>
          </w:p>
          <w:p w:rsidR="00111B11" w:rsidRPr="00111B11" w:rsidRDefault="00111B11" w:rsidP="00111B11">
            <w:pPr>
              <w:shd w:val="clear" w:color="auto" w:fill="FFFFFF"/>
              <w:ind w:firstLine="44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Державному комітетові телебачення і радіомовлення за погодженням з 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Міністерством культури та стратегічних комунікацій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, Національною спілкою журналістів протягом двох місяців затвердити положення про премію імені Івана Франка у галузі інформаційної діяльності, комітет з її присудження та склад цього комітету.</w:t>
            </w:r>
          </w:p>
        </w:tc>
        <w:tc>
          <w:tcPr>
            <w:tcW w:w="7677" w:type="dxa"/>
          </w:tcPr>
          <w:p w:rsidR="00111B11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КАБІНЕТ МІНІСТРІВ УКРАЇНИ</w:t>
            </w:r>
          </w:p>
          <w:p w:rsidR="00111B11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ПОСТАНОВА</w:t>
            </w:r>
          </w:p>
          <w:p w:rsidR="00111B11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від 26 листопада 2003 р. № 1832</w:t>
            </w:r>
          </w:p>
          <w:p w:rsidR="00111B11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Київ</w:t>
            </w:r>
          </w:p>
          <w:p w:rsidR="00111B11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Про премію імені Івана Франка у галузі інформаційної діяльності</w:t>
            </w:r>
          </w:p>
          <w:p w:rsidR="00111B11" w:rsidRPr="00111B11" w:rsidRDefault="00111B11" w:rsidP="00111B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11B11" w:rsidRPr="00111B11" w:rsidRDefault="00111B11" w:rsidP="00111B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Кабінет Міністрів України постановляє:</w:t>
            </w:r>
          </w:p>
          <w:p w:rsidR="00111B11" w:rsidRPr="00111B11" w:rsidRDefault="00111B11" w:rsidP="00111B11">
            <w:pPr>
              <w:shd w:val="clear" w:color="auto" w:fill="FFFFFF"/>
              <w:ind w:firstLine="4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...</w:t>
            </w:r>
          </w:p>
          <w:p w:rsidR="00111B11" w:rsidRPr="00111B11" w:rsidRDefault="00111B11" w:rsidP="00111B11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2. Установити, що до дня народження Івана Франка - 27 серпня щороку присуджуються чотири премії імені Івана Франка у галузі інформаційної діяльності у розмірі 10000 гривень кожна за рахунок коштів, передбачених на ці цілі у державному бюджеті Державному комітетові телебачення і радіомовлення.</w:t>
            </w:r>
          </w:p>
          <w:p w:rsidR="00111B11" w:rsidRPr="00111B11" w:rsidRDefault="00111B11" w:rsidP="00111B11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Премія присуджується комітетом, що діє на громадських засадах, до складу якого входять представники Державного комітету телебачення і радіомовлення, </w:t>
            </w:r>
            <w:r w:rsidRPr="00111B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Міністерства культури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, Міністерства освіти і науки, Національної академії наук, Академії мистецтв, Національної спілки журналістів та інших творчих спілок.</w:t>
            </w:r>
          </w:p>
          <w:p w:rsidR="004D4DBF" w:rsidRPr="00111B11" w:rsidRDefault="00111B11" w:rsidP="00111B11">
            <w:pPr>
              <w:shd w:val="clear" w:color="auto" w:fill="FFFFFF"/>
              <w:ind w:firstLine="44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Державному комітетові телебачення і радіомовлення за погодженням з </w:t>
            </w:r>
            <w:r w:rsidRPr="00111B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Міністерством культури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, Національною спілкою журналістів протягом двох місяців затвердити положення про премію імені Івана Франка у галузі інформаційної діяльності, комітет з її присудження та склад цього комітету.</w:t>
            </w:r>
          </w:p>
        </w:tc>
      </w:tr>
      <w:tr w:rsidR="00395045" w:rsidRPr="00386D3D" w:rsidTr="00A8322C">
        <w:tc>
          <w:tcPr>
            <w:tcW w:w="15354" w:type="dxa"/>
            <w:gridSpan w:val="2"/>
          </w:tcPr>
          <w:p w:rsidR="00395045" w:rsidRPr="00111B11" w:rsidRDefault="00395045" w:rsidP="003950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Постанова Кабінету Міністрів України від 14 січня 2004 р. № 32 «Про Премію Кабінету Міністрів України імені Лесі Українки за </w:t>
            </w: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літературно-мистецькі твори для дітей та юнацтва»</w:t>
            </w:r>
          </w:p>
        </w:tc>
      </w:tr>
      <w:tr w:rsidR="00395045" w:rsidRPr="00386D3D" w:rsidTr="00717E34">
        <w:tc>
          <w:tcPr>
            <w:tcW w:w="7677" w:type="dxa"/>
          </w:tcPr>
          <w:p w:rsidR="00395045" w:rsidRPr="00111B11" w:rsidRDefault="00395045" w:rsidP="0054674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ЗАТВЕРДЖЕНО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постановою Кабінету Міністрів України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від 14 січня 2014 р. № 32</w:t>
            </w:r>
          </w:p>
          <w:p w:rsidR="00395045" w:rsidRPr="00111B11" w:rsidRDefault="00395045" w:rsidP="005467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95045" w:rsidRPr="00111B11" w:rsidRDefault="00395045" w:rsidP="005467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Положення про Премію Кабінету Міністрів України імені Лесі Українки за літературно-мистецькі твори для дітей та юнацтва</w:t>
            </w:r>
          </w:p>
          <w:p w:rsidR="00395045" w:rsidRPr="00111B11" w:rsidRDefault="008F5BC4" w:rsidP="00395045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5E0D31" w:rsidRPr="00111B11" w:rsidRDefault="005E0D31" w:rsidP="00395045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E0D31" w:rsidRPr="00111B11" w:rsidRDefault="005E0D31" w:rsidP="005E0D3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5. Для конкурсного відбору творів на здобуття Премії, визначення її лауреатів утворюється Комітет з присудження Премії (далі - Комітет), який діє на громадських засадах.</w:t>
            </w:r>
          </w:p>
          <w:p w:rsidR="005E0D31" w:rsidRPr="00111B11" w:rsidRDefault="005E0D31" w:rsidP="005E0D3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Комітет очолює 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Віце-прем’єр-міністр України - Міністр національної єдності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566D5F" w:rsidRPr="00111B11" w:rsidRDefault="00566D5F" w:rsidP="005E0D3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 складу Комітету входять Голова (заступник Голови) Держкомтелерадіо, </w:t>
            </w:r>
            <w:r w:rsidRPr="003E3A4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заступник Міністра культури та стратегічних комунікацій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, заступник Міністра освіти і науки, представники Національної спілки письменників, Національної спілки художників, Національної спілки театральних діячів, Національної спілки кінематографістів, інші особи за рішенням голови Комітету.</w:t>
            </w:r>
          </w:p>
          <w:p w:rsidR="00EE3468" w:rsidRPr="00111B11" w:rsidRDefault="00EE3468" w:rsidP="007E26FB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5" w:name="n38"/>
            <w:bookmarkStart w:id="6" w:name="n50"/>
            <w:bookmarkEnd w:id="5"/>
            <w:bookmarkEnd w:id="6"/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</w:t>
            </w:r>
          </w:p>
          <w:p w:rsidR="00566D5F" w:rsidRPr="00111B11" w:rsidRDefault="00566D5F" w:rsidP="00566D5F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11. Список прийнятих Комітетом до розгляду творів із зазначенням їх авторів, творчих спілок, літературно-мистецьких об'єднань, видавництв і видавничих організацій, що висунули твори на здобуття Премії, публікується в газеті “Урядовий кур’єр”.</w:t>
            </w:r>
          </w:p>
          <w:p w:rsidR="00566D5F" w:rsidRPr="003E3A4D" w:rsidRDefault="00566D5F" w:rsidP="00566D5F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7" w:name="n51"/>
            <w:bookmarkEnd w:id="7"/>
            <w:r w:rsidRPr="003E3A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Підсумкове засідання Комітету проводиться до 1 січня. Узгоджені пропозиції вносяться в установленому порядку </w:t>
            </w:r>
            <w:r w:rsidRPr="003E3A4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МКСК</w:t>
            </w:r>
            <w:r w:rsidRPr="003E3A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Кабінету Міністрів України для прийняття рішення про </w:t>
            </w:r>
            <w:r w:rsidRPr="003E3A4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присудження Премій.</w:t>
            </w:r>
          </w:p>
          <w:p w:rsidR="007E26FB" w:rsidRPr="00111B11" w:rsidRDefault="00566D5F" w:rsidP="00111B1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…</w:t>
            </w:r>
          </w:p>
        </w:tc>
        <w:tc>
          <w:tcPr>
            <w:tcW w:w="7677" w:type="dxa"/>
          </w:tcPr>
          <w:p w:rsidR="00395045" w:rsidRPr="00111B11" w:rsidRDefault="00395045" w:rsidP="0054674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ЗАТВЕРДЖЕНО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постановою Кабінету Міністрів України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від 14 січня 2014 р. № 32</w:t>
            </w:r>
          </w:p>
          <w:p w:rsidR="00395045" w:rsidRPr="00111B11" w:rsidRDefault="00395045" w:rsidP="005467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95045" w:rsidRPr="00111B11" w:rsidRDefault="00395045" w:rsidP="0054674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Положення про Премію Кабінету Міністрів України імені Лесі Українки за літературно-мистецькі твори для дітей та юнацтва</w:t>
            </w:r>
          </w:p>
          <w:p w:rsidR="00395045" w:rsidRPr="00111B11" w:rsidRDefault="008F5BC4" w:rsidP="0054674B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6B7753" w:rsidRPr="00111B11" w:rsidRDefault="006B7753" w:rsidP="0054674B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E0D31" w:rsidRPr="00111B11" w:rsidRDefault="005E0D31" w:rsidP="005E0D3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5. Для конкурсного відбору творів на здобуття Премії, визначення її лауреатів утворюється Комітет з присудження Премії (далі - Комітет), який діє на громадських засадах.</w:t>
            </w:r>
          </w:p>
          <w:p w:rsidR="005E0D31" w:rsidRPr="00111B11" w:rsidRDefault="005E0D31" w:rsidP="005E0D3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Комітет очолює </w:t>
            </w:r>
            <w:bookmarkStart w:id="8" w:name="_Hlk213333360"/>
            <w:r w:rsidR="00A90D62" w:rsidRPr="00111B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Віце-прем’єр-міністр України</w:t>
            </w:r>
            <w:r w:rsidR="00026BC5" w:rsidRPr="00111B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A90D62" w:rsidRPr="00111B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до компетенції якого належать питання</w:t>
            </w:r>
            <w:bookmarkEnd w:id="8"/>
            <w:r w:rsidR="00A90D62" w:rsidRPr="00111B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культури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566D5F" w:rsidRPr="00111B11" w:rsidRDefault="00566D5F" w:rsidP="00566D5F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 складу Комітету входять Голова (заступник Голови) Держкомтелерадіо, </w:t>
            </w:r>
            <w:r w:rsidRPr="00111B1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заступник Міністра культури,</w:t>
            </w: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заступник Міністра освіти і науки, представники Національної спілки письменників, Національної спілки художників, Національної спілки театральних діячів, Національної спілки кінематографістів, інші особи за рішенням голови Комітету.</w:t>
            </w:r>
          </w:p>
          <w:p w:rsidR="00566D5F" w:rsidRPr="00111B11" w:rsidRDefault="00566D5F" w:rsidP="00566D5F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</w:t>
            </w:r>
          </w:p>
          <w:p w:rsidR="00384CEF" w:rsidRPr="00111B11" w:rsidRDefault="00384CEF" w:rsidP="00566D5F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566D5F" w:rsidRPr="00111B11" w:rsidRDefault="00566D5F" w:rsidP="00566D5F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11B11">
              <w:rPr>
                <w:rFonts w:ascii="Times New Roman" w:eastAsia="Times New Roman" w:hAnsi="Times New Roman" w:cs="Times New Roman"/>
                <w:sz w:val="26"/>
                <w:szCs w:val="26"/>
              </w:rPr>
              <w:t>11. Список прийнятих Комітетом до розгляду творів із зазначенням їх авторів, творчих спілок, літературно-мистецьких об'єднань, видавництв і видавничих організацій, що висунули твори на здобуття Премії, публікується в газеті “Урядовий кур’єр”.</w:t>
            </w:r>
          </w:p>
          <w:p w:rsidR="003E3A4D" w:rsidRPr="003E3A4D" w:rsidRDefault="003E3A4D" w:rsidP="003E3A4D">
            <w:pPr>
              <w:shd w:val="clear" w:color="auto" w:fill="FFFFFF"/>
              <w:ind w:firstLine="4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3A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Підсумкове засідання Комітету проводиться до 1 січня. Узгоджені пропозиції вносяться в установленому порядку </w:t>
            </w:r>
            <w:r w:rsidRPr="003E3A4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Держкомтелерадіо</w:t>
            </w:r>
            <w:r w:rsidRPr="003E3A4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 Кабінету Міністрів України для прийняття </w:t>
            </w:r>
            <w:r w:rsidRPr="003E3A4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рішення про присудження Премій.</w:t>
            </w:r>
          </w:p>
          <w:p w:rsidR="007E26FB" w:rsidRPr="00111B11" w:rsidRDefault="00D80E0A" w:rsidP="00111B11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…</w:t>
            </w:r>
          </w:p>
        </w:tc>
      </w:tr>
      <w:tr w:rsidR="00395045" w:rsidRPr="00386D3D" w:rsidTr="00F97A1B">
        <w:tc>
          <w:tcPr>
            <w:tcW w:w="15354" w:type="dxa"/>
            <w:gridSpan w:val="2"/>
          </w:tcPr>
          <w:p w:rsidR="00395045" w:rsidRPr="00111B11" w:rsidRDefault="00395045" w:rsidP="003950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Постанова Кабінету Міністрів України від 20 березня 2013 р. № 179 «Про Премію Кабінету Міністрів України імені Максима Рильського»</w:t>
            </w:r>
          </w:p>
        </w:tc>
      </w:tr>
      <w:tr w:rsidR="00F20B6F" w:rsidRPr="00386D3D" w:rsidTr="00CF5AD4">
        <w:trPr>
          <w:trHeight w:val="276"/>
        </w:trPr>
        <w:tc>
          <w:tcPr>
            <w:tcW w:w="7677" w:type="dxa"/>
          </w:tcPr>
          <w:p w:rsidR="00F20B6F" w:rsidRPr="00111B11" w:rsidRDefault="00F20B6F" w:rsidP="00F20B6F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ЗАТВЕРДЖЕНО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постановою Кабінету Міністрів України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від 20 березня 2013 р. № 179</w:t>
            </w:r>
          </w:p>
          <w:p w:rsidR="00F20B6F" w:rsidRPr="00111B11" w:rsidRDefault="00F20B6F" w:rsidP="00F20B6F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20B6F" w:rsidRPr="00111B11" w:rsidRDefault="00F20B6F" w:rsidP="00F20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Положення про Комітет з присудження Премії Кабінету Міністрів України імені Максима Рильського</w:t>
            </w:r>
          </w:p>
          <w:p w:rsidR="00FC6724" w:rsidRPr="00111B11" w:rsidRDefault="00FC6724" w:rsidP="00FC6724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FC6724" w:rsidRPr="00111B11" w:rsidRDefault="00FC6724" w:rsidP="00FC672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7. Посадовий склад Комітету затверджує Кабінет Міністрів України.</w:t>
            </w:r>
          </w:p>
          <w:p w:rsidR="00FC6724" w:rsidRPr="00111B11" w:rsidRDefault="00FC6724" w:rsidP="00FC672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n45"/>
            <w:bookmarkEnd w:id="9"/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Комітет складається з 11 осіб та відповідального секретаря, який бере участь у засіданнях Комітету без права голосу.</w:t>
            </w:r>
          </w:p>
          <w:p w:rsidR="00FC6724" w:rsidRPr="00111B11" w:rsidRDefault="00FC6724" w:rsidP="00FC672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Головою Комітету є</w:t>
            </w:r>
            <w:r w:rsidRPr="00111B1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Віце-прем’єр-міністр України - Міністр національної єдності.</w:t>
            </w:r>
          </w:p>
          <w:p w:rsidR="00F20B6F" w:rsidRPr="00111B11" w:rsidRDefault="00FC6724" w:rsidP="007A31E7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465E54" w:rsidRPr="00111B11" w:rsidRDefault="00465E54" w:rsidP="00465E5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 xml:space="preserve">10. Пропозиції та рекомендації Комітету можуть бути реалізовані шляхом прийняття Кабінетом Міністрів України рішення, проект якого вносить в установленому порядку </w:t>
            </w:r>
            <w:bookmarkStart w:id="10" w:name="_Hlk215147623"/>
            <w:r w:rsidRPr="00DB0708">
              <w:rPr>
                <w:rFonts w:ascii="Times New Roman" w:hAnsi="Times New Roman" w:cs="Times New Roman"/>
                <w:strike/>
                <w:sz w:val="26"/>
                <w:szCs w:val="26"/>
                <w:u w:val="single"/>
              </w:rPr>
              <w:t>МКСК за поданням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End w:id="10"/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Держкомтелерадіо.</w:t>
            </w:r>
          </w:p>
        </w:tc>
        <w:tc>
          <w:tcPr>
            <w:tcW w:w="7677" w:type="dxa"/>
          </w:tcPr>
          <w:p w:rsidR="00F20B6F" w:rsidRPr="00111B11" w:rsidRDefault="00F20B6F" w:rsidP="00F20B6F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ЗАТВЕРДЖЕНО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постановою Кабінету Міністрів України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від 20 березня 2013 р. № 179</w:t>
            </w:r>
          </w:p>
          <w:p w:rsidR="00F20B6F" w:rsidRPr="00111B11" w:rsidRDefault="00F20B6F" w:rsidP="00F20B6F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C6724" w:rsidRPr="00111B11" w:rsidRDefault="00F20B6F" w:rsidP="00FC67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 xml:space="preserve">Положення про </w:t>
            </w:r>
            <w:r w:rsidR="00FC6724" w:rsidRPr="00111B11">
              <w:rPr>
                <w:rFonts w:ascii="Times New Roman" w:hAnsi="Times New Roman" w:cs="Times New Roman"/>
                <w:sz w:val="26"/>
                <w:szCs w:val="26"/>
              </w:rPr>
              <w:t>Комітет з присудження Премії Кабінету Міністрів України імені Максима Рильського</w:t>
            </w:r>
          </w:p>
          <w:p w:rsidR="00F20B6F" w:rsidRPr="00111B11" w:rsidRDefault="00F20B6F" w:rsidP="00FC6724">
            <w:pPr>
              <w:ind w:firstLine="68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  <w:p w:rsidR="00FC6724" w:rsidRPr="00111B11" w:rsidRDefault="00FC6724" w:rsidP="00FC672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7. Посадовий склад Комітету затверджує Кабінет Міністрів України.</w:t>
            </w:r>
          </w:p>
          <w:p w:rsidR="00FC6724" w:rsidRPr="00111B11" w:rsidRDefault="00FC6724" w:rsidP="00FC672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Комітет складається з 11 осіб та відповідального секретаря, який бере участь у засіданнях Комітету без права голосу.</w:t>
            </w:r>
          </w:p>
          <w:p w:rsidR="00FC6724" w:rsidRPr="00111B11" w:rsidRDefault="00FC6724" w:rsidP="00FC6724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Головою комітету є</w:t>
            </w:r>
            <w:r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90D62"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>Віце-прем’єр-міністр України</w:t>
            </w:r>
            <w:r w:rsidR="00026BC5"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A90D62"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 компетенції якого належать питання культури</w:t>
            </w:r>
            <w:r w:rsidR="0023589F" w:rsidRPr="00111B1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FC6724" w:rsidRPr="00111B11" w:rsidRDefault="00FC6724" w:rsidP="00FC6724">
            <w:pPr>
              <w:ind w:firstLine="68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Cs/>
                <w:sz w:val="26"/>
                <w:szCs w:val="26"/>
              </w:rPr>
              <w:t>…</w:t>
            </w:r>
          </w:p>
          <w:p w:rsidR="00F20B6F" w:rsidRPr="00111B11" w:rsidRDefault="00465E54" w:rsidP="00465E54">
            <w:pPr>
              <w:ind w:firstLine="8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10. Пропозиції та рекомендації Комітету можуть бути реалізовані шляхом прийняття Кабінетом Міністрів України рішення, проект якого вносить в установленому порядку Держкомтелерадіо.</w:t>
            </w:r>
          </w:p>
        </w:tc>
      </w:tr>
      <w:tr w:rsidR="00D60B53" w:rsidRPr="00386D3D" w:rsidTr="00717E34">
        <w:tc>
          <w:tcPr>
            <w:tcW w:w="7677" w:type="dxa"/>
          </w:tcPr>
          <w:p w:rsidR="00D60B53" w:rsidRPr="00111B11" w:rsidRDefault="00D60B53" w:rsidP="000325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n61"/>
            <w:bookmarkEnd w:id="11"/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Додаток</w:t>
            </w:r>
          </w:p>
          <w:p w:rsidR="00D60B53" w:rsidRPr="00111B11" w:rsidRDefault="00D60B53" w:rsidP="000325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 xml:space="preserve"> до постанови Кабінету Міністрів України</w:t>
            </w:r>
          </w:p>
          <w:p w:rsidR="00D60B53" w:rsidRPr="00111B11" w:rsidRDefault="00D60B53" w:rsidP="000325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 xml:space="preserve"> від 20 березня 2013 р. № 179 </w:t>
            </w:r>
          </w:p>
          <w:p w:rsidR="00D60B53" w:rsidRPr="00111B11" w:rsidRDefault="00D60B53" w:rsidP="000325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515" w:rsidRPr="00111B11" w:rsidRDefault="00D60B53" w:rsidP="000325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 xml:space="preserve">СКЛАД </w:t>
            </w:r>
          </w:p>
          <w:p w:rsidR="00D60B53" w:rsidRPr="00111B11" w:rsidRDefault="00D60B53" w:rsidP="000325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Комітету з присудження Премії Кабінету Міністрів України імені Максима Рильського</w:t>
            </w:r>
          </w:p>
          <w:p w:rsidR="00D60B53" w:rsidRPr="00111B11" w:rsidRDefault="00D60B53" w:rsidP="000325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468" w:rsidRPr="00111B11" w:rsidRDefault="00EE3468" w:rsidP="00EE3468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Віце-прем’єр-міністр України - Міністр національної єдності, голова Комітету</w:t>
            </w:r>
          </w:p>
          <w:p w:rsidR="00D60B53" w:rsidRPr="00111B11" w:rsidRDefault="00FC6724" w:rsidP="00FC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n74"/>
            <w:bookmarkEnd w:id="12"/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465E54" w:rsidRPr="00111B11" w:rsidRDefault="00465E54" w:rsidP="00465E5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Заступник Міністра культури та стратегічних комунікацій</w:t>
            </w:r>
          </w:p>
          <w:p w:rsidR="00465E54" w:rsidRPr="00111B11" w:rsidRDefault="00465E54" w:rsidP="00111B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677" w:type="dxa"/>
          </w:tcPr>
          <w:p w:rsidR="00D60B53" w:rsidRPr="00111B11" w:rsidRDefault="00D60B53" w:rsidP="000325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Додаток</w:t>
            </w:r>
          </w:p>
          <w:p w:rsidR="00D60B53" w:rsidRPr="00111B11" w:rsidRDefault="00D60B53" w:rsidP="000325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 xml:space="preserve"> до постанови Кабінету Міністрів України</w:t>
            </w:r>
          </w:p>
          <w:p w:rsidR="00D60B53" w:rsidRPr="00111B11" w:rsidRDefault="00D60B53" w:rsidP="000325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 xml:space="preserve"> від 20 березня 2013 р. № 179 </w:t>
            </w:r>
          </w:p>
          <w:p w:rsidR="00D60B53" w:rsidRPr="00111B11" w:rsidRDefault="00D60B53" w:rsidP="000325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515" w:rsidRPr="00111B11" w:rsidRDefault="00D60B53" w:rsidP="000325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СКЛАД</w:t>
            </w:r>
          </w:p>
          <w:p w:rsidR="00D60B53" w:rsidRPr="00111B11" w:rsidRDefault="00D60B53" w:rsidP="000325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 xml:space="preserve"> Комітету з присудження Премії Кабінету Міністрів України імені Максима Рильського</w:t>
            </w:r>
          </w:p>
          <w:p w:rsidR="00D60B53" w:rsidRPr="00111B11" w:rsidRDefault="00D60B53" w:rsidP="000325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468" w:rsidRPr="00111B11" w:rsidRDefault="00A90D62" w:rsidP="00EE34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Віце-прем’єр-міністр України</w:t>
            </w:r>
            <w:r w:rsidR="00026BC5" w:rsidRPr="00111B1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,</w:t>
            </w:r>
            <w:r w:rsidRPr="00111B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до компетенції якого належать питання культури, </w:t>
            </w:r>
            <w:r w:rsidR="00EE3468" w:rsidRPr="00111B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голова Комітету</w:t>
            </w:r>
          </w:p>
          <w:p w:rsidR="00D60B53" w:rsidRPr="00111B11" w:rsidRDefault="00FC6724" w:rsidP="00FC6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465E54" w:rsidRPr="00111B11" w:rsidRDefault="00465E54" w:rsidP="00FC672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Заступник Міністра культури</w:t>
            </w:r>
          </w:p>
          <w:p w:rsidR="00465E54" w:rsidRPr="00111B11" w:rsidRDefault="00465E54" w:rsidP="00111B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A02216" w:rsidRPr="00386D3D" w:rsidTr="00CF59B3">
        <w:tc>
          <w:tcPr>
            <w:tcW w:w="15354" w:type="dxa"/>
            <w:gridSpan w:val="2"/>
          </w:tcPr>
          <w:p w:rsidR="00A02216" w:rsidRPr="00111B11" w:rsidRDefault="00A02216" w:rsidP="00A02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Постанова Кабінету Міністрів України від 15 лютого 2006 р. № 147 «Про керівників деяких консультативних, дорадчих та інших органів, утворених Кабінетом Міністрів України»</w:t>
            </w:r>
          </w:p>
        </w:tc>
      </w:tr>
      <w:tr w:rsidR="00A02216" w:rsidRPr="00386D3D" w:rsidTr="00717E34">
        <w:tc>
          <w:tcPr>
            <w:tcW w:w="7677" w:type="dxa"/>
          </w:tcPr>
          <w:p w:rsidR="00A02216" w:rsidRPr="00111B11" w:rsidRDefault="00A02216" w:rsidP="00A02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КАБІНЕТ МІНІСТРІВ УКРАЇНИ</w:t>
            </w:r>
          </w:p>
          <w:p w:rsidR="00A02216" w:rsidRPr="00111B11" w:rsidRDefault="00A02216" w:rsidP="00A02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o2"/>
            <w:bookmarkEnd w:id="13"/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ПОСТАНОВА</w:t>
            </w:r>
          </w:p>
          <w:p w:rsidR="00A02216" w:rsidRPr="00111B11" w:rsidRDefault="00A02216" w:rsidP="00A02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від 15 лютого 2006 р. № 147</w:t>
            </w:r>
          </w:p>
          <w:p w:rsidR="00A02216" w:rsidRPr="00111B11" w:rsidRDefault="00A02216" w:rsidP="00A02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Київ</w:t>
            </w:r>
          </w:p>
          <w:p w:rsidR="00A02216" w:rsidRPr="00111B11" w:rsidRDefault="00A02216" w:rsidP="00A02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o3"/>
            <w:bookmarkEnd w:id="14"/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Про керівників деяких консультативних, дорадчих та інших органів, утворених Кабінетом Міністрів України</w:t>
            </w:r>
          </w:p>
          <w:p w:rsidR="00A02216" w:rsidRPr="00111B11" w:rsidRDefault="00A02216" w:rsidP="00A02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2216" w:rsidRPr="00111B11" w:rsidRDefault="00A02216" w:rsidP="00A022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1. Затвердити:</w:t>
            </w:r>
          </w:p>
          <w:p w:rsidR="00A02216" w:rsidRPr="00111B11" w:rsidRDefault="00A02216" w:rsidP="00A022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....</w:t>
            </w:r>
          </w:p>
          <w:p w:rsidR="00A02216" w:rsidRPr="00111B11" w:rsidRDefault="00A02216" w:rsidP="00A022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11B1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-2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) Віце-прем</w:t>
            </w:r>
            <w:r w:rsidRPr="00111B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proofErr w:type="spellStart"/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єр</w:t>
            </w:r>
            <w:proofErr w:type="spellEnd"/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-міністра України (питання гуманітарного,</w:t>
            </w:r>
            <w:r w:rsidRPr="00111B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соціального та науково-інноваційного розвитку): </w:t>
            </w:r>
          </w:p>
          <w:p w:rsidR="00A02216" w:rsidRPr="00111B11" w:rsidRDefault="00A02216" w:rsidP="00A022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  <w:p w:rsidR="00A02216" w:rsidRPr="00111B11" w:rsidRDefault="00A02216" w:rsidP="00A02216">
            <w:pPr>
              <w:jc w:val="both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trike/>
                <w:sz w:val="26"/>
                <w:szCs w:val="26"/>
              </w:rPr>
              <w:t>головою Міжвідомчої комісії з питань сприяння розвитку вітчизняного книговидання та книгорозповсюдження;</w:t>
            </w:r>
          </w:p>
          <w:p w:rsidR="00A02216" w:rsidRPr="00111B11" w:rsidRDefault="00A02216" w:rsidP="00A0221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…</w:t>
            </w:r>
          </w:p>
        </w:tc>
        <w:tc>
          <w:tcPr>
            <w:tcW w:w="7677" w:type="dxa"/>
          </w:tcPr>
          <w:p w:rsidR="00A02216" w:rsidRPr="00111B11" w:rsidRDefault="00A02216" w:rsidP="00A0221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КАБІНЕТ МІНІСТРІВ УКРАЇНИ</w:t>
            </w:r>
          </w:p>
          <w:p w:rsidR="00A02216" w:rsidRPr="00111B11" w:rsidRDefault="00A02216" w:rsidP="00A02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ПОСТАНОВА</w:t>
            </w:r>
          </w:p>
          <w:p w:rsidR="00A02216" w:rsidRPr="00111B11" w:rsidRDefault="00A02216" w:rsidP="00A02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від 15 лютого 2006 р. № 147</w:t>
            </w:r>
          </w:p>
          <w:p w:rsidR="00A02216" w:rsidRPr="00111B11" w:rsidRDefault="00A02216" w:rsidP="00A02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Київ</w:t>
            </w:r>
          </w:p>
          <w:p w:rsidR="00A02216" w:rsidRPr="00111B11" w:rsidRDefault="00A02216" w:rsidP="00A022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Про керівників деяких консультативних, дорадчих та інших органів, утворених Кабінетом Міністрів України</w:t>
            </w:r>
          </w:p>
          <w:p w:rsidR="00A02216" w:rsidRPr="00111B11" w:rsidRDefault="00A02216" w:rsidP="00A0221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2216" w:rsidRPr="00111B11" w:rsidRDefault="00A02216" w:rsidP="00A022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1. Затвердити:</w:t>
            </w:r>
          </w:p>
          <w:p w:rsidR="00A02216" w:rsidRPr="00111B11" w:rsidRDefault="00A02216" w:rsidP="00A022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....</w:t>
            </w:r>
          </w:p>
          <w:p w:rsidR="00A02216" w:rsidRPr="00111B11" w:rsidRDefault="00A02216" w:rsidP="00A022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11B1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-2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) Віце-прем</w:t>
            </w:r>
            <w:r w:rsidRPr="00111B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proofErr w:type="spellStart"/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єр</w:t>
            </w:r>
            <w:proofErr w:type="spellEnd"/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-міністра України (питання гуманітарного,</w:t>
            </w:r>
            <w:r w:rsidRPr="00111B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соціального та науково-інноваційного розвитку): </w:t>
            </w:r>
          </w:p>
          <w:p w:rsidR="00A02216" w:rsidRPr="00111B11" w:rsidRDefault="00A02216" w:rsidP="00A022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  <w:p w:rsidR="00A02216" w:rsidRDefault="00A02216" w:rsidP="00A0221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111B1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Виключено</w:t>
            </w:r>
            <w:proofErr w:type="spellEnd"/>
            <w:r w:rsidRPr="00111B1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.</w:t>
            </w:r>
          </w:p>
          <w:p w:rsidR="00111B11" w:rsidRPr="00111B11" w:rsidRDefault="00111B11" w:rsidP="00A0221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A02216" w:rsidRPr="00111B11" w:rsidRDefault="00A02216" w:rsidP="00A0221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11B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…</w:t>
            </w:r>
          </w:p>
        </w:tc>
      </w:tr>
    </w:tbl>
    <w:p w:rsidR="00717E34" w:rsidRPr="00386D3D" w:rsidRDefault="00717E34" w:rsidP="00717E34">
      <w:pPr>
        <w:rPr>
          <w:rFonts w:ascii="Times New Roman" w:hAnsi="Times New Roman" w:cs="Times New Roman"/>
          <w:sz w:val="26"/>
          <w:szCs w:val="26"/>
        </w:rPr>
      </w:pPr>
    </w:p>
    <w:p w:rsidR="00A67DAE" w:rsidRPr="00A67DAE" w:rsidRDefault="00A67DAE" w:rsidP="00A67D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6617" w:rsidRPr="00E66617" w:rsidRDefault="00E66617" w:rsidP="00E666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661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юридичного відділу    </w:t>
      </w:r>
      <w:r w:rsidRPr="00E6661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661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6661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E66617">
        <w:rPr>
          <w:rFonts w:ascii="Times New Roman" w:hAnsi="Times New Roman" w:cs="Times New Roman"/>
          <w:b/>
          <w:bCs/>
          <w:sz w:val="28"/>
          <w:szCs w:val="28"/>
        </w:rPr>
        <w:tab/>
        <w:t>Таїсія МИРОВЕЦЬ</w:t>
      </w:r>
    </w:p>
    <w:p w:rsidR="00A67DAE" w:rsidRPr="00A67DAE" w:rsidRDefault="00A67DAE" w:rsidP="00A67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7DAE">
        <w:rPr>
          <w:rFonts w:ascii="Times New Roman" w:hAnsi="Times New Roman" w:cs="Times New Roman"/>
          <w:sz w:val="28"/>
          <w:szCs w:val="28"/>
        </w:rPr>
        <w:t>«</w:t>
      </w:r>
      <w:r w:rsidRPr="00A67DAE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67DAE">
        <w:rPr>
          <w:rFonts w:ascii="Times New Roman" w:hAnsi="Times New Roman" w:cs="Times New Roman"/>
          <w:sz w:val="28"/>
          <w:szCs w:val="28"/>
        </w:rPr>
        <w:t>» ________ 2025 р.</w:t>
      </w:r>
    </w:p>
    <w:p w:rsidR="00717E34" w:rsidRPr="00386D3D" w:rsidRDefault="00717E34" w:rsidP="00717E34">
      <w:pPr>
        <w:rPr>
          <w:rFonts w:ascii="Times New Roman" w:hAnsi="Times New Roman" w:cs="Times New Roman"/>
          <w:sz w:val="26"/>
          <w:szCs w:val="26"/>
        </w:rPr>
      </w:pPr>
    </w:p>
    <w:sectPr w:rsidR="00717E34" w:rsidRPr="00386D3D" w:rsidSect="00B6760A">
      <w:pgSz w:w="16838" w:h="11906" w:orient="landscape"/>
      <w:pgMar w:top="851" w:right="850" w:bottom="184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E34"/>
    <w:rsid w:val="0002699A"/>
    <w:rsid w:val="00026BC5"/>
    <w:rsid w:val="000325C0"/>
    <w:rsid w:val="000424C0"/>
    <w:rsid w:val="00090BAB"/>
    <w:rsid w:val="000A6C96"/>
    <w:rsid w:val="00111B11"/>
    <w:rsid w:val="0015158E"/>
    <w:rsid w:val="00175B4C"/>
    <w:rsid w:val="001955B4"/>
    <w:rsid w:val="001A34B5"/>
    <w:rsid w:val="001C688E"/>
    <w:rsid w:val="001D6856"/>
    <w:rsid w:val="0020232C"/>
    <w:rsid w:val="0021122F"/>
    <w:rsid w:val="00226431"/>
    <w:rsid w:val="00234667"/>
    <w:rsid w:val="0023589F"/>
    <w:rsid w:val="0025704B"/>
    <w:rsid w:val="0025776E"/>
    <w:rsid w:val="002863F0"/>
    <w:rsid w:val="002A71D1"/>
    <w:rsid w:val="002A7302"/>
    <w:rsid w:val="002D2515"/>
    <w:rsid w:val="002E0E8C"/>
    <w:rsid w:val="00330264"/>
    <w:rsid w:val="00384CEF"/>
    <w:rsid w:val="00386D3D"/>
    <w:rsid w:val="003944D5"/>
    <w:rsid w:val="00395045"/>
    <w:rsid w:val="00396ED2"/>
    <w:rsid w:val="003B1CE0"/>
    <w:rsid w:val="003C2CC0"/>
    <w:rsid w:val="003E3A4D"/>
    <w:rsid w:val="003E695C"/>
    <w:rsid w:val="00427F24"/>
    <w:rsid w:val="00465E54"/>
    <w:rsid w:val="00476B45"/>
    <w:rsid w:val="004C3368"/>
    <w:rsid w:val="004D4DBF"/>
    <w:rsid w:val="005058B8"/>
    <w:rsid w:val="00512738"/>
    <w:rsid w:val="005643B9"/>
    <w:rsid w:val="00566D5F"/>
    <w:rsid w:val="00582B38"/>
    <w:rsid w:val="005B3C98"/>
    <w:rsid w:val="005C055E"/>
    <w:rsid w:val="005C6AAB"/>
    <w:rsid w:val="005E0D31"/>
    <w:rsid w:val="005F2644"/>
    <w:rsid w:val="00607C77"/>
    <w:rsid w:val="00641704"/>
    <w:rsid w:val="006B7753"/>
    <w:rsid w:val="006D31B1"/>
    <w:rsid w:val="006D6EBF"/>
    <w:rsid w:val="006E5FB2"/>
    <w:rsid w:val="00717E34"/>
    <w:rsid w:val="00783DFD"/>
    <w:rsid w:val="00787517"/>
    <w:rsid w:val="007A31E7"/>
    <w:rsid w:val="007E26FB"/>
    <w:rsid w:val="007F3BB1"/>
    <w:rsid w:val="00801EBB"/>
    <w:rsid w:val="00875922"/>
    <w:rsid w:val="00881F8C"/>
    <w:rsid w:val="008C254E"/>
    <w:rsid w:val="008F5BC4"/>
    <w:rsid w:val="00956069"/>
    <w:rsid w:val="00956111"/>
    <w:rsid w:val="00963C23"/>
    <w:rsid w:val="0096646F"/>
    <w:rsid w:val="009B72AA"/>
    <w:rsid w:val="00A02216"/>
    <w:rsid w:val="00A055BB"/>
    <w:rsid w:val="00A17962"/>
    <w:rsid w:val="00A24FB8"/>
    <w:rsid w:val="00A637E8"/>
    <w:rsid w:val="00A67DAE"/>
    <w:rsid w:val="00A70E8D"/>
    <w:rsid w:val="00A75743"/>
    <w:rsid w:val="00A90D62"/>
    <w:rsid w:val="00AC079B"/>
    <w:rsid w:val="00AE0D03"/>
    <w:rsid w:val="00AF509E"/>
    <w:rsid w:val="00B12466"/>
    <w:rsid w:val="00B24B73"/>
    <w:rsid w:val="00B34E34"/>
    <w:rsid w:val="00B5307A"/>
    <w:rsid w:val="00B6760A"/>
    <w:rsid w:val="00B86ECC"/>
    <w:rsid w:val="00BC254A"/>
    <w:rsid w:val="00BC38B3"/>
    <w:rsid w:val="00C03F48"/>
    <w:rsid w:val="00C07399"/>
    <w:rsid w:val="00C12F97"/>
    <w:rsid w:val="00C21C49"/>
    <w:rsid w:val="00C362AD"/>
    <w:rsid w:val="00C446F1"/>
    <w:rsid w:val="00C64369"/>
    <w:rsid w:val="00C74B4A"/>
    <w:rsid w:val="00C918F2"/>
    <w:rsid w:val="00C9743D"/>
    <w:rsid w:val="00CD3ADA"/>
    <w:rsid w:val="00CE4C12"/>
    <w:rsid w:val="00CE7647"/>
    <w:rsid w:val="00CF2E6E"/>
    <w:rsid w:val="00CF5AD4"/>
    <w:rsid w:val="00D04550"/>
    <w:rsid w:val="00D37261"/>
    <w:rsid w:val="00D434BA"/>
    <w:rsid w:val="00D479AC"/>
    <w:rsid w:val="00D60B53"/>
    <w:rsid w:val="00D80E0A"/>
    <w:rsid w:val="00DB0708"/>
    <w:rsid w:val="00DB756C"/>
    <w:rsid w:val="00DC44B3"/>
    <w:rsid w:val="00E42DC0"/>
    <w:rsid w:val="00E55CDE"/>
    <w:rsid w:val="00E66617"/>
    <w:rsid w:val="00E70641"/>
    <w:rsid w:val="00E7747A"/>
    <w:rsid w:val="00E8039E"/>
    <w:rsid w:val="00EE3468"/>
    <w:rsid w:val="00F20B6F"/>
    <w:rsid w:val="00F33FB0"/>
    <w:rsid w:val="00F910DC"/>
    <w:rsid w:val="00FC5DF6"/>
    <w:rsid w:val="00FC6195"/>
    <w:rsid w:val="00FC6724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79CD"/>
  <w15:docId w15:val="{CAEEA6E9-D0D6-4B12-8143-36F8D71C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A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717E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81F8C"/>
    <w:rPr>
      <w:color w:val="0000FF"/>
      <w:u w:val="single"/>
    </w:rPr>
  </w:style>
  <w:style w:type="paragraph" w:customStyle="1" w:styleId="rvps2">
    <w:name w:val="rvps2"/>
    <w:basedOn w:val="a"/>
    <w:rsid w:val="0088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881F8C"/>
  </w:style>
  <w:style w:type="character" w:customStyle="1" w:styleId="rvts11">
    <w:name w:val="rvts11"/>
    <w:basedOn w:val="a0"/>
    <w:rsid w:val="00881F8C"/>
  </w:style>
  <w:style w:type="character" w:customStyle="1" w:styleId="rvts23">
    <w:name w:val="rvts23"/>
    <w:basedOn w:val="a0"/>
    <w:rsid w:val="005058B8"/>
  </w:style>
  <w:style w:type="character" w:customStyle="1" w:styleId="rvts9">
    <w:name w:val="rvts9"/>
    <w:basedOn w:val="a0"/>
    <w:rsid w:val="005058B8"/>
  </w:style>
  <w:style w:type="paragraph" w:customStyle="1" w:styleId="rvps6">
    <w:name w:val="rvps6"/>
    <w:basedOn w:val="a"/>
    <w:rsid w:val="0050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50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50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175B4C"/>
  </w:style>
  <w:style w:type="paragraph" w:customStyle="1" w:styleId="a6">
    <w:name w:val="Час та місце"/>
    <w:basedOn w:val="a"/>
    <w:rsid w:val="008F5BC4"/>
    <w:pPr>
      <w:keepNext/>
      <w:keepLines/>
      <w:spacing w:before="120" w:after="240" w:line="240" w:lineRule="auto"/>
      <w:jc w:val="center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7">
    <w:name w:val="Unresolved Mention"/>
    <w:basedOn w:val="a0"/>
    <w:uiPriority w:val="99"/>
    <w:semiHidden/>
    <w:unhideWhenUsed/>
    <w:rsid w:val="0056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832-2003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3E830-A357-43A3-B411-F4C3FA4B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5</Pages>
  <Words>6737</Words>
  <Characters>3841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Звичайна</cp:lastModifiedBy>
  <cp:revision>96</cp:revision>
  <cp:lastPrinted>2023-05-15T12:28:00Z</cp:lastPrinted>
  <dcterms:created xsi:type="dcterms:W3CDTF">2023-03-27T12:12:00Z</dcterms:created>
  <dcterms:modified xsi:type="dcterms:W3CDTF">2025-11-27T13:31:00Z</dcterms:modified>
</cp:coreProperties>
</file>