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D26E" w14:textId="77777777" w:rsidR="00547722" w:rsidRPr="006C2BA9" w:rsidRDefault="00AF1B94" w:rsidP="00547722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6C2BA9">
        <w:rPr>
          <w:b/>
          <w:sz w:val="28"/>
          <w:szCs w:val="28"/>
          <w:lang w:val="uk-UA"/>
        </w:rPr>
        <w:t>ПОЯСНЮВАЛЬНА ЗАПИСКА</w:t>
      </w:r>
    </w:p>
    <w:p w14:paraId="5924A3B2" w14:textId="77777777" w:rsidR="008B3761" w:rsidRPr="006C2BA9" w:rsidRDefault="008B3761" w:rsidP="00547722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6C2BA9">
        <w:rPr>
          <w:b/>
          <w:sz w:val="28"/>
          <w:szCs w:val="28"/>
          <w:lang w:val="uk-UA"/>
        </w:rPr>
        <w:t xml:space="preserve">до проекту </w:t>
      </w:r>
      <w:r w:rsidR="000F4C45" w:rsidRPr="006C2BA9">
        <w:rPr>
          <w:b/>
          <w:sz w:val="28"/>
          <w:szCs w:val="28"/>
          <w:lang w:val="uk-UA"/>
        </w:rPr>
        <w:t xml:space="preserve">розпорядження Кабінету Міністрів України </w:t>
      </w:r>
      <w:r w:rsidR="009D49FD" w:rsidRPr="006C2BA9">
        <w:rPr>
          <w:b/>
          <w:sz w:val="28"/>
          <w:szCs w:val="28"/>
          <w:lang w:val="uk-UA"/>
        </w:rPr>
        <w:t>«</w:t>
      </w:r>
      <w:r w:rsidR="000F4C45" w:rsidRPr="006C2BA9">
        <w:rPr>
          <w:b/>
          <w:sz w:val="28"/>
          <w:szCs w:val="28"/>
          <w:lang w:val="uk-UA" w:eastAsia="uk-UA"/>
        </w:rPr>
        <w:t>Про затвердження плану заходів з підготовки та видання Великої української енциклопедії на 2026-2036</w:t>
      </w:r>
      <w:r w:rsidR="009D49FD" w:rsidRPr="006C2BA9">
        <w:rPr>
          <w:b/>
          <w:sz w:val="28"/>
          <w:szCs w:val="28"/>
          <w:lang w:val="uk-UA"/>
        </w:rPr>
        <w:t>»</w:t>
      </w:r>
    </w:p>
    <w:p w14:paraId="6DA8C66B" w14:textId="77777777" w:rsidR="00AF1B94" w:rsidRPr="006C2BA9" w:rsidRDefault="00AF1B94" w:rsidP="0041344D">
      <w:pPr>
        <w:ind w:left="-360"/>
        <w:jc w:val="center"/>
        <w:rPr>
          <w:b/>
          <w:sz w:val="28"/>
          <w:szCs w:val="28"/>
          <w:highlight w:val="yellow"/>
          <w:lang w:val="uk-UA"/>
        </w:rPr>
      </w:pPr>
    </w:p>
    <w:p w14:paraId="7ED0E024" w14:textId="77777777" w:rsidR="00AF1B94" w:rsidRPr="006C2BA9" w:rsidRDefault="00AF1B94" w:rsidP="00AF1B94">
      <w:pPr>
        <w:keepNext/>
        <w:ind w:firstLine="709"/>
        <w:jc w:val="both"/>
        <w:outlineLvl w:val="8"/>
        <w:rPr>
          <w:b/>
          <w:bCs/>
          <w:sz w:val="28"/>
          <w:szCs w:val="28"/>
          <w:lang w:val="uk-UA"/>
        </w:rPr>
      </w:pPr>
      <w:r w:rsidRPr="006C2BA9">
        <w:rPr>
          <w:b/>
          <w:bCs/>
          <w:sz w:val="28"/>
          <w:szCs w:val="28"/>
          <w:lang w:val="uk-UA"/>
        </w:rPr>
        <w:t xml:space="preserve">1. Мета </w:t>
      </w:r>
    </w:p>
    <w:p w14:paraId="2E33CD39" w14:textId="77777777" w:rsidR="00781B64" w:rsidRPr="00781B64" w:rsidRDefault="005A0ECD" w:rsidP="00CE072C">
      <w:pPr>
        <w:pStyle w:val="1a"/>
        <w:spacing w:before="0" w:after="0"/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 xml:space="preserve">Проект </w:t>
      </w:r>
      <w:bookmarkStart w:id="0" w:name="_Hlk232602759"/>
      <w:bookmarkStart w:id="1" w:name="_Hlk226117453"/>
      <w:r w:rsidR="006C2BA9" w:rsidRPr="006C2BA9">
        <w:rPr>
          <w:sz w:val="28"/>
          <w:szCs w:val="28"/>
          <w:lang w:val="uk-UA"/>
        </w:rPr>
        <w:t xml:space="preserve">розпорядження </w:t>
      </w:r>
      <w:bookmarkEnd w:id="0"/>
      <w:r w:rsidRPr="006C2BA9">
        <w:rPr>
          <w:sz w:val="28"/>
          <w:szCs w:val="28"/>
          <w:lang w:val="uk-UA"/>
        </w:rPr>
        <w:t xml:space="preserve">Кабінету Міністрів України </w:t>
      </w:r>
      <w:bookmarkEnd w:id="1"/>
      <w:r w:rsidRPr="006C2BA9">
        <w:rPr>
          <w:sz w:val="28"/>
          <w:szCs w:val="28"/>
          <w:lang w:val="uk-UA"/>
        </w:rPr>
        <w:t>розроблено з метою</w:t>
      </w:r>
      <w:r w:rsidR="0037475F" w:rsidRPr="006C2BA9">
        <w:rPr>
          <w:sz w:val="28"/>
          <w:szCs w:val="28"/>
          <w:lang w:val="uk-UA"/>
        </w:rPr>
        <w:t xml:space="preserve"> </w:t>
      </w:r>
      <w:r w:rsidR="00781B64" w:rsidRPr="00781B64">
        <w:rPr>
          <w:sz w:val="28"/>
          <w:szCs w:val="28"/>
          <w:lang w:val="uk-UA"/>
        </w:rPr>
        <w:t xml:space="preserve">визначення заходів, необхідних для забезпечення підготовки та видання </w:t>
      </w:r>
      <w:r w:rsidR="00781B64">
        <w:rPr>
          <w:sz w:val="28"/>
          <w:szCs w:val="28"/>
          <w:lang w:val="uk-UA"/>
        </w:rPr>
        <w:t>«</w:t>
      </w:r>
      <w:r w:rsidR="00781B64" w:rsidRPr="00781B64">
        <w:rPr>
          <w:sz w:val="28"/>
          <w:szCs w:val="28"/>
          <w:lang w:val="uk-UA"/>
        </w:rPr>
        <w:t>Великої української енциклопедії</w:t>
      </w:r>
      <w:r w:rsidR="00781B64">
        <w:rPr>
          <w:sz w:val="28"/>
          <w:szCs w:val="28"/>
          <w:lang w:val="uk-UA"/>
        </w:rPr>
        <w:t>»</w:t>
      </w:r>
      <w:r w:rsidR="00781B64" w:rsidRPr="00781B64">
        <w:rPr>
          <w:sz w:val="28"/>
          <w:szCs w:val="28"/>
          <w:lang w:val="uk-UA"/>
        </w:rPr>
        <w:t xml:space="preserve"> у 2026–2036 роках, координації діяльності органів державної влади, </w:t>
      </w:r>
      <w:r w:rsidR="00781B64">
        <w:rPr>
          <w:sz w:val="28"/>
          <w:szCs w:val="28"/>
          <w:lang w:val="uk-UA"/>
        </w:rPr>
        <w:t xml:space="preserve">органів місцевого самоврядування, </w:t>
      </w:r>
      <w:r w:rsidR="00781B64" w:rsidRPr="00781B64">
        <w:rPr>
          <w:sz w:val="28"/>
          <w:szCs w:val="28"/>
          <w:lang w:val="uk-UA"/>
        </w:rPr>
        <w:t xml:space="preserve">наукових установ та інших учасників, а також створення належних умов </w:t>
      </w:r>
      <w:r w:rsidR="00781B64">
        <w:rPr>
          <w:sz w:val="28"/>
          <w:szCs w:val="28"/>
          <w:lang w:val="uk-UA"/>
        </w:rPr>
        <w:t xml:space="preserve">для </w:t>
      </w:r>
      <w:r w:rsidR="00705893">
        <w:rPr>
          <w:sz w:val="28"/>
          <w:szCs w:val="28"/>
          <w:lang w:val="uk-UA"/>
        </w:rPr>
        <w:t>видання</w:t>
      </w:r>
      <w:r w:rsidR="00CE072C">
        <w:rPr>
          <w:sz w:val="28"/>
          <w:szCs w:val="28"/>
          <w:lang w:val="uk-UA"/>
        </w:rPr>
        <w:t xml:space="preserve"> </w:t>
      </w:r>
      <w:r w:rsidR="00CE072C" w:rsidRPr="00E02044">
        <w:rPr>
          <w:sz w:val="28"/>
          <w:szCs w:val="28"/>
          <w:lang w:val="uk-UA"/>
        </w:rPr>
        <w:t>«Великої української енциклопедії»</w:t>
      </w:r>
      <w:r w:rsidR="00781B64">
        <w:rPr>
          <w:sz w:val="28"/>
          <w:szCs w:val="28"/>
          <w:lang w:val="uk-UA"/>
        </w:rPr>
        <w:t xml:space="preserve"> </w:t>
      </w:r>
      <w:r w:rsidR="00781B64" w:rsidRPr="00781B64">
        <w:rPr>
          <w:sz w:val="28"/>
          <w:szCs w:val="28"/>
          <w:lang w:val="uk-UA"/>
        </w:rPr>
        <w:t>в електронній та друкованій формах.</w:t>
      </w:r>
    </w:p>
    <w:p w14:paraId="1454DF33" w14:textId="77777777" w:rsidR="0038419F" w:rsidRPr="006C2BA9" w:rsidRDefault="0038419F" w:rsidP="00547722">
      <w:pPr>
        <w:pStyle w:val="a3"/>
        <w:spacing w:after="0"/>
        <w:ind w:firstLine="709"/>
        <w:rPr>
          <w:b/>
          <w:szCs w:val="28"/>
        </w:rPr>
      </w:pPr>
    </w:p>
    <w:p w14:paraId="170352B0" w14:textId="77777777" w:rsidR="00AF1B94" w:rsidRPr="005471BA" w:rsidRDefault="00AF1B94" w:rsidP="00AF1B94">
      <w:pPr>
        <w:ind w:firstLine="709"/>
        <w:jc w:val="both"/>
        <w:rPr>
          <w:b/>
          <w:sz w:val="28"/>
          <w:szCs w:val="28"/>
          <w:lang w:val="uk-UA"/>
        </w:rPr>
      </w:pPr>
      <w:r w:rsidRPr="005471BA">
        <w:rPr>
          <w:b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5471BA">
        <w:rPr>
          <w:b/>
          <w:sz w:val="28"/>
          <w:szCs w:val="28"/>
          <w:lang w:val="uk-UA"/>
        </w:rPr>
        <w:t>акта</w:t>
      </w:r>
      <w:proofErr w:type="spellEnd"/>
    </w:p>
    <w:p w14:paraId="7587F563" w14:textId="77777777" w:rsidR="00E02044" w:rsidRPr="00E02044" w:rsidRDefault="00E02044" w:rsidP="005F34A1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E02044">
        <w:rPr>
          <w:kern w:val="2"/>
          <w:sz w:val="28"/>
          <w:szCs w:val="28"/>
          <w:lang w:val="uk-UA" w:eastAsia="en-US"/>
        </w:rPr>
        <w:t xml:space="preserve">Національна академія наук України здійснює наукове і методичне керування процесом підготовки та видання </w:t>
      </w:r>
      <w:bookmarkStart w:id="2" w:name="_Hlk232600613"/>
      <w:r w:rsidRPr="00E02044">
        <w:rPr>
          <w:kern w:val="2"/>
          <w:sz w:val="28"/>
          <w:szCs w:val="28"/>
          <w:lang w:val="uk-UA" w:eastAsia="en-US"/>
        </w:rPr>
        <w:t>Великої української енциклопедії</w:t>
      </w:r>
      <w:bookmarkEnd w:id="2"/>
      <w:r w:rsidR="005F34A1" w:rsidRPr="005471BA">
        <w:rPr>
          <w:kern w:val="2"/>
          <w:sz w:val="28"/>
          <w:szCs w:val="28"/>
          <w:lang w:val="uk-UA" w:eastAsia="en-US"/>
        </w:rPr>
        <w:t xml:space="preserve">, а також </w:t>
      </w:r>
      <w:r w:rsidRPr="00E02044">
        <w:rPr>
          <w:kern w:val="2"/>
          <w:sz w:val="28"/>
          <w:szCs w:val="28"/>
          <w:lang w:val="uk-UA" w:eastAsia="en-US"/>
        </w:rPr>
        <w:t>постійно коригу</w:t>
      </w:r>
      <w:r w:rsidR="005F34A1" w:rsidRPr="005471BA">
        <w:rPr>
          <w:kern w:val="2"/>
          <w:sz w:val="28"/>
          <w:szCs w:val="28"/>
          <w:lang w:val="uk-UA" w:eastAsia="en-US"/>
        </w:rPr>
        <w:t>є</w:t>
      </w:r>
      <w:r w:rsidRPr="00E02044">
        <w:rPr>
          <w:kern w:val="2"/>
          <w:sz w:val="28"/>
          <w:szCs w:val="28"/>
          <w:lang w:val="uk-UA" w:eastAsia="en-US"/>
        </w:rPr>
        <w:t xml:space="preserve"> Словник «Великої української енциклопедії», доповню</w:t>
      </w:r>
      <w:r w:rsidR="005F34A1" w:rsidRPr="005471BA">
        <w:rPr>
          <w:kern w:val="2"/>
          <w:sz w:val="28"/>
          <w:szCs w:val="28"/>
          <w:lang w:val="uk-UA" w:eastAsia="en-US"/>
        </w:rPr>
        <w:t>ючи</w:t>
      </w:r>
      <w:r w:rsidRPr="00E02044">
        <w:rPr>
          <w:kern w:val="2"/>
          <w:sz w:val="28"/>
          <w:szCs w:val="28"/>
          <w:lang w:val="uk-UA" w:eastAsia="en-US"/>
        </w:rPr>
        <w:t xml:space="preserve"> і уточню</w:t>
      </w:r>
      <w:r w:rsidR="005F34A1" w:rsidRPr="005471BA">
        <w:rPr>
          <w:kern w:val="2"/>
          <w:sz w:val="28"/>
          <w:szCs w:val="28"/>
          <w:lang w:val="uk-UA" w:eastAsia="en-US"/>
        </w:rPr>
        <w:t>ючи</w:t>
      </w:r>
      <w:r w:rsidRPr="00E02044">
        <w:rPr>
          <w:kern w:val="2"/>
          <w:sz w:val="28"/>
          <w:szCs w:val="28"/>
          <w:lang w:val="uk-UA" w:eastAsia="en-US"/>
        </w:rPr>
        <w:t xml:space="preserve"> перелік гасел тематичних реєстрів з наукових напрямів. </w:t>
      </w:r>
    </w:p>
    <w:p w14:paraId="7BDDD3CB" w14:textId="77777777" w:rsidR="00E20604" w:rsidRDefault="00E20604" w:rsidP="00E20604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E20604">
        <w:rPr>
          <w:kern w:val="2"/>
          <w:sz w:val="28"/>
          <w:szCs w:val="28"/>
          <w:lang w:val="uk-UA" w:eastAsia="en-US"/>
        </w:rPr>
        <w:t xml:space="preserve">Підготовка та видання </w:t>
      </w:r>
      <w:r w:rsidR="005F34A1" w:rsidRPr="005F34A1">
        <w:rPr>
          <w:kern w:val="2"/>
          <w:sz w:val="28"/>
          <w:szCs w:val="28"/>
          <w:lang w:val="uk-UA" w:eastAsia="en-US"/>
        </w:rPr>
        <w:t xml:space="preserve">«Великої української енциклопедії» </w:t>
      </w:r>
      <w:r w:rsidRPr="00E20604">
        <w:rPr>
          <w:kern w:val="2"/>
          <w:sz w:val="28"/>
          <w:szCs w:val="28"/>
          <w:lang w:val="uk-UA" w:eastAsia="en-US"/>
        </w:rPr>
        <w:t>є довгостроковим загальнодержавним науково-видавничим</w:t>
      </w:r>
      <w:r w:rsidR="00E47EBF">
        <w:rPr>
          <w:kern w:val="2"/>
          <w:sz w:val="28"/>
          <w:szCs w:val="28"/>
          <w:lang w:val="uk-UA" w:eastAsia="en-US"/>
        </w:rPr>
        <w:t xml:space="preserve"> проектом</w:t>
      </w:r>
      <w:r w:rsidR="005F34A1">
        <w:rPr>
          <w:kern w:val="2"/>
          <w:sz w:val="28"/>
          <w:szCs w:val="28"/>
          <w:lang w:val="uk-UA" w:eastAsia="en-US"/>
        </w:rPr>
        <w:t>.</w:t>
      </w:r>
    </w:p>
    <w:p w14:paraId="08130444" w14:textId="77777777" w:rsidR="005F34A1" w:rsidRPr="00E20604" w:rsidRDefault="005F34A1" w:rsidP="00E20604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>
        <w:rPr>
          <w:kern w:val="2"/>
          <w:sz w:val="28"/>
          <w:szCs w:val="28"/>
          <w:lang w:val="uk-UA" w:eastAsia="en-US"/>
        </w:rPr>
        <w:t xml:space="preserve">Указом Президента України від </w:t>
      </w:r>
      <w:r w:rsidRPr="005F34A1">
        <w:rPr>
          <w:kern w:val="2"/>
          <w:sz w:val="28"/>
          <w:szCs w:val="28"/>
          <w:lang w:val="uk-UA" w:eastAsia="en-US"/>
        </w:rPr>
        <w:t>22.04.2026</w:t>
      </w:r>
      <w:r>
        <w:rPr>
          <w:kern w:val="2"/>
          <w:sz w:val="28"/>
          <w:szCs w:val="28"/>
          <w:lang w:val="uk-UA" w:eastAsia="en-US"/>
        </w:rPr>
        <w:t xml:space="preserve"> № </w:t>
      </w:r>
      <w:r w:rsidRPr="005F34A1">
        <w:rPr>
          <w:kern w:val="2"/>
          <w:sz w:val="28"/>
          <w:szCs w:val="28"/>
          <w:lang w:eastAsia="en-US"/>
        </w:rPr>
        <w:t>332/2026</w:t>
      </w:r>
      <w:r>
        <w:rPr>
          <w:kern w:val="2"/>
          <w:sz w:val="28"/>
          <w:szCs w:val="28"/>
          <w:lang w:val="uk-UA" w:eastAsia="en-US"/>
        </w:rPr>
        <w:t xml:space="preserve"> «</w:t>
      </w:r>
      <w:r w:rsidRPr="005F34A1">
        <w:rPr>
          <w:kern w:val="2"/>
          <w:sz w:val="28"/>
          <w:szCs w:val="28"/>
          <w:lang w:val="uk-UA" w:eastAsia="en-US"/>
        </w:rPr>
        <w:t>Про внесення змін до Указу Президента України від 2 січня 2013 року № 1/2013</w:t>
      </w:r>
      <w:r>
        <w:rPr>
          <w:kern w:val="2"/>
          <w:sz w:val="28"/>
          <w:szCs w:val="28"/>
          <w:lang w:val="uk-UA" w:eastAsia="en-US"/>
        </w:rPr>
        <w:t xml:space="preserve">» було </w:t>
      </w:r>
      <w:proofErr w:type="spellStart"/>
      <w:r>
        <w:rPr>
          <w:kern w:val="2"/>
          <w:sz w:val="28"/>
          <w:szCs w:val="28"/>
          <w:lang w:val="uk-UA" w:eastAsia="en-US"/>
        </w:rPr>
        <w:t>внесено</w:t>
      </w:r>
      <w:proofErr w:type="spellEnd"/>
      <w:r>
        <w:rPr>
          <w:kern w:val="2"/>
          <w:sz w:val="28"/>
          <w:szCs w:val="28"/>
          <w:lang w:val="uk-UA" w:eastAsia="en-US"/>
        </w:rPr>
        <w:t xml:space="preserve"> зміни до </w:t>
      </w:r>
      <w:r w:rsidRPr="005F34A1">
        <w:rPr>
          <w:kern w:val="2"/>
          <w:sz w:val="28"/>
          <w:szCs w:val="28"/>
          <w:lang w:val="uk-UA" w:eastAsia="en-US"/>
        </w:rPr>
        <w:t>Указу Президента України від 2 січня 2013 року № 1/2013</w:t>
      </w:r>
      <w:r>
        <w:rPr>
          <w:kern w:val="2"/>
          <w:sz w:val="28"/>
          <w:szCs w:val="28"/>
          <w:lang w:val="uk-UA" w:eastAsia="en-US"/>
        </w:rPr>
        <w:t xml:space="preserve"> «</w:t>
      </w:r>
      <w:r w:rsidRPr="005F34A1">
        <w:rPr>
          <w:kern w:val="2"/>
          <w:sz w:val="28"/>
          <w:szCs w:val="28"/>
          <w:lang w:eastAsia="en-US"/>
        </w:rPr>
        <w:t>Про Велику українську енциклопедію</w:t>
      </w:r>
      <w:r>
        <w:rPr>
          <w:kern w:val="2"/>
          <w:sz w:val="28"/>
          <w:szCs w:val="28"/>
          <w:lang w:val="uk-UA" w:eastAsia="en-US"/>
        </w:rPr>
        <w:t xml:space="preserve">», яким було </w:t>
      </w:r>
      <w:r w:rsidRPr="00BC2F0B">
        <w:rPr>
          <w:sz w:val="28"/>
          <w:szCs w:val="28"/>
        </w:rPr>
        <w:t>продовження термін підготовки та видання багатотомної Великої української енциклопедії в електронному та паперовому вигляді</w:t>
      </w:r>
      <w:r>
        <w:rPr>
          <w:sz w:val="28"/>
          <w:szCs w:val="28"/>
        </w:rPr>
        <w:t>, а також з приведено</w:t>
      </w:r>
      <w:r>
        <w:rPr>
          <w:sz w:val="28"/>
          <w:szCs w:val="28"/>
          <w:lang w:val="uk-UA"/>
        </w:rPr>
        <w:t xml:space="preserve"> </w:t>
      </w:r>
      <w:r w:rsidRPr="005C78F1">
        <w:rPr>
          <w:sz w:val="28"/>
          <w:szCs w:val="28"/>
        </w:rPr>
        <w:t>Указ Президента України від 2 січня 2013 року № 1/2013</w:t>
      </w:r>
      <w:r>
        <w:rPr>
          <w:sz w:val="28"/>
          <w:szCs w:val="28"/>
        </w:rPr>
        <w:t xml:space="preserve"> </w:t>
      </w:r>
      <w:r w:rsidRPr="000A4D54">
        <w:rPr>
          <w:sz w:val="28"/>
          <w:szCs w:val="28"/>
        </w:rPr>
        <w:t xml:space="preserve">у відповідність до </w:t>
      </w:r>
      <w:r>
        <w:rPr>
          <w:sz w:val="28"/>
          <w:szCs w:val="28"/>
        </w:rPr>
        <w:t>норм Закону України «Про медіа»</w:t>
      </w:r>
      <w:r>
        <w:rPr>
          <w:sz w:val="28"/>
          <w:szCs w:val="28"/>
          <w:lang w:val="uk-UA"/>
        </w:rPr>
        <w:t>.</w:t>
      </w:r>
    </w:p>
    <w:p w14:paraId="5C975F5F" w14:textId="77777777" w:rsidR="005F34A1" w:rsidRDefault="00E20604" w:rsidP="00E20604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E20604">
        <w:rPr>
          <w:kern w:val="2"/>
          <w:sz w:val="28"/>
          <w:szCs w:val="28"/>
          <w:lang w:val="uk-UA" w:eastAsia="en-US"/>
        </w:rPr>
        <w:t xml:space="preserve">У зв’язку із завершенням попереднього етапу реалізації заходів щодо створення Великої української енциклопедії виникла необхідність </w:t>
      </w:r>
      <w:r w:rsidR="000D1FCF">
        <w:rPr>
          <w:kern w:val="2"/>
          <w:sz w:val="28"/>
          <w:szCs w:val="28"/>
          <w:lang w:val="uk-UA" w:eastAsia="en-US"/>
        </w:rPr>
        <w:t xml:space="preserve">у </w:t>
      </w:r>
      <w:r w:rsidR="000D1FCF" w:rsidRPr="000D1FCF">
        <w:rPr>
          <w:kern w:val="2"/>
          <w:sz w:val="28"/>
          <w:szCs w:val="28"/>
          <w:lang w:val="uk-UA" w:eastAsia="en-US"/>
        </w:rPr>
        <w:t>продовженн</w:t>
      </w:r>
      <w:r w:rsidR="000D1FCF">
        <w:rPr>
          <w:kern w:val="2"/>
          <w:sz w:val="28"/>
          <w:szCs w:val="28"/>
          <w:lang w:val="uk-UA" w:eastAsia="en-US"/>
        </w:rPr>
        <w:t>і</w:t>
      </w:r>
      <w:r w:rsidR="000D1FCF" w:rsidRPr="000D1FCF">
        <w:rPr>
          <w:kern w:val="2"/>
          <w:sz w:val="28"/>
          <w:szCs w:val="28"/>
          <w:lang w:val="uk-UA" w:eastAsia="en-US"/>
        </w:rPr>
        <w:t xml:space="preserve"> терміну підготовки</w:t>
      </w:r>
      <w:r w:rsidR="000D1FCF">
        <w:rPr>
          <w:kern w:val="2"/>
          <w:sz w:val="28"/>
          <w:szCs w:val="28"/>
          <w:lang w:val="uk-UA" w:eastAsia="en-US"/>
        </w:rPr>
        <w:t xml:space="preserve"> </w:t>
      </w:r>
      <w:r w:rsidR="000D1FCF" w:rsidRPr="000D1FCF">
        <w:rPr>
          <w:kern w:val="2"/>
          <w:sz w:val="28"/>
          <w:szCs w:val="28"/>
          <w:lang w:val="uk-UA" w:eastAsia="en-US"/>
        </w:rPr>
        <w:t xml:space="preserve">та видання Великої української енциклопедії </w:t>
      </w:r>
      <w:r w:rsidRPr="00E20604">
        <w:rPr>
          <w:kern w:val="2"/>
          <w:sz w:val="28"/>
          <w:szCs w:val="28"/>
          <w:lang w:val="uk-UA" w:eastAsia="en-US"/>
        </w:rPr>
        <w:t>на 2026–2036 роки.</w:t>
      </w:r>
    </w:p>
    <w:p w14:paraId="3632A1F8" w14:textId="77777777" w:rsidR="00E1104F" w:rsidRDefault="00E1104F" w:rsidP="00E1104F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E1104F">
        <w:rPr>
          <w:kern w:val="2"/>
          <w:sz w:val="28"/>
          <w:szCs w:val="28"/>
          <w:lang w:val="uk-UA" w:eastAsia="en-US"/>
        </w:rPr>
        <w:t>На виконання доручення Кабінету Міністрів України від 30.04.2026      № 14957/1/1-26 д</w:t>
      </w:r>
      <w:r w:rsidRPr="00E1104F">
        <w:rPr>
          <w:kern w:val="2"/>
          <w:sz w:val="28"/>
          <w:szCs w:val="28"/>
          <w:lang w:eastAsia="en-US"/>
        </w:rPr>
        <w:t xml:space="preserve">о Указу Президента України від 22 квітня 2026 р. № 332 </w:t>
      </w:r>
      <w:r w:rsidRPr="00E1104F">
        <w:rPr>
          <w:kern w:val="2"/>
          <w:sz w:val="28"/>
          <w:szCs w:val="28"/>
          <w:lang w:val="uk-UA" w:eastAsia="en-US"/>
        </w:rPr>
        <w:t>«</w:t>
      </w:r>
      <w:r w:rsidRPr="00E1104F">
        <w:rPr>
          <w:kern w:val="2"/>
          <w:sz w:val="28"/>
          <w:szCs w:val="28"/>
          <w:lang w:eastAsia="en-US"/>
        </w:rPr>
        <w:t>Про внесення змін до Указу Президента України від 2 січня 2013 року № 1/2013</w:t>
      </w:r>
      <w:r w:rsidRPr="00E1104F">
        <w:rPr>
          <w:kern w:val="2"/>
          <w:sz w:val="28"/>
          <w:szCs w:val="28"/>
          <w:lang w:val="uk-UA" w:eastAsia="en-US"/>
        </w:rPr>
        <w:t>» Держкомтелерадіо необхідно</w:t>
      </w:r>
      <w:r w:rsidRPr="00E1104F">
        <w:rPr>
          <w:kern w:val="2"/>
          <w:sz w:val="28"/>
          <w:szCs w:val="28"/>
          <w:lang w:eastAsia="en-US"/>
        </w:rPr>
        <w:t xml:space="preserve"> забезпечити виконання положень Указу Президента України.</w:t>
      </w:r>
    </w:p>
    <w:p w14:paraId="4F7C747E" w14:textId="77777777" w:rsidR="00E1104F" w:rsidRPr="00E1104F" w:rsidRDefault="00E1104F" w:rsidP="00E1104F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E1104F">
        <w:rPr>
          <w:kern w:val="2"/>
          <w:sz w:val="28"/>
          <w:szCs w:val="28"/>
          <w:lang w:val="uk-UA" w:eastAsia="en-US"/>
        </w:rPr>
        <w:t>З огляду на зазначене, Держкомтелерадіо розроблено проект розпорядження Кабінету Міністрів України «Про затвердження плану заходів з підготовки та видання Великої української енциклопедії на 2026-2036».</w:t>
      </w:r>
    </w:p>
    <w:p w14:paraId="748DF7F6" w14:textId="77777777" w:rsidR="00E20604" w:rsidRDefault="00E20604" w:rsidP="00E20604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E20604">
        <w:rPr>
          <w:kern w:val="2"/>
          <w:sz w:val="28"/>
          <w:szCs w:val="28"/>
          <w:lang w:val="uk-UA" w:eastAsia="en-US"/>
        </w:rPr>
        <w:t xml:space="preserve">Прийняття </w:t>
      </w:r>
      <w:proofErr w:type="spellStart"/>
      <w:r w:rsidRPr="00E20604">
        <w:rPr>
          <w:kern w:val="2"/>
          <w:sz w:val="28"/>
          <w:szCs w:val="28"/>
          <w:lang w:val="uk-UA" w:eastAsia="en-US"/>
        </w:rPr>
        <w:t>акта</w:t>
      </w:r>
      <w:proofErr w:type="spellEnd"/>
      <w:r w:rsidRPr="00E20604">
        <w:rPr>
          <w:kern w:val="2"/>
          <w:sz w:val="28"/>
          <w:szCs w:val="28"/>
          <w:lang w:val="uk-UA" w:eastAsia="en-US"/>
        </w:rPr>
        <w:t xml:space="preserve"> є необхідним для забезпечення безперервності робіт з підготовки та видання Великої української енциклопедії, визначення відповідальних виконавців та строків виконання заходів, а також формування </w:t>
      </w:r>
      <w:r w:rsidRPr="00E20604">
        <w:rPr>
          <w:kern w:val="2"/>
          <w:sz w:val="28"/>
          <w:szCs w:val="28"/>
          <w:lang w:val="uk-UA" w:eastAsia="en-US"/>
        </w:rPr>
        <w:lastRenderedPageBreak/>
        <w:t>підстав для планування видатків державного бюджету на реалізацію зазначеного про</w:t>
      </w:r>
      <w:r w:rsidR="005F34A1">
        <w:rPr>
          <w:kern w:val="2"/>
          <w:sz w:val="28"/>
          <w:szCs w:val="28"/>
          <w:lang w:val="uk-UA" w:eastAsia="en-US"/>
        </w:rPr>
        <w:t>е</w:t>
      </w:r>
      <w:r w:rsidRPr="00E20604">
        <w:rPr>
          <w:kern w:val="2"/>
          <w:sz w:val="28"/>
          <w:szCs w:val="28"/>
          <w:lang w:val="uk-UA" w:eastAsia="en-US"/>
        </w:rPr>
        <w:t>кту.</w:t>
      </w:r>
    </w:p>
    <w:p w14:paraId="056E91AE" w14:textId="77777777" w:rsidR="003B25ED" w:rsidRPr="006C2BA9" w:rsidRDefault="003B25ED" w:rsidP="0039018C">
      <w:pPr>
        <w:ind w:firstLine="709"/>
        <w:jc w:val="both"/>
        <w:rPr>
          <w:b/>
          <w:sz w:val="28"/>
          <w:szCs w:val="28"/>
          <w:highlight w:val="yellow"/>
          <w:lang w:val="uk-UA"/>
        </w:rPr>
      </w:pPr>
    </w:p>
    <w:p w14:paraId="7DD776AE" w14:textId="77777777" w:rsidR="00AF1B94" w:rsidRPr="006C2BA9" w:rsidRDefault="00AF1B94" w:rsidP="0039018C">
      <w:pPr>
        <w:ind w:firstLine="709"/>
        <w:jc w:val="both"/>
        <w:rPr>
          <w:b/>
          <w:sz w:val="28"/>
          <w:szCs w:val="28"/>
          <w:lang w:val="uk-UA"/>
        </w:rPr>
      </w:pPr>
      <w:r w:rsidRPr="006C2BA9">
        <w:rPr>
          <w:b/>
          <w:sz w:val="28"/>
          <w:szCs w:val="28"/>
          <w:lang w:val="uk-UA"/>
        </w:rPr>
        <w:t xml:space="preserve">3. Основні положення проекту </w:t>
      </w:r>
      <w:proofErr w:type="spellStart"/>
      <w:r w:rsidRPr="006C2BA9">
        <w:rPr>
          <w:b/>
          <w:sz w:val="28"/>
          <w:szCs w:val="28"/>
          <w:lang w:val="uk-UA"/>
        </w:rPr>
        <w:t>акта</w:t>
      </w:r>
      <w:proofErr w:type="spellEnd"/>
    </w:p>
    <w:p w14:paraId="4DF0F370" w14:textId="77777777" w:rsidR="003B25ED" w:rsidRPr="006C2BA9" w:rsidRDefault="00C37957" w:rsidP="003B25ED">
      <w:pPr>
        <w:ind w:firstLine="709"/>
        <w:jc w:val="both"/>
        <w:rPr>
          <w:sz w:val="28"/>
          <w:szCs w:val="28"/>
        </w:rPr>
      </w:pPr>
      <w:r w:rsidRPr="006C2BA9">
        <w:rPr>
          <w:sz w:val="28"/>
          <w:szCs w:val="28"/>
          <w:lang w:val="uk-UA"/>
        </w:rPr>
        <w:t xml:space="preserve">Проектом </w:t>
      </w:r>
      <w:r w:rsidR="006C2BA9" w:rsidRPr="006C2BA9">
        <w:rPr>
          <w:bCs/>
          <w:sz w:val="28"/>
          <w:szCs w:val="28"/>
          <w:lang w:val="uk-UA"/>
        </w:rPr>
        <w:t>розпорядження</w:t>
      </w:r>
      <w:r w:rsidR="006C2BA9" w:rsidRPr="006C2BA9">
        <w:rPr>
          <w:b/>
          <w:sz w:val="28"/>
          <w:szCs w:val="28"/>
          <w:lang w:val="uk-UA"/>
        </w:rPr>
        <w:t xml:space="preserve"> </w:t>
      </w:r>
      <w:r w:rsidRPr="006C2BA9">
        <w:rPr>
          <w:sz w:val="28"/>
          <w:szCs w:val="28"/>
          <w:lang w:val="uk-UA"/>
        </w:rPr>
        <w:t xml:space="preserve">пропонується </w:t>
      </w:r>
      <w:r w:rsidR="006C2BA9" w:rsidRPr="006C2BA9">
        <w:rPr>
          <w:sz w:val="28"/>
          <w:szCs w:val="28"/>
          <w:lang w:val="uk-UA"/>
        </w:rPr>
        <w:t>затвердити план заходів з підготовки та видання Великої української енциклопедії</w:t>
      </w:r>
      <w:r w:rsidR="006C2BA9" w:rsidRPr="006C2BA9">
        <w:rPr>
          <w:b/>
          <w:bCs/>
          <w:sz w:val="28"/>
          <w:szCs w:val="28"/>
          <w:lang w:val="uk-UA"/>
        </w:rPr>
        <w:t xml:space="preserve"> </w:t>
      </w:r>
      <w:r w:rsidR="006C2BA9" w:rsidRPr="006C2BA9">
        <w:rPr>
          <w:sz w:val="28"/>
          <w:szCs w:val="28"/>
          <w:lang w:val="uk-UA"/>
        </w:rPr>
        <w:t>на 2026-2036</w:t>
      </w:r>
      <w:r w:rsidR="003B25ED">
        <w:rPr>
          <w:sz w:val="28"/>
          <w:szCs w:val="28"/>
          <w:lang w:val="uk-UA"/>
        </w:rPr>
        <w:t>.</w:t>
      </w:r>
    </w:p>
    <w:p w14:paraId="2FB7DDD7" w14:textId="77777777" w:rsidR="0039018C" w:rsidRPr="006C2BA9" w:rsidRDefault="0039018C" w:rsidP="0039018C">
      <w:pPr>
        <w:ind w:firstLine="709"/>
        <w:jc w:val="both"/>
        <w:rPr>
          <w:sz w:val="28"/>
          <w:szCs w:val="28"/>
          <w:highlight w:val="yellow"/>
          <w:lang w:val="uk-UA"/>
        </w:rPr>
      </w:pPr>
    </w:p>
    <w:p w14:paraId="3BC645E4" w14:textId="77777777" w:rsidR="00AF1B94" w:rsidRPr="00657430" w:rsidRDefault="00AF1B94" w:rsidP="00D2623F">
      <w:pPr>
        <w:pStyle w:val="a3"/>
        <w:spacing w:after="0"/>
        <w:ind w:firstLine="709"/>
        <w:rPr>
          <w:b/>
          <w:szCs w:val="28"/>
        </w:rPr>
      </w:pPr>
      <w:r w:rsidRPr="00657430">
        <w:rPr>
          <w:b/>
          <w:szCs w:val="28"/>
        </w:rPr>
        <w:t>4. Правові аспекти</w:t>
      </w:r>
    </w:p>
    <w:p w14:paraId="40740BED" w14:textId="77777777" w:rsidR="00657430" w:rsidRDefault="00657430" w:rsidP="00657430">
      <w:pPr>
        <w:ind w:firstLine="709"/>
        <w:jc w:val="both"/>
        <w:rPr>
          <w:kern w:val="2"/>
          <w:sz w:val="28"/>
          <w:szCs w:val="28"/>
          <w:lang w:val="uk-UA" w:eastAsia="en-US"/>
        </w:rPr>
      </w:pPr>
      <w:r w:rsidRPr="00657430">
        <w:rPr>
          <w:kern w:val="2"/>
          <w:sz w:val="28"/>
          <w:szCs w:val="28"/>
          <w:lang w:val="uk-UA" w:eastAsia="en-US"/>
        </w:rPr>
        <w:t>У даній сфері суспільних відносин діють Конституція України, укази Президента України від 02.01.2013 № 1/2013 «Про Велику українську енциклопедію», від 12.01.2015 № 7/2015 «Питання підготовки та видання Великої української енциклопедії»,</w:t>
      </w:r>
      <w:r w:rsidR="007E5B08">
        <w:rPr>
          <w:kern w:val="2"/>
          <w:sz w:val="28"/>
          <w:szCs w:val="28"/>
          <w:lang w:val="uk-UA" w:eastAsia="en-US"/>
        </w:rPr>
        <w:t xml:space="preserve"> від </w:t>
      </w:r>
      <w:r w:rsidR="007E5B08" w:rsidRPr="007E5B08">
        <w:rPr>
          <w:kern w:val="2"/>
          <w:sz w:val="28"/>
          <w:szCs w:val="28"/>
          <w:lang w:val="uk-UA" w:eastAsia="en-US"/>
        </w:rPr>
        <w:t>22.04.2026</w:t>
      </w:r>
      <w:r w:rsidR="007E5B08">
        <w:rPr>
          <w:kern w:val="2"/>
          <w:sz w:val="28"/>
          <w:szCs w:val="28"/>
          <w:lang w:val="uk-UA" w:eastAsia="en-US"/>
        </w:rPr>
        <w:t xml:space="preserve"> № </w:t>
      </w:r>
      <w:r w:rsidR="007E5B08" w:rsidRPr="007E5B08">
        <w:rPr>
          <w:kern w:val="2"/>
          <w:sz w:val="28"/>
          <w:szCs w:val="28"/>
          <w:lang w:eastAsia="en-US"/>
        </w:rPr>
        <w:t>332/2026</w:t>
      </w:r>
      <w:r w:rsidR="007E5B08">
        <w:rPr>
          <w:kern w:val="2"/>
          <w:sz w:val="28"/>
          <w:szCs w:val="28"/>
          <w:lang w:val="uk-UA" w:eastAsia="en-US"/>
        </w:rPr>
        <w:t xml:space="preserve"> «</w:t>
      </w:r>
      <w:r w:rsidR="007E5B08" w:rsidRPr="007E5B08">
        <w:rPr>
          <w:kern w:val="2"/>
          <w:sz w:val="28"/>
          <w:szCs w:val="28"/>
          <w:lang w:val="uk-UA" w:eastAsia="en-US"/>
        </w:rPr>
        <w:t>Про внесення змін до Указу Президента України від 2 січня 2013 року № 1/2013</w:t>
      </w:r>
      <w:r w:rsidR="007E5B08">
        <w:rPr>
          <w:kern w:val="2"/>
          <w:sz w:val="28"/>
          <w:szCs w:val="28"/>
          <w:lang w:val="uk-UA" w:eastAsia="en-US"/>
        </w:rPr>
        <w:t>»,</w:t>
      </w:r>
      <w:r w:rsidRPr="00657430">
        <w:rPr>
          <w:kern w:val="2"/>
          <w:sz w:val="28"/>
          <w:szCs w:val="28"/>
          <w:lang w:val="uk-UA" w:eastAsia="en-US"/>
        </w:rPr>
        <w:t xml:space="preserve"> розпорядження Кабінету Міністрів України від 27.03.2013 № 172-р «Про заходи щодо виконання Указу Президента України від 2 січня 2013 р. № 1 «Про Велику українську енциклопедію» та інші нормативно-правові акти. </w:t>
      </w:r>
    </w:p>
    <w:p w14:paraId="3EFA639B" w14:textId="77777777" w:rsidR="00657430" w:rsidRPr="00657430" w:rsidRDefault="00657430" w:rsidP="00657430">
      <w:pPr>
        <w:ind w:firstLine="709"/>
        <w:jc w:val="both"/>
        <w:rPr>
          <w:kern w:val="2"/>
          <w:sz w:val="28"/>
          <w:szCs w:val="28"/>
          <w:lang w:val="uk-UA" w:eastAsia="en-US"/>
        </w:rPr>
      </w:pPr>
    </w:p>
    <w:p w14:paraId="26CC095A" w14:textId="77777777" w:rsidR="00A81860" w:rsidRPr="006C2BA9" w:rsidRDefault="00A81860" w:rsidP="00A818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6C2BA9">
        <w:rPr>
          <w:b/>
          <w:bCs/>
          <w:sz w:val="28"/>
          <w:szCs w:val="28"/>
          <w:lang w:val="uk-UA"/>
        </w:rPr>
        <w:t>5. Фінансово-економічне обґрунтування</w:t>
      </w:r>
    </w:p>
    <w:p w14:paraId="7C8F8594" w14:textId="77777777" w:rsidR="00657430" w:rsidRPr="00657430" w:rsidRDefault="00657430" w:rsidP="00657430">
      <w:pPr>
        <w:ind w:firstLine="709"/>
        <w:jc w:val="both"/>
        <w:rPr>
          <w:sz w:val="28"/>
          <w:szCs w:val="28"/>
          <w:lang w:val="uk-UA"/>
        </w:rPr>
      </w:pPr>
      <w:r w:rsidRPr="00657430">
        <w:rPr>
          <w:sz w:val="28"/>
          <w:szCs w:val="28"/>
          <w:lang w:val="uk-UA"/>
        </w:rPr>
        <w:t xml:space="preserve">Реалізація проекту </w:t>
      </w:r>
      <w:proofErr w:type="spellStart"/>
      <w:r w:rsidRPr="00657430">
        <w:rPr>
          <w:sz w:val="28"/>
          <w:szCs w:val="28"/>
          <w:lang w:val="uk-UA"/>
        </w:rPr>
        <w:t>акта</w:t>
      </w:r>
      <w:proofErr w:type="spellEnd"/>
      <w:r w:rsidRPr="00657430">
        <w:rPr>
          <w:sz w:val="28"/>
          <w:szCs w:val="28"/>
          <w:lang w:val="uk-UA"/>
        </w:rPr>
        <w:t xml:space="preserve"> не потребуватиме додаткових видатків з державного бюджету та буде здійснена в межах асигнувань загального обсягу бюджетних призначень, визначених ДНУ «Енциклопедичне видавництво» на відповідний рік за бюджетною програмою за КПКВК 0418020 «Наукова і науково-технічна діяльність у сфері медіа, книговидавничої справи та інформаційно-бібліографічної діяльності».</w:t>
      </w:r>
    </w:p>
    <w:p w14:paraId="29046E56" w14:textId="77777777" w:rsidR="00657430" w:rsidRPr="00657430" w:rsidRDefault="00657430" w:rsidP="00657430">
      <w:pPr>
        <w:ind w:firstLine="709"/>
        <w:jc w:val="both"/>
        <w:rPr>
          <w:sz w:val="28"/>
          <w:szCs w:val="28"/>
          <w:lang w:val="uk-UA"/>
        </w:rPr>
      </w:pPr>
      <w:r w:rsidRPr="00657430">
        <w:rPr>
          <w:sz w:val="28"/>
          <w:szCs w:val="28"/>
          <w:lang w:val="uk-UA"/>
        </w:rPr>
        <w:t xml:space="preserve">Фінансово-економічні розрахунки додаються. </w:t>
      </w:r>
    </w:p>
    <w:p w14:paraId="2A099E8D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ru-RU"/>
        </w:rPr>
      </w:pPr>
    </w:p>
    <w:p w14:paraId="4E1461BC" w14:textId="77777777" w:rsidR="00A81860" w:rsidRPr="006C2BA9" w:rsidRDefault="00A81860" w:rsidP="00A818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6C2BA9">
        <w:rPr>
          <w:b/>
          <w:bCs/>
          <w:sz w:val="28"/>
          <w:szCs w:val="28"/>
          <w:lang w:val="uk-UA"/>
        </w:rPr>
        <w:t>6. Позиція заінтересованих сторін</w:t>
      </w:r>
    </w:p>
    <w:p w14:paraId="7EF65351" w14:textId="77777777" w:rsidR="005E1476" w:rsidRPr="006C2BA9" w:rsidRDefault="005E1476" w:rsidP="005E1476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 xml:space="preserve"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від 3 листопада 2010 р. № 996, проект </w:t>
      </w:r>
      <w:proofErr w:type="spellStart"/>
      <w:r w:rsidRPr="006C2BA9">
        <w:rPr>
          <w:sz w:val="28"/>
          <w:szCs w:val="28"/>
          <w:lang w:val="uk-UA"/>
        </w:rPr>
        <w:t>акта</w:t>
      </w:r>
      <w:proofErr w:type="spellEnd"/>
      <w:r w:rsidRPr="006C2BA9">
        <w:rPr>
          <w:sz w:val="28"/>
          <w:szCs w:val="28"/>
          <w:lang w:val="uk-UA"/>
        </w:rPr>
        <w:t xml:space="preserve"> не потребує публічного громадського обговорення.</w:t>
      </w:r>
    </w:p>
    <w:p w14:paraId="4AE74B74" w14:textId="77777777" w:rsidR="005E1476" w:rsidRPr="006C2BA9" w:rsidRDefault="005E1476" w:rsidP="005E1476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 xml:space="preserve">Проект </w:t>
      </w:r>
      <w:proofErr w:type="spellStart"/>
      <w:r w:rsidRPr="006C2BA9">
        <w:rPr>
          <w:sz w:val="28"/>
          <w:szCs w:val="28"/>
          <w:lang w:val="uk-UA"/>
        </w:rPr>
        <w:t>акта</w:t>
      </w:r>
      <w:proofErr w:type="spellEnd"/>
      <w:r w:rsidRPr="006C2BA9">
        <w:rPr>
          <w:sz w:val="28"/>
          <w:szCs w:val="28"/>
          <w:lang w:val="uk-UA"/>
        </w:rPr>
        <w:t xml:space="preserve"> не стосується сфери наукової та науково-технічної діяльності.</w:t>
      </w:r>
    </w:p>
    <w:p w14:paraId="264672E4" w14:textId="77777777" w:rsidR="00D3664F" w:rsidRPr="00D3664F" w:rsidRDefault="00D3664F" w:rsidP="00A81860">
      <w:pPr>
        <w:ind w:firstLine="709"/>
        <w:jc w:val="both"/>
        <w:rPr>
          <w:sz w:val="28"/>
          <w:szCs w:val="28"/>
          <w:lang w:val="uk-UA"/>
        </w:rPr>
      </w:pPr>
    </w:p>
    <w:p w14:paraId="77B24ED2" w14:textId="77777777" w:rsidR="00A81860" w:rsidRPr="006C2BA9" w:rsidRDefault="00A81860" w:rsidP="00A81860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6C2BA9">
        <w:rPr>
          <w:b/>
          <w:bCs/>
          <w:sz w:val="28"/>
          <w:szCs w:val="28"/>
          <w:lang w:val="uk-UA"/>
        </w:rPr>
        <w:t>7. Оцінка відповідності</w:t>
      </w:r>
    </w:p>
    <w:p w14:paraId="0E86BEC3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 xml:space="preserve">У проекті </w:t>
      </w:r>
      <w:proofErr w:type="spellStart"/>
      <w:r w:rsidRPr="006C2BA9">
        <w:rPr>
          <w:sz w:val="28"/>
          <w:szCs w:val="28"/>
          <w:lang w:val="uk-UA"/>
        </w:rPr>
        <w:t>акта</w:t>
      </w:r>
      <w:proofErr w:type="spellEnd"/>
      <w:r w:rsidRPr="006C2BA9">
        <w:rPr>
          <w:sz w:val="28"/>
          <w:szCs w:val="28"/>
          <w:lang w:val="uk-UA"/>
        </w:rPr>
        <w:t xml:space="preserve"> відсутні положення, що:</w:t>
      </w:r>
    </w:p>
    <w:p w14:paraId="6250E4AD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>стосуються зобов’язань України у сфері європейської інтеграції;</w:t>
      </w:r>
    </w:p>
    <w:p w14:paraId="5461B6A2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>стосуються прав та свобод, гарантованих Конвенцією про захист прав людини і основоположних свобод;</w:t>
      </w:r>
    </w:p>
    <w:p w14:paraId="43A8535F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>впливають на забезпечення рівних прав та можливостей жінок і чоловіків;</w:t>
      </w:r>
    </w:p>
    <w:p w14:paraId="2B933A48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>містять ризики вчинення корупційних правопорушень та правопорушень, пов’язаних з корупцією;</w:t>
      </w:r>
    </w:p>
    <w:p w14:paraId="4A2F9CAB" w14:textId="77777777" w:rsidR="00A81860" w:rsidRPr="006C2BA9" w:rsidRDefault="00A81860" w:rsidP="00A81860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>створюють підстави для дискримінації.</w:t>
      </w:r>
    </w:p>
    <w:p w14:paraId="1F9A3506" w14:textId="77777777" w:rsidR="00DD2523" w:rsidRPr="006C2BA9" w:rsidRDefault="00A81860" w:rsidP="00A81860">
      <w:pPr>
        <w:ind w:firstLine="709"/>
        <w:jc w:val="both"/>
        <w:rPr>
          <w:sz w:val="28"/>
          <w:szCs w:val="28"/>
          <w:lang w:val="ru-RU"/>
        </w:rPr>
      </w:pPr>
      <w:r w:rsidRPr="006C2BA9">
        <w:rPr>
          <w:sz w:val="28"/>
          <w:szCs w:val="28"/>
          <w:lang w:val="uk-UA"/>
        </w:rPr>
        <w:lastRenderedPageBreak/>
        <w:t xml:space="preserve">Громадська антикорупційна, громадська </w:t>
      </w:r>
      <w:proofErr w:type="spellStart"/>
      <w:r w:rsidRPr="006C2BA9">
        <w:rPr>
          <w:sz w:val="28"/>
          <w:szCs w:val="28"/>
          <w:lang w:val="uk-UA"/>
        </w:rPr>
        <w:t>антидискримінаційна</w:t>
      </w:r>
      <w:proofErr w:type="spellEnd"/>
      <w:r w:rsidRPr="006C2BA9">
        <w:rPr>
          <w:sz w:val="28"/>
          <w:szCs w:val="28"/>
          <w:lang w:val="uk-UA"/>
        </w:rPr>
        <w:t xml:space="preserve"> та громадська </w:t>
      </w:r>
      <w:proofErr w:type="spellStart"/>
      <w:r w:rsidRPr="006C2BA9">
        <w:rPr>
          <w:sz w:val="28"/>
          <w:szCs w:val="28"/>
          <w:lang w:val="uk-UA"/>
        </w:rPr>
        <w:t>гендерно</w:t>
      </w:r>
      <w:proofErr w:type="spellEnd"/>
      <w:r w:rsidRPr="006C2BA9">
        <w:rPr>
          <w:sz w:val="28"/>
          <w:szCs w:val="28"/>
          <w:lang w:val="uk-UA"/>
        </w:rPr>
        <w:t>-правова експертизи не проводилися.</w:t>
      </w:r>
    </w:p>
    <w:p w14:paraId="79F0E60B" w14:textId="77777777" w:rsidR="003B25ED" w:rsidRPr="006C2BA9" w:rsidRDefault="003B25ED" w:rsidP="00A81860">
      <w:pPr>
        <w:ind w:firstLine="709"/>
        <w:jc w:val="both"/>
        <w:rPr>
          <w:b/>
          <w:sz w:val="28"/>
          <w:szCs w:val="28"/>
          <w:highlight w:val="yellow"/>
          <w:lang w:val="ru-RU"/>
        </w:rPr>
      </w:pPr>
    </w:p>
    <w:p w14:paraId="29B61D0C" w14:textId="77777777" w:rsidR="00AF1B94" w:rsidRPr="006C2BA9" w:rsidRDefault="00AF1B94" w:rsidP="00AF1B94">
      <w:pPr>
        <w:ind w:firstLine="709"/>
        <w:jc w:val="both"/>
        <w:rPr>
          <w:b/>
          <w:sz w:val="28"/>
          <w:szCs w:val="28"/>
          <w:lang w:val="uk-UA"/>
        </w:rPr>
      </w:pPr>
      <w:r w:rsidRPr="006C2BA9">
        <w:rPr>
          <w:b/>
          <w:sz w:val="28"/>
          <w:szCs w:val="28"/>
          <w:lang w:val="uk-UA"/>
        </w:rPr>
        <w:t>8. Прогноз результатів</w:t>
      </w:r>
    </w:p>
    <w:p w14:paraId="4A85224F" w14:textId="77777777" w:rsidR="00E47EBF" w:rsidRPr="00E47EBF" w:rsidRDefault="00E47EBF" w:rsidP="00E47EBF">
      <w:pPr>
        <w:ind w:firstLine="709"/>
        <w:jc w:val="both"/>
        <w:rPr>
          <w:sz w:val="28"/>
          <w:szCs w:val="28"/>
          <w:lang w:eastAsia="uk-UA"/>
        </w:rPr>
      </w:pPr>
      <w:bookmarkStart w:id="3" w:name="n3511"/>
      <w:bookmarkEnd w:id="3"/>
      <w:r w:rsidRPr="00E47EBF">
        <w:rPr>
          <w:sz w:val="28"/>
          <w:szCs w:val="28"/>
          <w:lang w:val="uk-UA" w:eastAsia="uk-UA"/>
        </w:rPr>
        <w:t>Прийняття</w:t>
      </w:r>
      <w:r w:rsidRPr="00E47EBF">
        <w:rPr>
          <w:b/>
          <w:bCs/>
          <w:sz w:val="28"/>
          <w:szCs w:val="28"/>
          <w:lang w:val="uk-UA" w:eastAsia="uk-UA"/>
        </w:rPr>
        <w:t xml:space="preserve"> </w:t>
      </w:r>
      <w:r w:rsidR="00705893" w:rsidRPr="00705893">
        <w:rPr>
          <w:sz w:val="28"/>
          <w:szCs w:val="28"/>
          <w:lang w:val="uk-UA" w:eastAsia="uk-UA"/>
        </w:rPr>
        <w:t xml:space="preserve">розпорядження Кабінету Міністрів України </w:t>
      </w:r>
      <w:r w:rsidRPr="00E47EBF">
        <w:rPr>
          <w:sz w:val="28"/>
          <w:szCs w:val="28"/>
          <w:lang w:val="uk-UA" w:eastAsia="uk-UA"/>
        </w:rPr>
        <w:t>сприятиме подальшій успішній підготовці та виданн</w:t>
      </w:r>
      <w:r w:rsidR="000D1FCF">
        <w:rPr>
          <w:sz w:val="28"/>
          <w:szCs w:val="28"/>
          <w:lang w:val="uk-UA" w:eastAsia="uk-UA"/>
        </w:rPr>
        <w:t>ю</w:t>
      </w:r>
      <w:r w:rsidRPr="00E47EBF">
        <w:rPr>
          <w:sz w:val="28"/>
          <w:szCs w:val="28"/>
          <w:lang w:val="uk-UA" w:eastAsia="uk-UA"/>
        </w:rPr>
        <w:t xml:space="preserve"> багатотомної Великої української енциклопедії в електронному та паперовому вигляді</w:t>
      </w:r>
      <w:r w:rsidR="000D1FCF" w:rsidRPr="000D1FCF">
        <w:rPr>
          <w:sz w:val="28"/>
          <w:szCs w:val="28"/>
          <w:lang w:val="uk-UA" w:eastAsia="uk-UA"/>
        </w:rPr>
        <w:t xml:space="preserve"> </w:t>
      </w:r>
      <w:r w:rsidR="000D1FCF" w:rsidRPr="000D1FCF">
        <w:rPr>
          <w:sz w:val="28"/>
          <w:szCs w:val="28"/>
          <w:lang w:eastAsia="uk-UA"/>
        </w:rPr>
        <w:t>у 2026–2036 роках</w:t>
      </w:r>
      <w:r w:rsidR="000D1FCF" w:rsidRPr="000D1FCF">
        <w:rPr>
          <w:sz w:val="28"/>
          <w:szCs w:val="28"/>
          <w:lang w:val="uk-UA" w:eastAsia="uk-UA"/>
        </w:rPr>
        <w:t xml:space="preserve">, </w:t>
      </w:r>
      <w:r w:rsidR="000D1FCF" w:rsidRPr="000D1FCF">
        <w:rPr>
          <w:sz w:val="28"/>
          <w:szCs w:val="28"/>
          <w:lang w:eastAsia="uk-UA"/>
        </w:rPr>
        <w:t>збереженню, популяризації та поширенню національної наукової, історичної та культурної спадщини України в умовах сучасних інформаційних викликів.</w:t>
      </w:r>
    </w:p>
    <w:p w14:paraId="70821F71" w14:textId="77777777" w:rsidR="00223CFA" w:rsidRPr="006C2BA9" w:rsidRDefault="0078103D" w:rsidP="00223CFA">
      <w:pPr>
        <w:ind w:firstLine="709"/>
        <w:jc w:val="both"/>
        <w:rPr>
          <w:sz w:val="28"/>
          <w:szCs w:val="28"/>
          <w:lang w:val="uk-UA"/>
        </w:rPr>
      </w:pPr>
      <w:r w:rsidRPr="006C2BA9">
        <w:rPr>
          <w:sz w:val="28"/>
          <w:szCs w:val="28"/>
          <w:lang w:val="uk-UA"/>
        </w:rPr>
        <w:t xml:space="preserve">Реалізація </w:t>
      </w:r>
      <w:bookmarkStart w:id="4" w:name="_Hlk232602763"/>
      <w:r w:rsidR="00705893" w:rsidRPr="00705893">
        <w:rPr>
          <w:sz w:val="28"/>
          <w:szCs w:val="28"/>
          <w:lang w:val="uk-UA"/>
        </w:rPr>
        <w:t xml:space="preserve">розпорядження </w:t>
      </w:r>
      <w:r w:rsidRPr="006C2BA9">
        <w:rPr>
          <w:sz w:val="28"/>
          <w:szCs w:val="28"/>
          <w:lang w:val="uk-UA"/>
        </w:rPr>
        <w:t>Кабінету Міністрів</w:t>
      </w:r>
      <w:r w:rsidR="004B6C07" w:rsidRPr="006C2BA9">
        <w:rPr>
          <w:sz w:val="28"/>
          <w:szCs w:val="28"/>
          <w:lang w:val="uk-UA"/>
        </w:rPr>
        <w:t xml:space="preserve"> України </w:t>
      </w:r>
      <w:bookmarkEnd w:id="4"/>
      <w:r w:rsidR="00AF1B94" w:rsidRPr="006C2BA9">
        <w:rPr>
          <w:sz w:val="28"/>
          <w:szCs w:val="28"/>
          <w:lang w:val="uk-UA"/>
        </w:rPr>
        <w:t xml:space="preserve">не матиме вплив </w:t>
      </w:r>
      <w:r w:rsidR="00223CFA" w:rsidRPr="006C2BA9">
        <w:rPr>
          <w:sz w:val="28"/>
          <w:szCs w:val="28"/>
          <w:lang w:val="uk-UA"/>
        </w:rPr>
        <w:t>на ринкове середовище;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</w:t>
      </w:r>
    </w:p>
    <w:p w14:paraId="4AFD1DB9" w14:textId="77777777" w:rsidR="00223CFA" w:rsidRPr="006C2BA9" w:rsidRDefault="00223CFA" w:rsidP="00223CFA">
      <w:pPr>
        <w:ind w:firstLine="709"/>
        <w:jc w:val="both"/>
        <w:rPr>
          <w:b/>
          <w:sz w:val="28"/>
          <w:szCs w:val="28"/>
          <w:lang w:val="uk-UA"/>
        </w:rPr>
      </w:pPr>
    </w:p>
    <w:p w14:paraId="6B6A1CCB" w14:textId="77777777" w:rsidR="008A1484" w:rsidRPr="006C2BA9" w:rsidRDefault="008A1484" w:rsidP="008A1484">
      <w:pPr>
        <w:jc w:val="both"/>
        <w:rPr>
          <w:b/>
          <w:sz w:val="28"/>
          <w:szCs w:val="28"/>
          <w:lang w:val="uk-UA" w:eastAsia="uk-UA"/>
        </w:rPr>
      </w:pPr>
    </w:p>
    <w:p w14:paraId="60DF88BC" w14:textId="77777777" w:rsidR="008A1484" w:rsidRPr="006C2BA9" w:rsidRDefault="00756B19" w:rsidP="008A1484">
      <w:pPr>
        <w:widowControl w:val="0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В.о. </w:t>
      </w:r>
      <w:r w:rsidR="008A1484" w:rsidRPr="006C2BA9">
        <w:rPr>
          <w:b/>
          <w:sz w:val="28"/>
          <w:szCs w:val="28"/>
          <w:lang w:val="uk-UA" w:eastAsia="uk-UA"/>
        </w:rPr>
        <w:t>Голов</w:t>
      </w:r>
      <w:r>
        <w:rPr>
          <w:b/>
          <w:sz w:val="28"/>
          <w:szCs w:val="28"/>
          <w:lang w:val="uk-UA" w:eastAsia="uk-UA"/>
        </w:rPr>
        <w:t>и</w:t>
      </w:r>
      <w:r w:rsidR="008A1484" w:rsidRPr="006C2BA9">
        <w:rPr>
          <w:b/>
          <w:sz w:val="28"/>
          <w:szCs w:val="28"/>
          <w:lang w:val="uk-UA" w:eastAsia="uk-UA"/>
        </w:rPr>
        <w:t xml:space="preserve"> Державного комітету</w:t>
      </w:r>
    </w:p>
    <w:p w14:paraId="7A8D9133" w14:textId="77777777" w:rsidR="008A1484" w:rsidRPr="006C2BA9" w:rsidRDefault="008A1484" w:rsidP="008A1484">
      <w:pPr>
        <w:jc w:val="both"/>
        <w:rPr>
          <w:bCs/>
          <w:sz w:val="28"/>
          <w:szCs w:val="28"/>
          <w:lang w:val="uk-UA" w:eastAsia="uk-UA"/>
        </w:rPr>
      </w:pPr>
      <w:r w:rsidRPr="006C2BA9">
        <w:rPr>
          <w:b/>
          <w:sz w:val="28"/>
          <w:szCs w:val="28"/>
          <w:lang w:val="uk-UA" w:eastAsia="uk-UA"/>
        </w:rPr>
        <w:t xml:space="preserve">телебачення і радіомовлення України                     </w:t>
      </w:r>
      <w:r w:rsidR="00756B19">
        <w:rPr>
          <w:b/>
          <w:sz w:val="28"/>
          <w:szCs w:val="28"/>
          <w:lang w:val="uk-UA" w:eastAsia="uk-UA"/>
        </w:rPr>
        <w:t>Богдан</w:t>
      </w:r>
      <w:r w:rsidRPr="006C2BA9">
        <w:rPr>
          <w:b/>
          <w:sz w:val="28"/>
          <w:szCs w:val="28"/>
          <w:lang w:val="uk-UA" w:eastAsia="uk-UA"/>
        </w:rPr>
        <w:t xml:space="preserve"> </w:t>
      </w:r>
      <w:r w:rsidR="00756B19">
        <w:rPr>
          <w:b/>
          <w:sz w:val="28"/>
          <w:szCs w:val="28"/>
          <w:lang w:val="uk-UA" w:eastAsia="uk-UA"/>
        </w:rPr>
        <w:t>ЧЕРВАК</w:t>
      </w:r>
      <w:r w:rsidRPr="006C2BA9">
        <w:rPr>
          <w:b/>
          <w:sz w:val="28"/>
          <w:szCs w:val="28"/>
          <w:lang w:val="uk-UA" w:eastAsia="uk-UA"/>
        </w:rPr>
        <w:t xml:space="preserve"> </w:t>
      </w:r>
      <w:r w:rsidRPr="006C2BA9">
        <w:rPr>
          <w:bCs/>
          <w:sz w:val="28"/>
          <w:szCs w:val="28"/>
          <w:lang w:val="uk-UA" w:eastAsia="uk-UA"/>
        </w:rPr>
        <w:t>«___»______________ 202</w:t>
      </w:r>
      <w:r w:rsidRPr="006C2BA9">
        <w:rPr>
          <w:bCs/>
          <w:sz w:val="28"/>
          <w:szCs w:val="28"/>
          <w:lang w:val="ru-RU" w:eastAsia="uk-UA"/>
        </w:rPr>
        <w:t>6</w:t>
      </w:r>
      <w:r w:rsidRPr="006C2BA9">
        <w:rPr>
          <w:bCs/>
          <w:sz w:val="28"/>
          <w:szCs w:val="28"/>
          <w:lang w:val="uk-UA" w:eastAsia="uk-UA"/>
        </w:rPr>
        <w:t xml:space="preserve"> р.</w:t>
      </w:r>
    </w:p>
    <w:p w14:paraId="240849DD" w14:textId="77777777" w:rsidR="008A1484" w:rsidRPr="006C2BA9" w:rsidRDefault="008A1484" w:rsidP="008A1484">
      <w:pPr>
        <w:spacing w:after="160" w:line="259" w:lineRule="auto"/>
        <w:rPr>
          <w:sz w:val="28"/>
          <w:szCs w:val="28"/>
          <w:lang w:val="uk-UA" w:eastAsia="en-US"/>
        </w:rPr>
      </w:pPr>
    </w:p>
    <w:p w14:paraId="6D067255" w14:textId="77777777" w:rsidR="00257A2A" w:rsidRPr="006C2BA9" w:rsidRDefault="00257A2A" w:rsidP="008A1484">
      <w:pPr>
        <w:jc w:val="both"/>
        <w:rPr>
          <w:sz w:val="28"/>
          <w:szCs w:val="28"/>
          <w:lang w:val="uk-UA"/>
        </w:rPr>
      </w:pPr>
    </w:p>
    <w:sectPr w:rsidR="00257A2A" w:rsidRPr="006C2BA9" w:rsidSect="003B25ED">
      <w:pgSz w:w="11906" w:h="16838"/>
      <w:pgMar w:top="709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4626F"/>
    <w:multiLevelType w:val="hybridMultilevel"/>
    <w:tmpl w:val="FFFFFFFF"/>
    <w:lvl w:ilvl="0" w:tplc="394455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7131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94"/>
    <w:rsid w:val="00006953"/>
    <w:rsid w:val="00013B94"/>
    <w:rsid w:val="000341E9"/>
    <w:rsid w:val="00035FE9"/>
    <w:rsid w:val="00050C33"/>
    <w:rsid w:val="00053E7C"/>
    <w:rsid w:val="000707D8"/>
    <w:rsid w:val="000737D3"/>
    <w:rsid w:val="00077B7B"/>
    <w:rsid w:val="00077CAB"/>
    <w:rsid w:val="00077CF7"/>
    <w:rsid w:val="00092350"/>
    <w:rsid w:val="000961D9"/>
    <w:rsid w:val="000975D8"/>
    <w:rsid w:val="000A0BAB"/>
    <w:rsid w:val="000A4D54"/>
    <w:rsid w:val="000B529D"/>
    <w:rsid w:val="000B77C7"/>
    <w:rsid w:val="000D1FCF"/>
    <w:rsid w:val="000D6A3A"/>
    <w:rsid w:val="000F0946"/>
    <w:rsid w:val="000F4C45"/>
    <w:rsid w:val="00111B11"/>
    <w:rsid w:val="00167103"/>
    <w:rsid w:val="0017105F"/>
    <w:rsid w:val="00184B04"/>
    <w:rsid w:val="00193D42"/>
    <w:rsid w:val="001A69AB"/>
    <w:rsid w:val="001C154F"/>
    <w:rsid w:val="001C7F71"/>
    <w:rsid w:val="001D2595"/>
    <w:rsid w:val="001D69CB"/>
    <w:rsid w:val="001E7718"/>
    <w:rsid w:val="00223CFA"/>
    <w:rsid w:val="002516D7"/>
    <w:rsid w:val="00257A2A"/>
    <w:rsid w:val="0026219F"/>
    <w:rsid w:val="002754CA"/>
    <w:rsid w:val="002879F8"/>
    <w:rsid w:val="002A7787"/>
    <w:rsid w:val="002B0B27"/>
    <w:rsid w:val="002B685D"/>
    <w:rsid w:val="002B70B6"/>
    <w:rsid w:val="002E398D"/>
    <w:rsid w:val="002E3CD9"/>
    <w:rsid w:val="00301B13"/>
    <w:rsid w:val="003239CB"/>
    <w:rsid w:val="003434F3"/>
    <w:rsid w:val="00351554"/>
    <w:rsid w:val="00360C96"/>
    <w:rsid w:val="003613A6"/>
    <w:rsid w:val="003663B1"/>
    <w:rsid w:val="003666DA"/>
    <w:rsid w:val="00372573"/>
    <w:rsid w:val="00373684"/>
    <w:rsid w:val="0037475F"/>
    <w:rsid w:val="00375F10"/>
    <w:rsid w:val="003839AF"/>
    <w:rsid w:val="0038419F"/>
    <w:rsid w:val="0039018C"/>
    <w:rsid w:val="00393AD8"/>
    <w:rsid w:val="003A5B3D"/>
    <w:rsid w:val="003B25ED"/>
    <w:rsid w:val="003C7DBB"/>
    <w:rsid w:val="003D2F06"/>
    <w:rsid w:val="003E09DC"/>
    <w:rsid w:val="003E6041"/>
    <w:rsid w:val="003F3F77"/>
    <w:rsid w:val="0041344D"/>
    <w:rsid w:val="00427A3A"/>
    <w:rsid w:val="0044148F"/>
    <w:rsid w:val="00460475"/>
    <w:rsid w:val="004640D5"/>
    <w:rsid w:val="00495013"/>
    <w:rsid w:val="00496A59"/>
    <w:rsid w:val="004A68F2"/>
    <w:rsid w:val="004B6A91"/>
    <w:rsid w:val="004B6C07"/>
    <w:rsid w:val="004C3055"/>
    <w:rsid w:val="004D01C7"/>
    <w:rsid w:val="004D6AD3"/>
    <w:rsid w:val="00503873"/>
    <w:rsid w:val="0050736F"/>
    <w:rsid w:val="00511887"/>
    <w:rsid w:val="00531913"/>
    <w:rsid w:val="005471BA"/>
    <w:rsid w:val="00547722"/>
    <w:rsid w:val="00553B4F"/>
    <w:rsid w:val="00562BD2"/>
    <w:rsid w:val="00565D5B"/>
    <w:rsid w:val="005A0ECD"/>
    <w:rsid w:val="005A164B"/>
    <w:rsid w:val="005B3889"/>
    <w:rsid w:val="005C2ABC"/>
    <w:rsid w:val="005C78F1"/>
    <w:rsid w:val="005E1476"/>
    <w:rsid w:val="005F34A1"/>
    <w:rsid w:val="0060581B"/>
    <w:rsid w:val="00613F32"/>
    <w:rsid w:val="00613F52"/>
    <w:rsid w:val="0063444B"/>
    <w:rsid w:val="00657430"/>
    <w:rsid w:val="00696B7F"/>
    <w:rsid w:val="006B26A6"/>
    <w:rsid w:val="006B2AEE"/>
    <w:rsid w:val="006C2BA9"/>
    <w:rsid w:val="006D33D6"/>
    <w:rsid w:val="006E0E5C"/>
    <w:rsid w:val="006E12CD"/>
    <w:rsid w:val="006E1737"/>
    <w:rsid w:val="00704EB7"/>
    <w:rsid w:val="00705893"/>
    <w:rsid w:val="00712B37"/>
    <w:rsid w:val="00714994"/>
    <w:rsid w:val="00717F59"/>
    <w:rsid w:val="00722D34"/>
    <w:rsid w:val="00723E14"/>
    <w:rsid w:val="00733C15"/>
    <w:rsid w:val="00750869"/>
    <w:rsid w:val="00756B19"/>
    <w:rsid w:val="00757EFB"/>
    <w:rsid w:val="00774EF7"/>
    <w:rsid w:val="0078103D"/>
    <w:rsid w:val="007818BE"/>
    <w:rsid w:val="00781B64"/>
    <w:rsid w:val="00786EFD"/>
    <w:rsid w:val="007909BE"/>
    <w:rsid w:val="007A03E8"/>
    <w:rsid w:val="007E1B4D"/>
    <w:rsid w:val="007E3763"/>
    <w:rsid w:val="007E4BC0"/>
    <w:rsid w:val="007E5B08"/>
    <w:rsid w:val="007F42B0"/>
    <w:rsid w:val="008123CB"/>
    <w:rsid w:val="0084002A"/>
    <w:rsid w:val="00846B35"/>
    <w:rsid w:val="008A1484"/>
    <w:rsid w:val="008A2718"/>
    <w:rsid w:val="008A3509"/>
    <w:rsid w:val="008A4D65"/>
    <w:rsid w:val="008B3761"/>
    <w:rsid w:val="008F7E19"/>
    <w:rsid w:val="009276C5"/>
    <w:rsid w:val="00974F4E"/>
    <w:rsid w:val="009943CA"/>
    <w:rsid w:val="009A2499"/>
    <w:rsid w:val="009A5051"/>
    <w:rsid w:val="009C4C9D"/>
    <w:rsid w:val="009D49FD"/>
    <w:rsid w:val="009D6243"/>
    <w:rsid w:val="009F2068"/>
    <w:rsid w:val="00A26A03"/>
    <w:rsid w:val="00A27B5D"/>
    <w:rsid w:val="00A67A0A"/>
    <w:rsid w:val="00A74AD9"/>
    <w:rsid w:val="00A77878"/>
    <w:rsid w:val="00A81860"/>
    <w:rsid w:val="00A83A1F"/>
    <w:rsid w:val="00A9238F"/>
    <w:rsid w:val="00AB3D12"/>
    <w:rsid w:val="00AD5ED1"/>
    <w:rsid w:val="00AF1B94"/>
    <w:rsid w:val="00B43B15"/>
    <w:rsid w:val="00B54259"/>
    <w:rsid w:val="00B63BE5"/>
    <w:rsid w:val="00B906E2"/>
    <w:rsid w:val="00B90CB2"/>
    <w:rsid w:val="00BB04CA"/>
    <w:rsid w:val="00BC2F0B"/>
    <w:rsid w:val="00BD641A"/>
    <w:rsid w:val="00BE28F6"/>
    <w:rsid w:val="00BE7680"/>
    <w:rsid w:val="00BF057F"/>
    <w:rsid w:val="00BF7A44"/>
    <w:rsid w:val="00C04FD2"/>
    <w:rsid w:val="00C15F01"/>
    <w:rsid w:val="00C20DFD"/>
    <w:rsid w:val="00C324BF"/>
    <w:rsid w:val="00C37957"/>
    <w:rsid w:val="00C5646A"/>
    <w:rsid w:val="00C63FF8"/>
    <w:rsid w:val="00C6434E"/>
    <w:rsid w:val="00C64389"/>
    <w:rsid w:val="00C868DD"/>
    <w:rsid w:val="00C968A5"/>
    <w:rsid w:val="00CB325D"/>
    <w:rsid w:val="00CE06BE"/>
    <w:rsid w:val="00CE072C"/>
    <w:rsid w:val="00CF48AA"/>
    <w:rsid w:val="00D0483B"/>
    <w:rsid w:val="00D04E0A"/>
    <w:rsid w:val="00D23581"/>
    <w:rsid w:val="00D2623F"/>
    <w:rsid w:val="00D26D41"/>
    <w:rsid w:val="00D322BF"/>
    <w:rsid w:val="00D3664F"/>
    <w:rsid w:val="00D517AB"/>
    <w:rsid w:val="00D6363D"/>
    <w:rsid w:val="00D91629"/>
    <w:rsid w:val="00D95371"/>
    <w:rsid w:val="00DC0180"/>
    <w:rsid w:val="00DD2523"/>
    <w:rsid w:val="00DE3CA3"/>
    <w:rsid w:val="00E02044"/>
    <w:rsid w:val="00E1104F"/>
    <w:rsid w:val="00E20604"/>
    <w:rsid w:val="00E219F0"/>
    <w:rsid w:val="00E311DC"/>
    <w:rsid w:val="00E332FC"/>
    <w:rsid w:val="00E4374A"/>
    <w:rsid w:val="00E4573D"/>
    <w:rsid w:val="00E47EBF"/>
    <w:rsid w:val="00E5482A"/>
    <w:rsid w:val="00E738C1"/>
    <w:rsid w:val="00EC2115"/>
    <w:rsid w:val="00EC694F"/>
    <w:rsid w:val="00EF6F52"/>
    <w:rsid w:val="00F2089B"/>
    <w:rsid w:val="00F5296D"/>
    <w:rsid w:val="00F57204"/>
    <w:rsid w:val="00FB5B81"/>
    <w:rsid w:val="00FC0B22"/>
    <w:rsid w:val="00FC1ECB"/>
    <w:rsid w:val="00FE0892"/>
    <w:rsid w:val="00FE55A6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C0479"/>
  <w14:defaultImageDpi w14:val="0"/>
  <w15:docId w15:val="{17475D95-76DF-4B8C-B78F-62B4E9B2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148F"/>
    <w:rPr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839A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uiPriority w:val="9"/>
    <w:qFormat/>
    <w:rsid w:val="00AF1B94"/>
    <w:pPr>
      <w:keepNext/>
      <w:jc w:val="center"/>
      <w:outlineLvl w:val="8"/>
    </w:pPr>
    <w:rPr>
      <w:sz w:val="32"/>
      <w:szCs w:val="32"/>
      <w:lang w:val="uk-U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9AF"/>
    <w:rPr>
      <w:rFonts w:ascii="Calibri Light" w:hAnsi="Calibri Light" w:cs="Times New Roman"/>
      <w:b/>
      <w:kern w:val="32"/>
      <w:sz w:val="32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locked/>
    <w:rsid w:val="00AF1B94"/>
    <w:rPr>
      <w:rFonts w:cs="Times New Roman"/>
      <w:sz w:val="32"/>
      <w:lang w:val="uk-UA" w:eastAsia="ru-RU"/>
    </w:rPr>
  </w:style>
  <w:style w:type="paragraph" w:styleId="a3">
    <w:name w:val="Body Text"/>
    <w:basedOn w:val="a"/>
    <w:link w:val="a4"/>
    <w:uiPriority w:val="99"/>
    <w:rsid w:val="00AF1B94"/>
    <w:pPr>
      <w:spacing w:after="120"/>
      <w:ind w:firstLine="567"/>
      <w:jc w:val="both"/>
    </w:pPr>
    <w:rPr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C6434E"/>
    <w:rPr>
      <w:rFonts w:cs="Times New Roman"/>
      <w:sz w:val="28"/>
      <w:lang w:val="x-none" w:eastAsia="ru-RU"/>
    </w:rPr>
  </w:style>
  <w:style w:type="paragraph" w:styleId="HTML">
    <w:name w:val="HTML Preformatted"/>
    <w:basedOn w:val="a"/>
    <w:link w:val="HTML0"/>
    <w:uiPriority w:val="99"/>
    <w:rsid w:val="00AF1B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Pr>
      <w:rFonts w:ascii="Courier New" w:hAnsi="Courier New" w:cs="Courier New"/>
      <w:lang w:val="uk-UA" w:eastAsia="ru-RU"/>
    </w:rPr>
  </w:style>
  <w:style w:type="paragraph" w:styleId="a5">
    <w:name w:val="Body Text Indent"/>
    <w:basedOn w:val="a"/>
    <w:link w:val="a6"/>
    <w:uiPriority w:val="99"/>
    <w:rsid w:val="00AF1B94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Pr>
      <w:rFonts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AF1B94"/>
    <w:rPr>
      <w:rFonts w:cs="Times New Roman"/>
    </w:rPr>
  </w:style>
  <w:style w:type="paragraph" w:customStyle="1" w:styleId="rvps2">
    <w:name w:val="rvps2"/>
    <w:basedOn w:val="a"/>
    <w:rsid w:val="0041344D"/>
    <w:pPr>
      <w:spacing w:beforeAutospacing="1" w:afterAutospacing="1"/>
    </w:pPr>
    <w:rPr>
      <w:lang w:val="uk-UA" w:eastAsia="uk-UA"/>
    </w:rPr>
  </w:style>
  <w:style w:type="paragraph" w:customStyle="1" w:styleId="a7">
    <w:name w:val="Нормальний текст"/>
    <w:basedOn w:val="a"/>
    <w:rsid w:val="00D2623F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customStyle="1" w:styleId="a8">
    <w:name w:val="Назва Знак"/>
    <w:link w:val="a9"/>
    <w:locked/>
    <w:rsid w:val="00D2623F"/>
    <w:rPr>
      <w:b/>
      <w:sz w:val="28"/>
      <w:lang w:val="x-none" w:eastAsia="ru-RU"/>
    </w:rPr>
  </w:style>
  <w:style w:type="paragraph" w:styleId="a9">
    <w:name w:val="Title"/>
    <w:basedOn w:val="a"/>
    <w:link w:val="a8"/>
    <w:uiPriority w:val="10"/>
    <w:qFormat/>
    <w:rsid w:val="00D2623F"/>
    <w:pPr>
      <w:jc w:val="center"/>
    </w:pPr>
    <w:rPr>
      <w:b/>
      <w:bCs/>
      <w:sz w:val="28"/>
      <w:szCs w:val="28"/>
      <w:lang w:val="uk-UA"/>
    </w:rPr>
  </w:style>
  <w:style w:type="character" w:customStyle="1" w:styleId="11">
    <w:name w:val="Назва Знак1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character" w:customStyle="1" w:styleId="17">
    <w:name w:val="Назва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6">
    <w:name w:val="Назва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5">
    <w:name w:val="Назва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4">
    <w:name w:val="Назва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3">
    <w:name w:val="Назва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2">
    <w:name w:val="Назва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10">
    <w:name w:val="Назва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character" w:customStyle="1" w:styleId="18">
    <w:name w:val="Название Знак1"/>
    <w:rsid w:val="00D2623F"/>
    <w:rPr>
      <w:rFonts w:ascii="Cambria" w:hAnsi="Cambria"/>
      <w:b/>
      <w:kern w:val="28"/>
      <w:sz w:val="32"/>
      <w:lang w:val="ru-RU" w:eastAsia="ru-RU"/>
    </w:rPr>
  </w:style>
  <w:style w:type="character" w:styleId="aa">
    <w:name w:val="Hyperlink"/>
    <w:basedOn w:val="a0"/>
    <w:uiPriority w:val="99"/>
    <w:unhideWhenUsed/>
    <w:rsid w:val="00D2623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unhideWhenUsed/>
    <w:rsid w:val="008B3761"/>
    <w:pPr>
      <w:spacing w:beforeAutospacing="1" w:afterAutospacing="1"/>
    </w:pPr>
  </w:style>
  <w:style w:type="paragraph" w:customStyle="1" w:styleId="Default">
    <w:name w:val="Default"/>
    <w:rsid w:val="004D6AD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ac">
    <w:name w:val="Основной текст_"/>
    <w:link w:val="19"/>
    <w:rsid w:val="00BD641A"/>
    <w:rPr>
      <w:sz w:val="28"/>
      <w:shd w:val="clear" w:color="auto" w:fill="FFFFFF"/>
    </w:rPr>
  </w:style>
  <w:style w:type="paragraph" w:customStyle="1" w:styleId="19">
    <w:name w:val="Основной текст1"/>
    <w:basedOn w:val="a"/>
    <w:link w:val="ac"/>
    <w:rsid w:val="00BD641A"/>
    <w:pPr>
      <w:widowControl w:val="0"/>
      <w:shd w:val="clear" w:color="auto" w:fill="FFFFFF"/>
      <w:ind w:firstLine="400"/>
    </w:pPr>
    <w:rPr>
      <w:sz w:val="28"/>
      <w:szCs w:val="28"/>
      <w:lang w:val="uk-UA" w:eastAsia="uk-UA"/>
    </w:rPr>
  </w:style>
  <w:style w:type="character" w:customStyle="1" w:styleId="rvts9">
    <w:name w:val="rvts9"/>
    <w:basedOn w:val="a0"/>
    <w:rsid w:val="00F5296D"/>
    <w:rPr>
      <w:rFonts w:cs="Times New Roman"/>
    </w:rPr>
  </w:style>
  <w:style w:type="character" w:customStyle="1" w:styleId="rvts23">
    <w:name w:val="rvts23"/>
    <w:basedOn w:val="a0"/>
    <w:rsid w:val="00CF48AA"/>
    <w:rPr>
      <w:rFonts w:cs="Times New Roman"/>
    </w:rPr>
  </w:style>
  <w:style w:type="paragraph" w:styleId="ad">
    <w:name w:val="List Paragraph"/>
    <w:basedOn w:val="a"/>
    <w:uiPriority w:val="34"/>
    <w:qFormat/>
    <w:rsid w:val="003E09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1a">
    <w:name w:val="Обычный1"/>
    <w:rsid w:val="00757EFB"/>
    <w:pPr>
      <w:spacing w:before="100" w:after="100"/>
    </w:pPr>
    <w:rPr>
      <w:sz w:val="24"/>
      <w:szCs w:val="24"/>
      <w:lang w:val="ru-RU" w:eastAsia="ru-RU"/>
    </w:rPr>
  </w:style>
  <w:style w:type="character" w:styleId="ae">
    <w:name w:val="Unresolved Mention"/>
    <w:basedOn w:val="a0"/>
    <w:uiPriority w:val="99"/>
    <w:semiHidden/>
    <w:unhideWhenUsed/>
    <w:rsid w:val="00A8186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55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B6FDE3F-EA6E-1E41-BB0E-BBA491900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3645</Words>
  <Characters>2079</Characters>
  <Application>Microsoft Office Word</Application>
  <DocSecurity>0</DocSecurity>
  <Lines>17</Lines>
  <Paragraphs>11</Paragraphs>
  <ScaleCrop>false</ScaleCrop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Rada</dc:creator>
  <cp:keywords/>
  <dc:description/>
  <cp:lastModifiedBy>Анастасія Полякова</cp:lastModifiedBy>
  <cp:revision>2</cp:revision>
  <cp:lastPrinted>2021-04-20T09:59:00Z</cp:lastPrinted>
  <dcterms:created xsi:type="dcterms:W3CDTF">2026-06-23T10:14:00Z</dcterms:created>
  <dcterms:modified xsi:type="dcterms:W3CDTF">2026-06-23T10:14:00Z</dcterms:modified>
</cp:coreProperties>
</file>