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D" w:rsidRDefault="002F1CDD" w:rsidP="00F9721E">
      <w:pPr>
        <w:ind w:firstLine="709"/>
        <w:jc w:val="center"/>
      </w:pPr>
    </w:p>
    <w:p w:rsidR="009F1099" w:rsidRPr="009F1099" w:rsidRDefault="009F1099" w:rsidP="00F9721E">
      <w:pPr>
        <w:ind w:firstLine="709"/>
        <w:jc w:val="center"/>
      </w:pPr>
      <w:r w:rsidRPr="009F1099">
        <w:t xml:space="preserve">Положення </w:t>
      </w:r>
    </w:p>
    <w:p w:rsidR="009F1099" w:rsidRDefault="009F1099" w:rsidP="00F9721E">
      <w:pPr>
        <w:pStyle w:val="a3"/>
        <w:tabs>
          <w:tab w:val="left" w:pos="4680"/>
        </w:tabs>
        <w:spacing w:after="0"/>
        <w:ind w:firstLine="709"/>
        <w:jc w:val="center"/>
        <w:rPr>
          <w:bCs/>
        </w:rPr>
      </w:pPr>
      <w:r w:rsidRPr="009F1099">
        <w:t xml:space="preserve">про </w:t>
      </w:r>
      <w:r w:rsidRPr="009F1099">
        <w:rPr>
          <w:bCs/>
        </w:rPr>
        <w:t>секто</w:t>
      </w:r>
      <w:r w:rsidR="00235D98">
        <w:rPr>
          <w:bCs/>
        </w:rPr>
        <w:t xml:space="preserve">р </w:t>
      </w:r>
      <w:r w:rsidR="00F2567C">
        <w:rPr>
          <w:bCs/>
        </w:rPr>
        <w:t xml:space="preserve">мобілізаційної </w:t>
      </w:r>
      <w:r w:rsidR="00D04D52">
        <w:rPr>
          <w:bCs/>
        </w:rPr>
        <w:t>роботи</w:t>
      </w:r>
    </w:p>
    <w:p w:rsidR="00A8548C" w:rsidRDefault="00A8548C" w:rsidP="004F70CC">
      <w:pPr>
        <w:pStyle w:val="a3"/>
        <w:tabs>
          <w:tab w:val="left" w:pos="4680"/>
        </w:tabs>
        <w:spacing w:after="0"/>
        <w:ind w:firstLine="709"/>
        <w:jc w:val="center"/>
        <w:rPr>
          <w:bCs/>
        </w:rPr>
      </w:pPr>
    </w:p>
    <w:p w:rsidR="00A55DFB" w:rsidRPr="00A55DFB" w:rsidRDefault="009F1099" w:rsidP="004F70CC">
      <w:pPr>
        <w:ind w:firstLine="709"/>
        <w:jc w:val="both"/>
        <w:rPr>
          <w:b w:val="0"/>
          <w:spacing w:val="-2"/>
        </w:rPr>
      </w:pPr>
      <w:r w:rsidRPr="00D831C5">
        <w:rPr>
          <w:b w:val="0"/>
          <w:spacing w:val="-2"/>
        </w:rPr>
        <w:t xml:space="preserve">1. Сектор </w:t>
      </w:r>
      <w:r w:rsidR="00F2567C" w:rsidRPr="00D831C5">
        <w:rPr>
          <w:b w:val="0"/>
          <w:bCs/>
        </w:rPr>
        <w:t xml:space="preserve">мобілізаційної </w:t>
      </w:r>
      <w:r w:rsidR="008401E8">
        <w:rPr>
          <w:b w:val="0"/>
          <w:bCs/>
        </w:rPr>
        <w:t xml:space="preserve">роботи </w:t>
      </w:r>
      <w:r w:rsidR="006B6341" w:rsidRPr="00D831C5">
        <w:rPr>
          <w:b w:val="0"/>
          <w:spacing w:val="-2"/>
        </w:rPr>
        <w:t>(</w:t>
      </w:r>
      <w:r w:rsidR="006B6341" w:rsidRPr="00436B67">
        <w:rPr>
          <w:b w:val="0"/>
          <w:i/>
          <w:spacing w:val="-2"/>
        </w:rPr>
        <w:t>далі – С</w:t>
      </w:r>
      <w:r w:rsidRPr="00436B67">
        <w:rPr>
          <w:b w:val="0"/>
          <w:i/>
          <w:spacing w:val="-2"/>
        </w:rPr>
        <w:t>ектор</w:t>
      </w:r>
      <w:r w:rsidRPr="00D831C5">
        <w:rPr>
          <w:b w:val="0"/>
          <w:spacing w:val="-2"/>
        </w:rPr>
        <w:t xml:space="preserve">) є </w:t>
      </w:r>
      <w:r w:rsidR="00A93FA7" w:rsidRPr="00D831C5">
        <w:rPr>
          <w:b w:val="0"/>
          <w:spacing w:val="-2"/>
        </w:rPr>
        <w:t xml:space="preserve">самостійним </w:t>
      </w:r>
      <w:r w:rsidRPr="00D831C5">
        <w:rPr>
          <w:b w:val="0"/>
          <w:spacing w:val="-2"/>
        </w:rPr>
        <w:t xml:space="preserve">структурним підрозділом </w:t>
      </w:r>
      <w:r w:rsidR="0088141F" w:rsidRPr="00D831C5">
        <w:rPr>
          <w:b w:val="0"/>
          <w:spacing w:val="-2"/>
        </w:rPr>
        <w:t xml:space="preserve">апарату </w:t>
      </w:r>
      <w:r w:rsidR="00A55DFB" w:rsidRPr="00A55DFB">
        <w:rPr>
          <w:b w:val="0"/>
          <w:spacing w:val="-2"/>
        </w:rPr>
        <w:t xml:space="preserve">Державного комітету телебачення і радіомовлення України </w:t>
      </w:r>
      <w:r w:rsidR="00A55DFB" w:rsidRPr="00A55DFB">
        <w:rPr>
          <w:b w:val="0"/>
          <w:i/>
          <w:spacing w:val="-2"/>
        </w:rPr>
        <w:t>(далі – Апарат, Держкомтелерадіо)</w:t>
      </w:r>
      <w:r w:rsidR="00A55DFB" w:rsidRPr="00A55DFB">
        <w:rPr>
          <w:b w:val="0"/>
          <w:spacing w:val="-2"/>
        </w:rPr>
        <w:t>.</w:t>
      </w:r>
    </w:p>
    <w:p w:rsidR="009D7346" w:rsidRPr="002F1CDD" w:rsidRDefault="009F1099" w:rsidP="004F70CC">
      <w:pPr>
        <w:ind w:firstLine="709"/>
        <w:jc w:val="both"/>
        <w:rPr>
          <w:b w:val="0"/>
          <w:spacing w:val="-2"/>
        </w:rPr>
      </w:pPr>
      <w:r w:rsidRPr="00D831C5">
        <w:rPr>
          <w:b w:val="0"/>
        </w:rPr>
        <w:t>2.</w:t>
      </w:r>
      <w:r w:rsidR="008F1C94" w:rsidRPr="008F1C94">
        <w:rPr>
          <w:b w:val="0"/>
          <w:color w:val="000000"/>
        </w:rPr>
        <w:t xml:space="preserve">Сектор у своїй діяльності керується Конституцією України та законами України, указами Президента України та постановами Верховної Ради України, </w:t>
      </w:r>
      <w:r w:rsidR="008F1C94" w:rsidRPr="008F1C94">
        <w:rPr>
          <w:b w:val="0"/>
          <w:color w:val="333333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Pr="00D831C5">
        <w:rPr>
          <w:b w:val="0"/>
          <w:spacing w:val="-2"/>
        </w:rPr>
        <w:t>Типовим положенням про мобілізаційний підрозділ органу державної влади</w:t>
      </w:r>
      <w:r w:rsidR="00176300" w:rsidRPr="00D831C5">
        <w:rPr>
          <w:b w:val="0"/>
          <w:spacing w:val="-2"/>
        </w:rPr>
        <w:t>, іншого державного органу, затвердженого</w:t>
      </w:r>
      <w:r w:rsidRPr="00D831C5">
        <w:rPr>
          <w:b w:val="0"/>
          <w:spacing w:val="-2"/>
        </w:rPr>
        <w:t xml:space="preserve"> постан</w:t>
      </w:r>
      <w:r w:rsidR="008F1C94">
        <w:rPr>
          <w:b w:val="0"/>
          <w:spacing w:val="-2"/>
        </w:rPr>
        <w:t xml:space="preserve">овою Кабінету Міністрів України </w:t>
      </w:r>
      <w:r w:rsidRPr="00D831C5">
        <w:rPr>
          <w:b w:val="0"/>
          <w:spacing w:val="-2"/>
        </w:rPr>
        <w:t>від 27 квітня 2006р. № 587,</w:t>
      </w:r>
      <w:r w:rsidR="00093F11" w:rsidRPr="00D831C5">
        <w:rPr>
          <w:b w:val="0"/>
          <w:spacing w:val="-2"/>
        </w:rPr>
        <w:t>положенням</w:t>
      </w:r>
      <w:r w:rsidR="00436B67">
        <w:rPr>
          <w:b w:val="0"/>
          <w:spacing w:val="-2"/>
        </w:rPr>
        <w:t>и</w:t>
      </w:r>
      <w:r w:rsidR="00322025" w:rsidRPr="00D831C5">
        <w:rPr>
          <w:b w:val="0"/>
          <w:spacing w:val="-2"/>
        </w:rPr>
        <w:t xml:space="preserve"> про Держкомтелерадіо та Сектор</w:t>
      </w:r>
      <w:r w:rsidR="009D7346">
        <w:rPr>
          <w:b w:val="0"/>
          <w:spacing w:val="-2"/>
        </w:rPr>
        <w:t>,</w:t>
      </w:r>
      <w:r w:rsidR="009D7346" w:rsidRPr="009D7346">
        <w:rPr>
          <w:b w:val="0"/>
          <w:spacing w:val="-2"/>
        </w:rPr>
        <w:t>іншими актами законодавства.</w:t>
      </w:r>
    </w:p>
    <w:p w:rsidR="00297025" w:rsidRPr="00D831C5" w:rsidRDefault="00322025" w:rsidP="004F70CC">
      <w:pPr>
        <w:ind w:firstLine="709"/>
        <w:jc w:val="both"/>
        <w:rPr>
          <w:b w:val="0"/>
          <w:spacing w:val="-1"/>
        </w:rPr>
      </w:pPr>
      <w:r w:rsidRPr="00D831C5">
        <w:rPr>
          <w:b w:val="0"/>
          <w:spacing w:val="-2"/>
        </w:rPr>
        <w:t>З питань мобілі</w:t>
      </w:r>
      <w:r w:rsidR="0052749C" w:rsidRPr="00D831C5">
        <w:rPr>
          <w:b w:val="0"/>
          <w:spacing w:val="-2"/>
        </w:rPr>
        <w:t>заційної підготовки Сектор прово</w:t>
      </w:r>
      <w:r w:rsidRPr="00D831C5">
        <w:rPr>
          <w:b w:val="0"/>
          <w:spacing w:val="-2"/>
        </w:rPr>
        <w:t xml:space="preserve">дить свою діяльність </w:t>
      </w:r>
      <w:r w:rsidR="00541D6E" w:rsidRPr="00D831C5">
        <w:rPr>
          <w:b w:val="0"/>
          <w:spacing w:val="-2"/>
        </w:rPr>
        <w:t>згідно</w:t>
      </w:r>
      <w:r w:rsidR="002F1CDD">
        <w:rPr>
          <w:b w:val="0"/>
          <w:spacing w:val="-2"/>
        </w:rPr>
        <w:t xml:space="preserve"> </w:t>
      </w:r>
      <w:r w:rsidR="00014C78">
        <w:rPr>
          <w:b w:val="0"/>
          <w:spacing w:val="-2"/>
        </w:rPr>
        <w:t>із Законом</w:t>
      </w:r>
      <w:r w:rsidR="00D779B8">
        <w:rPr>
          <w:b w:val="0"/>
          <w:spacing w:val="-2"/>
        </w:rPr>
        <w:t xml:space="preserve"> України «</w:t>
      </w:r>
      <w:r w:rsidRPr="00D831C5">
        <w:rPr>
          <w:b w:val="0"/>
          <w:spacing w:val="-2"/>
        </w:rPr>
        <w:t>Про мобіліза</w:t>
      </w:r>
      <w:r w:rsidR="00D779B8">
        <w:rPr>
          <w:b w:val="0"/>
          <w:spacing w:val="-2"/>
        </w:rPr>
        <w:t>ційну підготовку та мобілізацію»</w:t>
      </w:r>
      <w:r w:rsidR="002E18B3">
        <w:rPr>
          <w:b w:val="0"/>
          <w:spacing w:val="-2"/>
        </w:rPr>
        <w:t xml:space="preserve"> (</w:t>
      </w:r>
      <w:r w:rsidR="002E18B3" w:rsidRPr="00602E18">
        <w:rPr>
          <w:b w:val="0"/>
          <w:i/>
          <w:iCs/>
          <w:spacing w:val="-2"/>
        </w:rPr>
        <w:t>далі – Закон</w:t>
      </w:r>
      <w:r w:rsidR="002E18B3">
        <w:rPr>
          <w:b w:val="0"/>
          <w:spacing w:val="-2"/>
        </w:rPr>
        <w:t>)</w:t>
      </w:r>
      <w:r w:rsidRPr="00D831C5">
        <w:rPr>
          <w:b w:val="0"/>
          <w:spacing w:val="-2"/>
        </w:rPr>
        <w:t xml:space="preserve">, </w:t>
      </w:r>
      <w:r w:rsidR="00014C78">
        <w:rPr>
          <w:b w:val="0"/>
          <w:spacing w:val="-1"/>
        </w:rPr>
        <w:t>Порядком</w:t>
      </w:r>
      <w:r w:rsidR="004C0069" w:rsidRPr="00D831C5">
        <w:rPr>
          <w:b w:val="0"/>
          <w:spacing w:val="-1"/>
        </w:rPr>
        <w:t xml:space="preserve"> організації та забезпечення режиму секретності в державних органах, органах місцевого самоврядування, на підприємствах, в установ</w:t>
      </w:r>
      <w:r w:rsidR="00014C78">
        <w:rPr>
          <w:b w:val="0"/>
          <w:spacing w:val="-1"/>
        </w:rPr>
        <w:t>ах і організаціях, затвердж</w:t>
      </w:r>
      <w:r w:rsidR="000959EE">
        <w:rPr>
          <w:b w:val="0"/>
          <w:spacing w:val="-1"/>
        </w:rPr>
        <w:t>е</w:t>
      </w:r>
      <w:r w:rsidR="00014C78">
        <w:rPr>
          <w:b w:val="0"/>
          <w:spacing w:val="-1"/>
        </w:rPr>
        <w:t>ним</w:t>
      </w:r>
      <w:r w:rsidR="004C0069" w:rsidRPr="00D831C5">
        <w:rPr>
          <w:b w:val="0"/>
          <w:spacing w:val="-1"/>
        </w:rPr>
        <w:t xml:space="preserve"> постановою </w:t>
      </w:r>
      <w:r w:rsidR="004C0069" w:rsidRPr="00D831C5">
        <w:rPr>
          <w:b w:val="0"/>
          <w:spacing w:val="-2"/>
        </w:rPr>
        <w:t>Кабінету Міністрів України від 18 грудня 2013 р. № 939,</w:t>
      </w:r>
      <w:r w:rsidR="00014C78">
        <w:rPr>
          <w:b w:val="0"/>
          <w:spacing w:val="-2"/>
        </w:rPr>
        <w:t>іншими нормативно-правовими актами</w:t>
      </w:r>
      <w:r w:rsidR="004C0069" w:rsidRPr="00D831C5">
        <w:rPr>
          <w:b w:val="0"/>
          <w:spacing w:val="-2"/>
        </w:rPr>
        <w:t xml:space="preserve"> стосовно мобілізаційної підготовки та мобілізації</w:t>
      </w:r>
      <w:r w:rsidR="009F1099" w:rsidRPr="00D831C5">
        <w:rPr>
          <w:b w:val="0"/>
          <w:spacing w:val="-1"/>
        </w:rPr>
        <w:t>.</w:t>
      </w:r>
    </w:p>
    <w:p w:rsidR="000C26CB" w:rsidRDefault="009F1099" w:rsidP="004F70CC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D831C5">
        <w:rPr>
          <w:b w:val="0"/>
        </w:rPr>
        <w:t xml:space="preserve">3. </w:t>
      </w:r>
      <w:r w:rsidRPr="00D831C5">
        <w:rPr>
          <w:b w:val="0"/>
          <w:spacing w:val="-2"/>
        </w:rPr>
        <w:t>Основним завдан</w:t>
      </w:r>
      <w:r w:rsidR="006B6341" w:rsidRPr="00D831C5">
        <w:rPr>
          <w:b w:val="0"/>
          <w:spacing w:val="-2"/>
        </w:rPr>
        <w:t>ням С</w:t>
      </w:r>
      <w:r w:rsidR="00F56FA9" w:rsidRPr="00D831C5">
        <w:rPr>
          <w:b w:val="0"/>
          <w:spacing w:val="-2"/>
        </w:rPr>
        <w:t xml:space="preserve">ектору </w:t>
      </w:r>
      <w:r w:rsidR="000C26CB">
        <w:rPr>
          <w:b w:val="0"/>
          <w:spacing w:val="-2"/>
        </w:rPr>
        <w:t>є організація</w:t>
      </w:r>
      <w:r w:rsidR="000C26CB">
        <w:rPr>
          <w:b w:val="0"/>
          <w:color w:val="000000"/>
        </w:rPr>
        <w:t xml:space="preserve"> у</w:t>
      </w:r>
      <w:r w:rsidR="00BE22E7" w:rsidRPr="00D831C5">
        <w:rPr>
          <w:b w:val="0"/>
          <w:color w:val="000000"/>
        </w:rPr>
        <w:t xml:space="preserve"> м</w:t>
      </w:r>
      <w:r w:rsidR="002E18B3">
        <w:rPr>
          <w:b w:val="0"/>
          <w:color w:val="000000"/>
        </w:rPr>
        <w:t xml:space="preserve">ежах повноважень, передбачених Законом, </w:t>
      </w:r>
      <w:r w:rsidR="000C26CB">
        <w:rPr>
          <w:b w:val="0"/>
          <w:color w:val="000000"/>
        </w:rPr>
        <w:t>здійснення в Держкомтелерадіо мобілізаційних заходів у сфері медіа, інформаційній та видавничій сферах</w:t>
      </w:r>
      <w:r w:rsidR="001A52E5">
        <w:rPr>
          <w:b w:val="0"/>
          <w:color w:val="000000"/>
        </w:rPr>
        <w:t>.</w:t>
      </w:r>
    </w:p>
    <w:p w:rsidR="009F1099" w:rsidRPr="00D831C5" w:rsidRDefault="009F1099" w:rsidP="004F70CC">
      <w:pPr>
        <w:ind w:firstLine="709"/>
        <w:jc w:val="both"/>
        <w:rPr>
          <w:b w:val="0"/>
          <w:spacing w:val="-2"/>
        </w:rPr>
      </w:pPr>
      <w:r w:rsidRPr="00D831C5">
        <w:rPr>
          <w:b w:val="0"/>
        </w:rPr>
        <w:t xml:space="preserve">4. </w:t>
      </w:r>
      <w:r w:rsidRPr="00D831C5">
        <w:rPr>
          <w:b w:val="0"/>
          <w:spacing w:val="-2"/>
        </w:rPr>
        <w:t>Сектор відповідно до покладених на нього завдань:</w:t>
      </w:r>
    </w:p>
    <w:p w:rsidR="000C26CB" w:rsidRPr="00D831C5" w:rsidRDefault="009F1099" w:rsidP="004F70CC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D831C5">
        <w:rPr>
          <w:b w:val="0"/>
        </w:rPr>
        <w:t xml:space="preserve">організовує </w:t>
      </w:r>
      <w:r w:rsidR="004A257D" w:rsidRPr="00D831C5">
        <w:rPr>
          <w:b w:val="0"/>
        </w:rPr>
        <w:t xml:space="preserve">в межах повноважень </w:t>
      </w:r>
      <w:r w:rsidR="004A257D" w:rsidRPr="00D831C5">
        <w:rPr>
          <w:b w:val="0"/>
          <w:spacing w:val="-2"/>
        </w:rPr>
        <w:t>Держкомтелерадіо</w:t>
      </w:r>
      <w:r w:rsidR="002F1CDD">
        <w:rPr>
          <w:b w:val="0"/>
          <w:spacing w:val="-2"/>
        </w:rPr>
        <w:t xml:space="preserve"> </w:t>
      </w:r>
      <w:r w:rsidRPr="00D831C5">
        <w:rPr>
          <w:b w:val="0"/>
        </w:rPr>
        <w:t>виконання</w:t>
      </w:r>
      <w:r w:rsidR="002F1CDD">
        <w:rPr>
          <w:b w:val="0"/>
        </w:rPr>
        <w:t xml:space="preserve"> </w:t>
      </w:r>
      <w:r w:rsidRPr="00D831C5">
        <w:rPr>
          <w:b w:val="0"/>
        </w:rPr>
        <w:t xml:space="preserve">законів, інших </w:t>
      </w:r>
      <w:r w:rsidRPr="00D831C5">
        <w:rPr>
          <w:b w:val="0"/>
          <w:spacing w:val="-2"/>
        </w:rPr>
        <w:t xml:space="preserve">нормативно-правових актів з питань </w:t>
      </w:r>
      <w:r w:rsidR="000C26CB">
        <w:rPr>
          <w:b w:val="0"/>
          <w:color w:val="000000"/>
        </w:rPr>
        <w:t>державної політики щодо</w:t>
      </w:r>
      <w:r w:rsidR="002F1CDD">
        <w:rPr>
          <w:b w:val="0"/>
          <w:color w:val="000000"/>
        </w:rPr>
        <w:t xml:space="preserve"> </w:t>
      </w:r>
      <w:r w:rsidR="000C26CB">
        <w:rPr>
          <w:b w:val="0"/>
          <w:color w:val="000000"/>
        </w:rPr>
        <w:t>мобілізаційної підготовки та мобілізації;</w:t>
      </w:r>
    </w:p>
    <w:p w:rsidR="008A0063" w:rsidRDefault="00093F11" w:rsidP="004F70CC">
      <w:pPr>
        <w:ind w:firstLine="709"/>
        <w:jc w:val="both"/>
        <w:rPr>
          <w:b w:val="0"/>
          <w:color w:val="000000"/>
        </w:rPr>
      </w:pPr>
      <w:r w:rsidRPr="00D831C5">
        <w:rPr>
          <w:b w:val="0"/>
          <w:color w:val="000000"/>
        </w:rPr>
        <w:t xml:space="preserve">подає пропозиції </w:t>
      </w:r>
      <w:r w:rsidR="008A0063" w:rsidRPr="00D831C5">
        <w:rPr>
          <w:b w:val="0"/>
          <w:color w:val="000000"/>
        </w:rPr>
        <w:t xml:space="preserve">керівництву </w:t>
      </w:r>
      <w:r w:rsidR="00D463DB" w:rsidRPr="00D831C5">
        <w:rPr>
          <w:b w:val="0"/>
          <w:color w:val="000000"/>
        </w:rPr>
        <w:t>Держкомтелерадіо</w:t>
      </w:r>
      <w:r w:rsidR="008A0063" w:rsidRPr="00D831C5">
        <w:rPr>
          <w:b w:val="0"/>
          <w:color w:val="000000"/>
        </w:rPr>
        <w:t xml:space="preserve"> щодо участі в організації управління державою в особливий період; </w:t>
      </w:r>
    </w:p>
    <w:p w:rsidR="00327455" w:rsidRPr="00D831C5" w:rsidRDefault="00327455" w:rsidP="004F70CC">
      <w:pPr>
        <w:ind w:firstLine="709"/>
        <w:jc w:val="both"/>
        <w:rPr>
          <w:b w:val="0"/>
          <w:color w:val="000000"/>
        </w:rPr>
      </w:pPr>
      <w:r w:rsidRPr="00D831C5">
        <w:rPr>
          <w:b w:val="0"/>
          <w:spacing w:val="-2"/>
        </w:rPr>
        <w:t>бере участь</w:t>
      </w:r>
      <w:r>
        <w:rPr>
          <w:b w:val="0"/>
          <w:spacing w:val="-2"/>
        </w:rPr>
        <w:t xml:space="preserve"> в розробці і погодженні проектів </w:t>
      </w:r>
      <w:r w:rsidRPr="00D831C5">
        <w:rPr>
          <w:b w:val="0"/>
          <w:spacing w:val="-2"/>
        </w:rPr>
        <w:t>нормативно-правових актів з питань мобілізаційної підготовки та мобілізації;</w:t>
      </w:r>
    </w:p>
    <w:p w:rsidR="00320DFB" w:rsidRPr="00D831C5" w:rsidRDefault="00320DFB" w:rsidP="004F70CC">
      <w:pPr>
        <w:ind w:firstLine="709"/>
        <w:jc w:val="both"/>
        <w:rPr>
          <w:b w:val="0"/>
        </w:rPr>
      </w:pPr>
      <w:r w:rsidRPr="00D831C5">
        <w:rPr>
          <w:b w:val="0"/>
          <w:spacing w:val="-2"/>
        </w:rPr>
        <w:t xml:space="preserve">подає </w:t>
      </w:r>
      <w:r w:rsidR="0052749C" w:rsidRPr="00D831C5">
        <w:rPr>
          <w:b w:val="0"/>
          <w:spacing w:val="-2"/>
        </w:rPr>
        <w:t>пропозиції пр</w:t>
      </w:r>
      <w:r w:rsidRPr="00D831C5">
        <w:rPr>
          <w:b w:val="0"/>
          <w:spacing w:val="-2"/>
        </w:rPr>
        <w:t>о встановлення мобілізаційних завдань (замовлень)</w:t>
      </w:r>
      <w:r w:rsidRPr="00D831C5">
        <w:rPr>
          <w:b w:val="0"/>
        </w:rPr>
        <w:t xml:space="preserve"> підприємствам, установам та організаці</w:t>
      </w:r>
      <w:r w:rsidR="00436B67">
        <w:rPr>
          <w:b w:val="0"/>
        </w:rPr>
        <w:t>ям</w:t>
      </w:r>
      <w:r w:rsidRPr="00D831C5">
        <w:rPr>
          <w:b w:val="0"/>
        </w:rPr>
        <w:t xml:space="preserve">, що належать до сфери управління </w:t>
      </w:r>
      <w:r w:rsidR="00B81D04">
        <w:rPr>
          <w:b w:val="0"/>
          <w:spacing w:val="-2"/>
        </w:rPr>
        <w:t>Держкомтелерадіо</w:t>
      </w:r>
      <w:r w:rsidR="00436B67">
        <w:rPr>
          <w:b w:val="0"/>
          <w:spacing w:val="-2"/>
        </w:rPr>
        <w:t>(</w:t>
      </w:r>
      <w:r w:rsidR="00436B67" w:rsidRPr="00436B67">
        <w:rPr>
          <w:b w:val="0"/>
          <w:i/>
          <w:spacing w:val="-2"/>
        </w:rPr>
        <w:t xml:space="preserve">далі – підвідомчі </w:t>
      </w:r>
      <w:r w:rsidR="004B63B1">
        <w:rPr>
          <w:b w:val="0"/>
          <w:i/>
          <w:spacing w:val="-2"/>
        </w:rPr>
        <w:t>підприємства</w:t>
      </w:r>
      <w:r w:rsidR="00436B67">
        <w:rPr>
          <w:b w:val="0"/>
          <w:spacing w:val="-2"/>
        </w:rPr>
        <w:t xml:space="preserve">) </w:t>
      </w:r>
      <w:r w:rsidRPr="00D831C5">
        <w:rPr>
          <w:b w:val="0"/>
          <w:spacing w:val="-2"/>
        </w:rPr>
        <w:t>а</w:t>
      </w:r>
      <w:r w:rsidR="00B81D04">
        <w:rPr>
          <w:b w:val="0"/>
          <w:spacing w:val="-2"/>
        </w:rPr>
        <w:t>бо залучаються до їх виконання, а</w:t>
      </w:r>
      <w:r w:rsidRPr="00D831C5">
        <w:rPr>
          <w:b w:val="0"/>
          <w:spacing w:val="-2"/>
        </w:rPr>
        <w:t xml:space="preserve"> також організовує доведення </w:t>
      </w:r>
      <w:r w:rsidR="00A748E3" w:rsidRPr="00D831C5">
        <w:rPr>
          <w:b w:val="0"/>
          <w:spacing w:val="-2"/>
        </w:rPr>
        <w:t>мобілізаційних завдань (замовлень)</w:t>
      </w:r>
      <w:r w:rsidRPr="00D831C5">
        <w:rPr>
          <w:b w:val="0"/>
          <w:spacing w:val="-2"/>
        </w:rPr>
        <w:t>до виконавців;</w:t>
      </w:r>
    </w:p>
    <w:p w:rsidR="00D86C9E" w:rsidRDefault="00F204CD" w:rsidP="004F70CC">
      <w:pPr>
        <w:ind w:firstLine="709"/>
        <w:jc w:val="both"/>
        <w:rPr>
          <w:b w:val="0"/>
          <w:spacing w:val="-2"/>
        </w:rPr>
      </w:pPr>
      <w:r w:rsidRPr="00D831C5">
        <w:rPr>
          <w:b w:val="0"/>
        </w:rPr>
        <w:t xml:space="preserve">подає пропозиції щодо передачі мобілізаційних завдань (замовлень) </w:t>
      </w:r>
      <w:r w:rsidRPr="00D831C5">
        <w:rPr>
          <w:b w:val="0"/>
          <w:spacing w:val="-2"/>
        </w:rPr>
        <w:t>іншим установам і організаціям у разі ліквідації (реорганізації) підприємств-виконавців</w:t>
      </w:r>
      <w:r w:rsidR="00DF4066" w:rsidRPr="00D831C5">
        <w:rPr>
          <w:b w:val="0"/>
        </w:rPr>
        <w:t xml:space="preserve"> мобілізаційних завдань (замовлень)</w:t>
      </w:r>
      <w:r w:rsidRPr="00D831C5">
        <w:rPr>
          <w:b w:val="0"/>
          <w:spacing w:val="-2"/>
        </w:rPr>
        <w:t>;</w:t>
      </w:r>
    </w:p>
    <w:p w:rsidR="00836955" w:rsidRDefault="000B360E" w:rsidP="004F70CC">
      <w:pPr>
        <w:ind w:firstLine="709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організовує під час мобілізації здійснення комплексу заходів щодо переведення </w:t>
      </w:r>
      <w:r w:rsidR="004B63B1">
        <w:rPr>
          <w:b w:val="0"/>
          <w:spacing w:val="-2"/>
        </w:rPr>
        <w:t xml:space="preserve">підвідомчих </w:t>
      </w:r>
      <w:r>
        <w:rPr>
          <w:b w:val="0"/>
        </w:rPr>
        <w:t>підприємств</w:t>
      </w:r>
      <w:r>
        <w:rPr>
          <w:b w:val="0"/>
          <w:spacing w:val="-2"/>
        </w:rPr>
        <w:t xml:space="preserve"> на роботу в умовах особливого періоду;</w:t>
      </w:r>
    </w:p>
    <w:p w:rsidR="00836955" w:rsidRPr="00836955" w:rsidRDefault="00836955" w:rsidP="004F70CC">
      <w:pPr>
        <w:ind w:firstLine="709"/>
        <w:jc w:val="both"/>
        <w:rPr>
          <w:b w:val="0"/>
          <w:bCs/>
        </w:rPr>
      </w:pPr>
      <w:r w:rsidRPr="00836955">
        <w:rPr>
          <w:b w:val="0"/>
          <w:bCs/>
        </w:rPr>
        <w:t>організовує та контролює роботу з ведення військовий обліку призовників, військовозобо</w:t>
      </w:r>
      <w:r>
        <w:rPr>
          <w:b w:val="0"/>
          <w:bCs/>
        </w:rPr>
        <w:t>в</w:t>
      </w:r>
      <w:r w:rsidRPr="00836955">
        <w:rPr>
          <w:b w:val="0"/>
          <w:bCs/>
        </w:rPr>
        <w:t xml:space="preserve">’язаних та резервістів, бронювання </w:t>
      </w:r>
      <w:r w:rsidR="00A63806" w:rsidRPr="00836955">
        <w:rPr>
          <w:b w:val="0"/>
          <w:bCs/>
        </w:rPr>
        <w:t>військовозобов’язаних</w:t>
      </w:r>
      <w:r w:rsidRPr="00836955">
        <w:rPr>
          <w:b w:val="0"/>
          <w:bCs/>
        </w:rPr>
        <w:t xml:space="preserve"> на період мобілізації та на воєнний час в Апараті</w:t>
      </w:r>
      <w:r>
        <w:rPr>
          <w:b w:val="0"/>
          <w:bCs/>
        </w:rPr>
        <w:t>;</w:t>
      </w:r>
    </w:p>
    <w:p w:rsidR="007F0691" w:rsidRDefault="007F0691" w:rsidP="004F70CC">
      <w:pPr>
        <w:ind w:firstLine="709"/>
        <w:jc w:val="both"/>
        <w:rPr>
          <w:b w:val="0"/>
        </w:rPr>
      </w:pPr>
      <w:r>
        <w:rPr>
          <w:b w:val="0"/>
        </w:rPr>
        <w:t>забезпечує організацію та здійснення цілодобового</w:t>
      </w:r>
      <w:r w:rsidR="00532FCE">
        <w:rPr>
          <w:b w:val="0"/>
        </w:rPr>
        <w:t xml:space="preserve"> </w:t>
      </w:r>
      <w:r>
        <w:rPr>
          <w:b w:val="0"/>
        </w:rPr>
        <w:t>чергування щодо</w:t>
      </w:r>
      <w:r w:rsidRPr="007F0691">
        <w:rPr>
          <w:b w:val="0"/>
        </w:rPr>
        <w:t xml:space="preserve"> прийняття і доведення керівному складу Держкомтелерадіо сигналів оповіщення </w:t>
      </w:r>
      <w:r>
        <w:rPr>
          <w:b w:val="0"/>
        </w:rPr>
        <w:lastRenderedPageBreak/>
        <w:t>і розпоряджень стосовно</w:t>
      </w:r>
      <w:r w:rsidRPr="007F0691">
        <w:rPr>
          <w:b w:val="0"/>
        </w:rPr>
        <w:t xml:space="preserve"> переведення Держкомтелерадіо на функціонування в умовах особливого періоду чи надзвичайного стану</w:t>
      </w:r>
      <w:r>
        <w:rPr>
          <w:b w:val="0"/>
        </w:rPr>
        <w:t xml:space="preserve"> (підготовка відповідних інструкцій, комплекту документації, графіків чергувань</w:t>
      </w:r>
      <w:r w:rsidR="00493A1C">
        <w:rPr>
          <w:b w:val="0"/>
        </w:rPr>
        <w:t xml:space="preserve">, </w:t>
      </w:r>
      <w:r>
        <w:rPr>
          <w:b w:val="0"/>
        </w:rPr>
        <w:t>залучення відповідальних чергових сектору</w:t>
      </w:r>
      <w:r w:rsidRPr="007F0691">
        <w:rPr>
          <w:b w:val="0"/>
        </w:rPr>
        <w:t xml:space="preserve"> до тренувань з питань проходження </w:t>
      </w:r>
      <w:r>
        <w:rPr>
          <w:b w:val="0"/>
        </w:rPr>
        <w:t>відповід</w:t>
      </w:r>
      <w:r w:rsidRPr="007F0691">
        <w:rPr>
          <w:b w:val="0"/>
        </w:rPr>
        <w:t>них сигналів оповіщення</w:t>
      </w:r>
      <w:r w:rsidR="00493A1C">
        <w:rPr>
          <w:b w:val="0"/>
        </w:rPr>
        <w:t>, тощо);</w:t>
      </w:r>
    </w:p>
    <w:p w:rsidR="001C284D" w:rsidRDefault="001C284D" w:rsidP="004F70CC">
      <w:pPr>
        <w:ind w:firstLine="709"/>
        <w:jc w:val="both"/>
        <w:rPr>
          <w:b w:val="0"/>
        </w:rPr>
      </w:pPr>
      <w:r>
        <w:rPr>
          <w:b w:val="0"/>
        </w:rPr>
        <w:t xml:space="preserve">організовує взаємодію з центральними і місцевими органами виконавчої влади, іншими державними органами, </w:t>
      </w:r>
      <w:r w:rsidR="008000E4">
        <w:rPr>
          <w:b w:val="0"/>
        </w:rPr>
        <w:t xml:space="preserve">органами </w:t>
      </w:r>
      <w:r>
        <w:rPr>
          <w:b w:val="0"/>
        </w:rPr>
        <w:t>місцевого самоврядування з питань мобілізаці</w:t>
      </w:r>
      <w:r w:rsidR="00390A92">
        <w:rPr>
          <w:b w:val="0"/>
        </w:rPr>
        <w:t xml:space="preserve">йної підготовки та мобілізації </w:t>
      </w:r>
      <w:r>
        <w:rPr>
          <w:b w:val="0"/>
        </w:rPr>
        <w:t>для отримання від них в установленому законодавством порядку інформації,документів і матері</w:t>
      </w:r>
      <w:r w:rsidR="00BE6C38">
        <w:rPr>
          <w:b w:val="0"/>
        </w:rPr>
        <w:t>алів, необхідних для виконання мобілізаційного завдання (замовлення</w:t>
      </w:r>
      <w:r w:rsidR="00BE6C38" w:rsidRPr="00D831C5">
        <w:rPr>
          <w:b w:val="0"/>
        </w:rPr>
        <w:t>);</w:t>
      </w:r>
    </w:p>
    <w:p w:rsidR="007A134D" w:rsidRPr="007A134D" w:rsidRDefault="007A134D" w:rsidP="007A134D">
      <w:pPr>
        <w:shd w:val="clear" w:color="auto" w:fill="FFFFFF"/>
        <w:ind w:firstLine="709"/>
        <w:jc w:val="both"/>
        <w:rPr>
          <w:b w:val="0"/>
        </w:rPr>
      </w:pPr>
      <w:r w:rsidRPr="007A134D">
        <w:rPr>
          <w:b w:val="0"/>
        </w:rPr>
        <w:t>бере участь в забезпеченні функціонування системи внутрішнього контролю  Держкомтелерадіо;</w:t>
      </w:r>
    </w:p>
    <w:p w:rsidR="00D655DA" w:rsidRDefault="009F1099" w:rsidP="004F70CC">
      <w:pPr>
        <w:ind w:firstLine="709"/>
        <w:jc w:val="both"/>
        <w:rPr>
          <w:b w:val="0"/>
        </w:rPr>
      </w:pPr>
      <w:r w:rsidRPr="00D831C5">
        <w:rPr>
          <w:b w:val="0"/>
          <w:spacing w:val="-2"/>
        </w:rPr>
        <w:t xml:space="preserve">здійснює </w:t>
      </w:r>
      <w:r w:rsidR="00D655DA">
        <w:rPr>
          <w:b w:val="0"/>
          <w:spacing w:val="-2"/>
        </w:rPr>
        <w:t xml:space="preserve">організаційні </w:t>
      </w:r>
      <w:r w:rsidRPr="00D831C5">
        <w:rPr>
          <w:b w:val="0"/>
          <w:spacing w:val="-2"/>
        </w:rPr>
        <w:t xml:space="preserve">заходи щодо підвищення кваліфікації працівників </w:t>
      </w:r>
      <w:r w:rsidR="00D655DA">
        <w:rPr>
          <w:b w:val="0"/>
          <w:spacing w:val="-2"/>
        </w:rPr>
        <w:t xml:space="preserve">Сектору, а також відповідальних </w:t>
      </w:r>
      <w:r w:rsidRPr="00D831C5">
        <w:rPr>
          <w:b w:val="0"/>
          <w:spacing w:val="-2"/>
        </w:rPr>
        <w:t>з</w:t>
      </w:r>
      <w:r w:rsidR="00D655DA">
        <w:rPr>
          <w:b w:val="0"/>
          <w:spacing w:val="-2"/>
        </w:rPr>
        <w:t>а мобілізаційну роботу</w:t>
      </w:r>
      <w:r w:rsidR="00532FCE">
        <w:rPr>
          <w:b w:val="0"/>
          <w:spacing w:val="-2"/>
        </w:rPr>
        <w:t xml:space="preserve"> </w:t>
      </w:r>
      <w:r w:rsidR="00D655DA">
        <w:rPr>
          <w:b w:val="0"/>
          <w:spacing w:val="-2"/>
        </w:rPr>
        <w:t xml:space="preserve">на </w:t>
      </w:r>
      <w:r w:rsidR="00D655DA">
        <w:rPr>
          <w:b w:val="0"/>
        </w:rPr>
        <w:t>підприємствах, установах та організаціях</w:t>
      </w:r>
      <w:r w:rsidR="00D655DA" w:rsidRPr="00D831C5">
        <w:rPr>
          <w:b w:val="0"/>
        </w:rPr>
        <w:t xml:space="preserve">, що </w:t>
      </w:r>
      <w:r w:rsidR="00D655DA">
        <w:rPr>
          <w:b w:val="0"/>
        </w:rPr>
        <w:t>є виконавцями</w:t>
      </w:r>
      <w:r w:rsidR="00532FCE">
        <w:rPr>
          <w:b w:val="0"/>
        </w:rPr>
        <w:t xml:space="preserve"> </w:t>
      </w:r>
      <w:r w:rsidR="00D655DA" w:rsidRPr="00D831C5">
        <w:rPr>
          <w:b w:val="0"/>
          <w:spacing w:val="-2"/>
        </w:rPr>
        <w:t>мобілізаційних завдань (замовлень)</w:t>
      </w:r>
      <w:r w:rsidR="00D655DA">
        <w:rPr>
          <w:b w:val="0"/>
          <w:spacing w:val="-2"/>
        </w:rPr>
        <w:t xml:space="preserve"> або залучаються до їх виконання</w:t>
      </w:r>
      <w:r w:rsidR="00785562">
        <w:rPr>
          <w:b w:val="0"/>
          <w:spacing w:val="-2"/>
        </w:rPr>
        <w:t>.</w:t>
      </w:r>
    </w:p>
    <w:p w:rsidR="00B02DCE" w:rsidRPr="00D831C5" w:rsidRDefault="009F1099" w:rsidP="004F70CC">
      <w:pPr>
        <w:ind w:firstLine="709"/>
        <w:jc w:val="both"/>
        <w:rPr>
          <w:b w:val="0"/>
          <w:spacing w:val="-2"/>
        </w:rPr>
      </w:pPr>
      <w:r w:rsidRPr="00D831C5">
        <w:rPr>
          <w:b w:val="0"/>
          <w:spacing w:val="-12"/>
        </w:rPr>
        <w:t xml:space="preserve">5. </w:t>
      </w:r>
      <w:r w:rsidRPr="00D831C5">
        <w:rPr>
          <w:b w:val="0"/>
          <w:spacing w:val="-2"/>
        </w:rPr>
        <w:t>Сектор має право:</w:t>
      </w:r>
    </w:p>
    <w:p w:rsidR="00B91899" w:rsidRPr="00B91899" w:rsidRDefault="00B91899" w:rsidP="004F70CC">
      <w:pPr>
        <w:ind w:firstLine="709"/>
        <w:jc w:val="both"/>
        <w:rPr>
          <w:b w:val="0"/>
          <w:color w:val="000000"/>
        </w:rPr>
      </w:pPr>
      <w:r w:rsidRPr="00B91899">
        <w:rPr>
          <w:b w:val="0"/>
          <w:color w:val="000000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функцій Сектору;</w:t>
      </w:r>
    </w:p>
    <w:p w:rsidR="00B91899" w:rsidRPr="00B91899" w:rsidRDefault="00B91899" w:rsidP="004F70CC">
      <w:pPr>
        <w:ind w:firstLine="709"/>
        <w:jc w:val="both"/>
        <w:rPr>
          <w:b w:val="0"/>
          <w:color w:val="000000"/>
        </w:rPr>
      </w:pPr>
      <w:r w:rsidRPr="00B91899">
        <w:rPr>
          <w:b w:val="0"/>
          <w:color w:val="000000"/>
        </w:rPr>
        <w:t xml:space="preserve">звертатися із запитами до підвідомчих </w:t>
      </w:r>
      <w:r>
        <w:rPr>
          <w:b w:val="0"/>
          <w:color w:val="000000"/>
        </w:rPr>
        <w:t>підприємств</w:t>
      </w:r>
      <w:r w:rsidRPr="00B91899">
        <w:rPr>
          <w:b w:val="0"/>
          <w:color w:val="000000"/>
        </w:rPr>
        <w:t xml:space="preserve"> та структурних підрозділів Апарату та одержувати інформацію, документи і матеріали, необхідні для виконання покладених на Сектор завдань і функцій;</w:t>
      </w:r>
    </w:p>
    <w:p w:rsidR="00B91899" w:rsidRPr="00B91899" w:rsidRDefault="00B91899" w:rsidP="004F70CC">
      <w:pPr>
        <w:ind w:firstLine="709"/>
        <w:jc w:val="both"/>
        <w:rPr>
          <w:b w:val="0"/>
          <w:color w:val="000000"/>
        </w:rPr>
      </w:pPr>
      <w:r w:rsidRPr="00B91899">
        <w:rPr>
          <w:b w:val="0"/>
          <w:color w:val="000000"/>
        </w:rPr>
        <w:t>розробляти проекти наказів, доручень, інших документів;</w:t>
      </w:r>
    </w:p>
    <w:p w:rsidR="00B91899" w:rsidRPr="00B91899" w:rsidRDefault="00B91899" w:rsidP="004F70CC">
      <w:pPr>
        <w:ind w:firstLine="709"/>
        <w:jc w:val="both"/>
        <w:rPr>
          <w:b w:val="0"/>
          <w:color w:val="000000"/>
        </w:rPr>
      </w:pPr>
      <w:r w:rsidRPr="00B91899">
        <w:rPr>
          <w:b w:val="0"/>
          <w:color w:val="000000"/>
        </w:rPr>
        <w:t xml:space="preserve">скликати наради, проводити семінари </w:t>
      </w:r>
      <w:r w:rsidRPr="00B91899">
        <w:rPr>
          <w:b w:val="0"/>
          <w:iCs/>
          <w:color w:val="000000"/>
        </w:rPr>
        <w:t>(за погодженням із керівництвом Держкомтелерадіо)</w:t>
      </w:r>
      <w:r w:rsidRPr="00B91899">
        <w:rPr>
          <w:b w:val="0"/>
          <w:color w:val="000000"/>
        </w:rPr>
        <w:t xml:space="preserve"> за участю керівників та інших представників підвідомчих </w:t>
      </w:r>
      <w:r w:rsidR="00E27592">
        <w:rPr>
          <w:b w:val="0"/>
          <w:color w:val="000000"/>
        </w:rPr>
        <w:t>підприємств</w:t>
      </w:r>
      <w:r w:rsidRPr="00B91899">
        <w:rPr>
          <w:b w:val="0"/>
          <w:color w:val="000000"/>
        </w:rPr>
        <w:t>;</w:t>
      </w:r>
    </w:p>
    <w:p w:rsidR="00B91899" w:rsidRPr="00B91899" w:rsidRDefault="00B91899" w:rsidP="004F70CC">
      <w:pPr>
        <w:ind w:firstLine="709"/>
        <w:jc w:val="both"/>
        <w:rPr>
          <w:b w:val="0"/>
          <w:color w:val="000000"/>
        </w:rPr>
      </w:pPr>
      <w:r w:rsidRPr="00B91899">
        <w:rPr>
          <w:b w:val="0"/>
          <w:color w:val="000000"/>
        </w:rPr>
        <w:t>вносити пропозиції щодо відзначення та заохочення працівників Сектору.</w:t>
      </w:r>
    </w:p>
    <w:p w:rsidR="00B91899" w:rsidRPr="00B91899" w:rsidRDefault="00B91899" w:rsidP="004F70CC">
      <w:pPr>
        <w:ind w:firstLine="709"/>
        <w:jc w:val="both"/>
        <w:rPr>
          <w:b w:val="0"/>
          <w:color w:val="000000"/>
        </w:rPr>
      </w:pPr>
      <w:r w:rsidRPr="00B91899">
        <w:rPr>
          <w:b w:val="0"/>
          <w:color w:val="000000"/>
        </w:rPr>
        <w:t>6. Держкомтелерадіо зобов’язаний створювати умови для належної роботи і підвищення кваліфікації працівників Сектору,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F17435" w:rsidRPr="00F17435" w:rsidRDefault="00F17435" w:rsidP="004F70CC">
      <w:pPr>
        <w:ind w:firstLine="709"/>
        <w:jc w:val="both"/>
        <w:rPr>
          <w:b w:val="0"/>
          <w:color w:val="000000"/>
        </w:rPr>
      </w:pPr>
      <w:r w:rsidRPr="00F17435">
        <w:rPr>
          <w:b w:val="0"/>
          <w:color w:val="000000"/>
        </w:rPr>
        <w:t>7. Положення пр</w:t>
      </w:r>
      <w:r w:rsidR="000959EE">
        <w:rPr>
          <w:b w:val="0"/>
          <w:color w:val="000000"/>
        </w:rPr>
        <w:t xml:space="preserve">о Сектор затверджується </w:t>
      </w:r>
      <w:r w:rsidR="00C54379">
        <w:rPr>
          <w:b w:val="0"/>
          <w:color w:val="000000"/>
        </w:rPr>
        <w:t>наказом Держкомтелерадіо</w:t>
      </w:r>
      <w:r w:rsidRPr="00F17435">
        <w:rPr>
          <w:b w:val="0"/>
          <w:color w:val="000000"/>
        </w:rPr>
        <w:t>.</w:t>
      </w:r>
    </w:p>
    <w:p w:rsidR="00B93C69" w:rsidRDefault="00F17435" w:rsidP="004F70CC">
      <w:pPr>
        <w:ind w:firstLine="709"/>
        <w:jc w:val="both"/>
        <w:rPr>
          <w:b w:val="0"/>
        </w:rPr>
      </w:pPr>
      <w:r w:rsidRPr="00F17435">
        <w:rPr>
          <w:b w:val="0"/>
          <w:color w:val="000000"/>
        </w:rPr>
        <w:t xml:space="preserve">8. </w:t>
      </w:r>
      <w:r w:rsidR="00C70597">
        <w:rPr>
          <w:b w:val="0"/>
          <w:color w:val="000000"/>
        </w:rPr>
        <w:t>Сектор</w:t>
      </w:r>
      <w:r w:rsidRPr="00F17435">
        <w:rPr>
          <w:b w:val="0"/>
          <w:color w:val="000000"/>
        </w:rPr>
        <w:t xml:space="preserve"> очолює завідувач сектору, який </w:t>
      </w:r>
      <w:r w:rsidR="00B93C69" w:rsidRPr="00B93C69">
        <w:rPr>
          <w:b w:val="0"/>
        </w:rPr>
        <w:t>п</w:t>
      </w:r>
      <w:r w:rsidR="000959EE">
        <w:rPr>
          <w:b w:val="0"/>
        </w:rPr>
        <w:t xml:space="preserve">ідпорядковується безпосередньо </w:t>
      </w:r>
      <w:r w:rsidR="00962EAD">
        <w:rPr>
          <w:b w:val="0"/>
        </w:rPr>
        <w:t>Голові Держкомтелерадіо</w:t>
      </w:r>
      <w:r w:rsidR="00B93C69" w:rsidRPr="00B93C69">
        <w:rPr>
          <w:b w:val="0"/>
        </w:rPr>
        <w:t>.</w:t>
      </w:r>
    </w:p>
    <w:p w:rsidR="00921182" w:rsidRPr="00921182" w:rsidRDefault="00921182" w:rsidP="004F70CC">
      <w:pPr>
        <w:shd w:val="clear" w:color="auto" w:fill="FFFFFF"/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9. Освіта, кваліфікація та досвід роботи завідувача Сектору мають відповідати таким вимогам:</w:t>
      </w:r>
    </w:p>
    <w:p w:rsidR="00921182" w:rsidRPr="00921182" w:rsidRDefault="00921182" w:rsidP="004F70CC">
      <w:pPr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ступінь вищої освіти не нижче магістра</w:t>
      </w:r>
      <w:r w:rsidR="00C748DE">
        <w:rPr>
          <w:b w:val="0"/>
          <w:color w:val="000000"/>
        </w:rPr>
        <w:t xml:space="preserve"> (спеціаліста)</w:t>
      </w:r>
      <w:r w:rsidRPr="00921182">
        <w:rPr>
          <w:b w:val="0"/>
          <w:color w:val="000000"/>
        </w:rPr>
        <w:t>;</w:t>
      </w:r>
    </w:p>
    <w:p w:rsidR="00921182" w:rsidRPr="00921182" w:rsidRDefault="00921182" w:rsidP="004F70CC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досвід роботи на посадах державної служби категорії «Б» чи «В» або досвід служби в органах місцевого самоврядування, або  досвід роботи на керівних посадах підприємств, установ та організацій незалежно від форм власності не менше двох років;</w:t>
      </w:r>
    </w:p>
    <w:p w:rsidR="005A73D8" w:rsidRDefault="00921182" w:rsidP="004F70CC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вільне володіння державною мовою.</w:t>
      </w:r>
    </w:p>
    <w:p w:rsidR="005A73D8" w:rsidRDefault="005A73D8" w:rsidP="004F70CC">
      <w:pPr>
        <w:tabs>
          <w:tab w:val="left" w:pos="142"/>
        </w:tabs>
        <w:ind w:firstLine="709"/>
        <w:jc w:val="both"/>
        <w:rPr>
          <w:b w:val="0"/>
          <w:color w:val="000000"/>
          <w:lang w:val="ru-RU"/>
        </w:rPr>
      </w:pPr>
      <w:r w:rsidRPr="005A73D8">
        <w:rPr>
          <w:b w:val="0"/>
          <w:color w:val="000000"/>
          <w:lang w:val="ru-RU"/>
        </w:rPr>
        <w:lastRenderedPageBreak/>
        <w:t>1</w:t>
      </w:r>
      <w:proofErr w:type="spellStart"/>
      <w:r w:rsidRPr="005A73D8">
        <w:rPr>
          <w:b w:val="0"/>
          <w:color w:val="000000"/>
        </w:rPr>
        <w:t>1</w:t>
      </w:r>
      <w:proofErr w:type="spellEnd"/>
      <w:r w:rsidRPr="005A73D8">
        <w:rPr>
          <w:b w:val="0"/>
          <w:color w:val="000000"/>
          <w:lang w:val="ru-RU"/>
        </w:rPr>
        <w:t xml:space="preserve">. </w:t>
      </w:r>
      <w:proofErr w:type="spellStart"/>
      <w:r w:rsidRPr="005A73D8">
        <w:rPr>
          <w:b w:val="0"/>
          <w:color w:val="000000"/>
          <w:lang w:val="ru-RU"/>
        </w:rPr>
        <w:t>Завідувач</w:t>
      </w:r>
      <w:proofErr w:type="spellEnd"/>
      <w:r w:rsidRPr="005A73D8">
        <w:rPr>
          <w:b w:val="0"/>
          <w:color w:val="000000"/>
          <w:lang w:val="ru-RU"/>
        </w:rPr>
        <w:t xml:space="preserve"> Сектору </w:t>
      </w:r>
      <w:proofErr w:type="spellStart"/>
      <w:r w:rsidRPr="005A73D8">
        <w:rPr>
          <w:b w:val="0"/>
          <w:color w:val="000000"/>
          <w:lang w:val="ru-RU"/>
        </w:rPr>
        <w:t>є</w:t>
      </w:r>
      <w:proofErr w:type="spellEnd"/>
      <w:r w:rsidRPr="005A73D8">
        <w:rPr>
          <w:b w:val="0"/>
          <w:color w:val="000000"/>
          <w:lang w:val="ru-RU"/>
        </w:rPr>
        <w:t xml:space="preserve"> </w:t>
      </w:r>
      <w:proofErr w:type="spellStart"/>
      <w:r w:rsidRPr="005A73D8">
        <w:rPr>
          <w:b w:val="0"/>
          <w:color w:val="000000"/>
          <w:lang w:val="ru-RU"/>
        </w:rPr>
        <w:t>керівником</w:t>
      </w:r>
      <w:proofErr w:type="spellEnd"/>
      <w:r w:rsidRPr="005A73D8">
        <w:rPr>
          <w:b w:val="0"/>
          <w:color w:val="000000"/>
          <w:lang w:val="ru-RU"/>
        </w:rPr>
        <w:t xml:space="preserve"> </w:t>
      </w:r>
      <w:proofErr w:type="spellStart"/>
      <w:r w:rsidRPr="005A73D8">
        <w:rPr>
          <w:b w:val="0"/>
          <w:color w:val="000000"/>
          <w:lang w:val="ru-RU"/>
        </w:rPr>
        <w:t>усіх</w:t>
      </w:r>
      <w:proofErr w:type="spellEnd"/>
      <w:r w:rsidRPr="005A73D8">
        <w:rPr>
          <w:b w:val="0"/>
          <w:color w:val="000000"/>
          <w:lang w:val="ru-RU"/>
        </w:rPr>
        <w:t xml:space="preserve"> </w:t>
      </w:r>
      <w:proofErr w:type="spellStart"/>
      <w:r w:rsidRPr="005A73D8">
        <w:rPr>
          <w:b w:val="0"/>
          <w:color w:val="000000"/>
          <w:lang w:val="ru-RU"/>
        </w:rPr>
        <w:t>штатних</w:t>
      </w:r>
      <w:proofErr w:type="spellEnd"/>
      <w:r w:rsidRPr="005A73D8">
        <w:rPr>
          <w:b w:val="0"/>
          <w:color w:val="000000"/>
          <w:lang w:val="ru-RU"/>
        </w:rPr>
        <w:t xml:space="preserve"> </w:t>
      </w:r>
      <w:proofErr w:type="spellStart"/>
      <w:r w:rsidRPr="005A73D8">
        <w:rPr>
          <w:b w:val="0"/>
          <w:color w:val="000000"/>
          <w:lang w:val="ru-RU"/>
        </w:rPr>
        <w:t>працівникі</w:t>
      </w:r>
      <w:proofErr w:type="gramStart"/>
      <w:r w:rsidRPr="005A73D8">
        <w:rPr>
          <w:b w:val="0"/>
          <w:color w:val="000000"/>
          <w:lang w:val="ru-RU"/>
        </w:rPr>
        <w:t>в</w:t>
      </w:r>
      <w:proofErr w:type="spellEnd"/>
      <w:proofErr w:type="gramEnd"/>
      <w:r w:rsidRPr="005A73D8">
        <w:rPr>
          <w:b w:val="0"/>
          <w:color w:val="000000"/>
          <w:lang w:val="ru-RU"/>
        </w:rPr>
        <w:t xml:space="preserve"> </w:t>
      </w:r>
      <w:r w:rsidRPr="005A73D8">
        <w:rPr>
          <w:b w:val="0"/>
          <w:color w:val="000000"/>
        </w:rPr>
        <w:t>Сектору</w:t>
      </w:r>
      <w:r w:rsidRPr="005A73D8">
        <w:rPr>
          <w:b w:val="0"/>
          <w:color w:val="000000"/>
          <w:lang w:val="ru-RU"/>
        </w:rPr>
        <w:t xml:space="preserve">, </w:t>
      </w:r>
      <w:proofErr w:type="spellStart"/>
      <w:r w:rsidRPr="005A73D8">
        <w:rPr>
          <w:b w:val="0"/>
          <w:color w:val="000000"/>
          <w:lang w:val="ru-RU"/>
        </w:rPr>
        <w:t>який</w:t>
      </w:r>
      <w:proofErr w:type="spellEnd"/>
      <w:r w:rsidRPr="005A73D8">
        <w:rPr>
          <w:b w:val="0"/>
          <w:color w:val="000000"/>
          <w:lang w:val="ru-RU"/>
        </w:rPr>
        <w:t>:</w:t>
      </w:r>
    </w:p>
    <w:p w:rsidR="005A73D8" w:rsidRDefault="005A73D8" w:rsidP="004F70CC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5A73D8">
        <w:rPr>
          <w:b w:val="0"/>
          <w:color w:val="000000"/>
        </w:rPr>
        <w:t>забезпечує виконання покладених на Сектор завдань і функцій;</w:t>
      </w:r>
    </w:p>
    <w:p w:rsidR="005A73D8" w:rsidRDefault="005A73D8" w:rsidP="004F70CC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5A73D8">
        <w:rPr>
          <w:b w:val="0"/>
          <w:color w:val="000000"/>
        </w:rPr>
        <w:t>розподіляє обов’язки між працівниками Сектору, координує та контролює їхню діяльність;</w:t>
      </w:r>
    </w:p>
    <w:p w:rsidR="005A73D8" w:rsidRPr="005A73D8" w:rsidRDefault="005A73D8" w:rsidP="004F70CC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5A73D8">
        <w:rPr>
          <w:b w:val="0"/>
          <w:color w:val="000000"/>
        </w:rPr>
        <w:t>подає пропозиції керівникові Апарату щодо прийняття на роботу, переведення, звільнення працівників Сектору, їх заохочення або притягнення до відповідальності згідно із законодавством.</w:t>
      </w:r>
    </w:p>
    <w:p w:rsidR="00155348" w:rsidRPr="00155348" w:rsidRDefault="00155348" w:rsidP="004F70CC">
      <w:pPr>
        <w:pStyle w:val="a7"/>
        <w:spacing w:after="0"/>
        <w:ind w:left="0" w:firstLine="709"/>
        <w:jc w:val="both"/>
        <w:rPr>
          <w:b w:val="0"/>
          <w:color w:val="000000"/>
          <w:lang w:val="ru-RU"/>
        </w:rPr>
      </w:pPr>
      <w:r w:rsidRPr="00155348">
        <w:rPr>
          <w:b w:val="0"/>
          <w:color w:val="000000"/>
          <w:lang w:val="ru-RU"/>
        </w:rPr>
        <w:t>1</w:t>
      </w:r>
      <w:r w:rsidRPr="00155348">
        <w:rPr>
          <w:b w:val="0"/>
          <w:color w:val="000000"/>
        </w:rPr>
        <w:t>2.</w:t>
      </w:r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Завідувач</w:t>
      </w:r>
      <w:proofErr w:type="spellEnd"/>
      <w:r w:rsidRPr="00155348">
        <w:rPr>
          <w:b w:val="0"/>
          <w:color w:val="000000"/>
          <w:lang w:val="ru-RU"/>
        </w:rPr>
        <w:t xml:space="preserve"> Сектору </w:t>
      </w:r>
      <w:proofErr w:type="spellStart"/>
      <w:r w:rsidRPr="00155348">
        <w:rPr>
          <w:b w:val="0"/>
          <w:color w:val="000000"/>
          <w:lang w:val="ru-RU"/>
        </w:rPr>
        <w:t>забезпечує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безумовне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виконання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працівниками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r w:rsidRPr="00155348">
        <w:rPr>
          <w:b w:val="0"/>
          <w:color w:val="000000"/>
        </w:rPr>
        <w:t>Сектору</w:t>
      </w:r>
      <w:r w:rsidRPr="00155348">
        <w:rPr>
          <w:b w:val="0"/>
          <w:color w:val="000000"/>
          <w:lang w:val="ru-RU"/>
        </w:rPr>
        <w:t>:</w:t>
      </w:r>
    </w:p>
    <w:p w:rsidR="00155348" w:rsidRPr="00155348" w:rsidRDefault="00155348" w:rsidP="004F70CC">
      <w:pPr>
        <w:pStyle w:val="a7"/>
        <w:spacing w:after="0"/>
        <w:ind w:left="0" w:firstLine="709"/>
        <w:jc w:val="both"/>
        <w:rPr>
          <w:b w:val="0"/>
          <w:color w:val="000000"/>
          <w:lang w:val="ru-RU"/>
        </w:rPr>
      </w:pPr>
      <w:proofErr w:type="spellStart"/>
      <w:r w:rsidRPr="00155348">
        <w:rPr>
          <w:b w:val="0"/>
          <w:color w:val="000000"/>
          <w:lang w:val="ru-RU"/>
        </w:rPr>
        <w:t>законів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України</w:t>
      </w:r>
      <w:proofErr w:type="spellEnd"/>
      <w:r w:rsidRPr="00155348">
        <w:rPr>
          <w:b w:val="0"/>
          <w:color w:val="000000"/>
          <w:lang w:val="ru-RU"/>
        </w:rPr>
        <w:t xml:space="preserve"> «Про </w:t>
      </w:r>
      <w:proofErr w:type="spellStart"/>
      <w:r w:rsidRPr="00155348">
        <w:rPr>
          <w:b w:val="0"/>
          <w:color w:val="000000"/>
          <w:lang w:val="ru-RU"/>
        </w:rPr>
        <w:t>державну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таємницю</w:t>
      </w:r>
      <w:proofErr w:type="spellEnd"/>
      <w:r w:rsidRPr="00155348">
        <w:rPr>
          <w:b w:val="0"/>
          <w:color w:val="000000"/>
          <w:lang w:val="ru-RU"/>
        </w:rPr>
        <w:t xml:space="preserve">», «Про порядок </w:t>
      </w:r>
      <w:proofErr w:type="spellStart"/>
      <w:r w:rsidRPr="00155348">
        <w:rPr>
          <w:b w:val="0"/>
          <w:color w:val="000000"/>
          <w:lang w:val="ru-RU"/>
        </w:rPr>
        <w:t>виїзду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з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України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і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в’їзду</w:t>
      </w:r>
      <w:proofErr w:type="spellEnd"/>
      <w:r w:rsidRPr="00155348">
        <w:rPr>
          <w:b w:val="0"/>
          <w:color w:val="000000"/>
          <w:lang w:val="ru-RU"/>
        </w:rPr>
        <w:t xml:space="preserve"> в </w:t>
      </w:r>
      <w:proofErr w:type="spellStart"/>
      <w:r w:rsidRPr="00155348">
        <w:rPr>
          <w:b w:val="0"/>
          <w:color w:val="000000"/>
          <w:lang w:val="ru-RU"/>
        </w:rPr>
        <w:t>Україн</w:t>
      </w:r>
      <w:proofErr w:type="spellEnd"/>
      <w:r w:rsidRPr="00155348">
        <w:rPr>
          <w:b w:val="0"/>
          <w:color w:val="000000"/>
        </w:rPr>
        <w:t>у</w:t>
      </w:r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громадян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України</w:t>
      </w:r>
      <w:proofErr w:type="spellEnd"/>
      <w:r w:rsidRPr="00155348">
        <w:rPr>
          <w:b w:val="0"/>
          <w:color w:val="000000"/>
          <w:lang w:val="ru-RU"/>
        </w:rPr>
        <w:t>»</w:t>
      </w:r>
      <w:r>
        <w:rPr>
          <w:b w:val="0"/>
          <w:color w:val="000000"/>
          <w:lang w:val="ru-RU"/>
        </w:rPr>
        <w:t xml:space="preserve">, </w:t>
      </w:r>
      <w:r w:rsidRPr="00155348">
        <w:rPr>
          <w:b w:val="0"/>
          <w:lang w:val="ru-RU"/>
        </w:rPr>
        <w:t xml:space="preserve">Правил </w:t>
      </w:r>
      <w:proofErr w:type="spellStart"/>
      <w:r w:rsidRPr="00155348">
        <w:rPr>
          <w:b w:val="0"/>
          <w:lang w:val="ru-RU"/>
        </w:rPr>
        <w:t>внутрішнього</w:t>
      </w:r>
      <w:proofErr w:type="spellEnd"/>
      <w:r w:rsidRPr="00155348">
        <w:rPr>
          <w:b w:val="0"/>
          <w:lang w:val="ru-RU"/>
        </w:rPr>
        <w:t xml:space="preserve"> </w:t>
      </w:r>
      <w:r w:rsidR="00710736">
        <w:rPr>
          <w:b w:val="0"/>
          <w:lang w:val="ru-RU"/>
        </w:rPr>
        <w:t>трудового</w:t>
      </w:r>
      <w:r w:rsidRPr="00155348">
        <w:rPr>
          <w:b w:val="0"/>
          <w:lang w:val="ru-RU"/>
        </w:rPr>
        <w:t xml:space="preserve"> </w:t>
      </w:r>
      <w:proofErr w:type="spellStart"/>
      <w:r w:rsidRPr="00155348">
        <w:rPr>
          <w:b w:val="0"/>
          <w:lang w:val="ru-RU"/>
        </w:rPr>
        <w:t>роз</w:t>
      </w:r>
      <w:r w:rsidRPr="00155348">
        <w:rPr>
          <w:b w:val="0"/>
          <w:color w:val="000000"/>
          <w:lang w:val="ru-RU"/>
        </w:rPr>
        <w:t>порядку</w:t>
      </w:r>
      <w:proofErr w:type="spellEnd"/>
      <w:r w:rsidRPr="00155348">
        <w:rPr>
          <w:b w:val="0"/>
          <w:color w:val="000000"/>
          <w:lang w:val="ru-RU"/>
        </w:rPr>
        <w:t xml:space="preserve"> Державного </w:t>
      </w:r>
      <w:proofErr w:type="spellStart"/>
      <w:r w:rsidRPr="00155348">
        <w:rPr>
          <w:b w:val="0"/>
          <w:color w:val="000000"/>
          <w:lang w:val="ru-RU"/>
        </w:rPr>
        <w:t>комітету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телебачення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і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радіомовлення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України</w:t>
      </w:r>
      <w:proofErr w:type="spellEnd"/>
      <w:r w:rsidRPr="00155348">
        <w:rPr>
          <w:b w:val="0"/>
          <w:color w:val="000000"/>
          <w:lang w:val="ru-RU"/>
        </w:rPr>
        <w:t>;</w:t>
      </w:r>
    </w:p>
    <w:p w:rsidR="00155348" w:rsidRPr="00155348" w:rsidRDefault="00155348" w:rsidP="004F70CC">
      <w:pPr>
        <w:pStyle w:val="a7"/>
        <w:spacing w:after="0"/>
        <w:ind w:left="0" w:firstLine="709"/>
        <w:jc w:val="both"/>
        <w:rPr>
          <w:b w:val="0"/>
          <w:color w:val="000000"/>
          <w:lang w:val="ru-RU"/>
        </w:rPr>
      </w:pPr>
      <w:r w:rsidRPr="00155348">
        <w:rPr>
          <w:b w:val="0"/>
          <w:color w:val="000000"/>
          <w:lang w:val="ru-RU"/>
        </w:rPr>
        <w:t xml:space="preserve">Закону </w:t>
      </w:r>
      <w:proofErr w:type="spellStart"/>
      <w:r w:rsidRPr="00155348">
        <w:rPr>
          <w:b w:val="0"/>
          <w:color w:val="000000"/>
          <w:lang w:val="ru-RU"/>
        </w:rPr>
        <w:t>України</w:t>
      </w:r>
      <w:proofErr w:type="spellEnd"/>
      <w:r w:rsidRPr="00155348">
        <w:rPr>
          <w:b w:val="0"/>
          <w:color w:val="000000"/>
          <w:lang w:val="ru-RU"/>
        </w:rPr>
        <w:t xml:space="preserve"> «Про </w:t>
      </w:r>
      <w:proofErr w:type="spellStart"/>
      <w:r w:rsidRPr="00155348">
        <w:rPr>
          <w:b w:val="0"/>
          <w:color w:val="000000"/>
          <w:lang w:val="ru-RU"/>
        </w:rPr>
        <w:t>охорону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праці</w:t>
      </w:r>
      <w:proofErr w:type="spellEnd"/>
      <w:r w:rsidRPr="00155348">
        <w:rPr>
          <w:b w:val="0"/>
          <w:color w:val="000000"/>
          <w:lang w:val="ru-RU"/>
        </w:rPr>
        <w:t xml:space="preserve">» та </w:t>
      </w:r>
      <w:proofErr w:type="spellStart"/>
      <w:r w:rsidRPr="00155348">
        <w:rPr>
          <w:b w:val="0"/>
          <w:color w:val="000000"/>
          <w:lang w:val="ru-RU"/>
        </w:rPr>
        <w:t>інших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нормативно-правових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актів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з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питань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гі</w:t>
      </w:r>
      <w:proofErr w:type="gramStart"/>
      <w:r w:rsidRPr="00155348">
        <w:rPr>
          <w:b w:val="0"/>
          <w:color w:val="000000"/>
          <w:lang w:val="ru-RU"/>
        </w:rPr>
        <w:t>г</w:t>
      </w:r>
      <w:proofErr w:type="gramEnd"/>
      <w:r w:rsidRPr="00155348">
        <w:rPr>
          <w:b w:val="0"/>
          <w:color w:val="000000"/>
          <w:lang w:val="ru-RU"/>
        </w:rPr>
        <w:t>ієни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праці</w:t>
      </w:r>
      <w:proofErr w:type="spellEnd"/>
      <w:r w:rsidRPr="00155348">
        <w:rPr>
          <w:b w:val="0"/>
          <w:color w:val="000000"/>
          <w:lang w:val="ru-RU"/>
        </w:rPr>
        <w:t xml:space="preserve"> та </w:t>
      </w:r>
      <w:proofErr w:type="spellStart"/>
      <w:r w:rsidRPr="00155348">
        <w:rPr>
          <w:b w:val="0"/>
          <w:color w:val="000000"/>
          <w:lang w:val="ru-RU"/>
        </w:rPr>
        <w:t>виробничого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середовища</w:t>
      </w:r>
      <w:proofErr w:type="spellEnd"/>
      <w:r w:rsidRPr="00155348">
        <w:rPr>
          <w:b w:val="0"/>
          <w:color w:val="000000"/>
          <w:lang w:val="ru-RU"/>
        </w:rPr>
        <w:t>;</w:t>
      </w:r>
    </w:p>
    <w:p w:rsidR="00155348" w:rsidRPr="00155348" w:rsidRDefault="00155348" w:rsidP="004F70CC">
      <w:pPr>
        <w:pStyle w:val="a7"/>
        <w:spacing w:after="0"/>
        <w:ind w:left="0" w:firstLine="709"/>
        <w:jc w:val="both"/>
        <w:rPr>
          <w:b w:val="0"/>
          <w:color w:val="000000"/>
        </w:rPr>
      </w:pPr>
      <w:proofErr w:type="spellStart"/>
      <w:r w:rsidRPr="00155348">
        <w:rPr>
          <w:b w:val="0"/>
          <w:color w:val="000000"/>
          <w:lang w:val="ru-RU"/>
        </w:rPr>
        <w:t>визначених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Загальнооб’єктовою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інструкцією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вимог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щодо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дотримання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встановленого</w:t>
      </w:r>
      <w:proofErr w:type="spellEnd"/>
      <w:r w:rsidRPr="00155348">
        <w:rPr>
          <w:b w:val="0"/>
          <w:color w:val="000000"/>
          <w:lang w:val="ru-RU"/>
        </w:rPr>
        <w:t xml:space="preserve"> в </w:t>
      </w:r>
      <w:proofErr w:type="spellStart"/>
      <w:r w:rsidRPr="00155348">
        <w:rPr>
          <w:b w:val="0"/>
          <w:color w:val="000000"/>
          <w:lang w:val="ru-RU"/>
        </w:rPr>
        <w:t>Апараті</w:t>
      </w:r>
      <w:proofErr w:type="spellEnd"/>
      <w:r w:rsidRPr="00155348">
        <w:rPr>
          <w:b w:val="0"/>
          <w:color w:val="000000"/>
          <w:lang w:val="ru-RU"/>
        </w:rPr>
        <w:t xml:space="preserve"> </w:t>
      </w:r>
      <w:proofErr w:type="spellStart"/>
      <w:r w:rsidRPr="00155348">
        <w:rPr>
          <w:b w:val="0"/>
          <w:color w:val="000000"/>
          <w:lang w:val="ru-RU"/>
        </w:rPr>
        <w:t>протипожежного</w:t>
      </w:r>
      <w:proofErr w:type="spellEnd"/>
      <w:r w:rsidRPr="00155348">
        <w:rPr>
          <w:b w:val="0"/>
          <w:color w:val="000000"/>
          <w:lang w:val="ru-RU"/>
        </w:rPr>
        <w:t xml:space="preserve"> режиму</w:t>
      </w:r>
      <w:r>
        <w:rPr>
          <w:b w:val="0"/>
          <w:color w:val="000000"/>
        </w:rPr>
        <w:t>.</w:t>
      </w:r>
    </w:p>
    <w:p w:rsidR="00155348" w:rsidRPr="00155348" w:rsidRDefault="00155348" w:rsidP="004F70CC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155348">
        <w:rPr>
          <w:b w:val="0"/>
          <w:color w:val="000000"/>
        </w:rPr>
        <w:t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155348" w:rsidRPr="00155348" w:rsidRDefault="00155348" w:rsidP="004F70CC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155348">
        <w:rPr>
          <w:b w:val="0"/>
          <w:color w:val="000000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797786" w:rsidRPr="00797786" w:rsidRDefault="00797786" w:rsidP="004F70CC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14</w:t>
      </w:r>
      <w:r w:rsidRPr="00797786">
        <w:rPr>
          <w:b w:val="0"/>
          <w:color w:val="000000"/>
        </w:rPr>
        <w:t xml:space="preserve">. На час відсутності завідувача Сектору </w:t>
      </w:r>
      <w:r w:rsidRPr="00626CAE">
        <w:rPr>
          <w:b w:val="0"/>
          <w:iCs/>
          <w:color w:val="000000"/>
        </w:rPr>
        <w:t xml:space="preserve">(у зв’язку з відпусткою, хворобою, відрядженням та з інших причин) </w:t>
      </w:r>
      <w:r w:rsidRPr="00797786">
        <w:rPr>
          <w:b w:val="0"/>
          <w:color w:val="000000"/>
        </w:rPr>
        <w:t>виконання</w:t>
      </w:r>
      <w:r w:rsidR="00532FCE">
        <w:rPr>
          <w:b w:val="0"/>
          <w:color w:val="000000"/>
        </w:rPr>
        <w:t xml:space="preserve"> </w:t>
      </w:r>
      <w:r w:rsidRPr="00797786">
        <w:rPr>
          <w:b w:val="0"/>
          <w:color w:val="000000"/>
        </w:rPr>
        <w:t>його обов'язків</w:t>
      </w:r>
      <w:r w:rsidR="00532FCE">
        <w:rPr>
          <w:b w:val="0"/>
          <w:color w:val="000000"/>
        </w:rPr>
        <w:t xml:space="preserve"> </w:t>
      </w:r>
      <w:r w:rsidRPr="00797786">
        <w:rPr>
          <w:b w:val="0"/>
          <w:color w:val="000000"/>
        </w:rPr>
        <w:t xml:space="preserve">покладається на </w:t>
      </w:r>
      <w:r w:rsidR="00A13A5C" w:rsidRPr="00A13A5C">
        <w:rPr>
          <w:b w:val="0"/>
          <w:color w:val="000000"/>
        </w:rPr>
        <w:t>працівника Держкомтелерадіо, який має досвід</w:t>
      </w:r>
      <w:r w:rsidR="00A13A5C">
        <w:rPr>
          <w:b w:val="0"/>
          <w:color w:val="000000"/>
        </w:rPr>
        <w:t xml:space="preserve"> або залучався до роботи з документами мобілізаційного характеру та в разі необхідності </w:t>
      </w:r>
      <w:r w:rsidR="00626CAE">
        <w:rPr>
          <w:b w:val="0"/>
          <w:color w:val="000000"/>
        </w:rPr>
        <w:t xml:space="preserve">має </w:t>
      </w:r>
      <w:r w:rsidR="00A13A5C" w:rsidRPr="00A13A5C">
        <w:rPr>
          <w:b w:val="0"/>
          <w:color w:val="000000"/>
        </w:rPr>
        <w:t>відповідний допуск</w:t>
      </w:r>
      <w:r w:rsidR="00532FCE">
        <w:rPr>
          <w:b w:val="0"/>
          <w:color w:val="000000"/>
        </w:rPr>
        <w:t xml:space="preserve"> </w:t>
      </w:r>
      <w:r w:rsidR="00A13A5C" w:rsidRPr="00A13A5C">
        <w:rPr>
          <w:b w:val="0"/>
          <w:color w:val="000000"/>
        </w:rPr>
        <w:t>до державної таємниці</w:t>
      </w:r>
      <w:r w:rsidR="00A13A5C">
        <w:rPr>
          <w:b w:val="0"/>
          <w:color w:val="000000"/>
        </w:rPr>
        <w:t>.</w:t>
      </w:r>
    </w:p>
    <w:p w:rsidR="00650A23" w:rsidRPr="00532FCE" w:rsidRDefault="00650A23" w:rsidP="00B93C69">
      <w:pPr>
        <w:tabs>
          <w:tab w:val="left" w:pos="0"/>
        </w:tabs>
        <w:ind w:firstLine="709"/>
        <w:jc w:val="both"/>
        <w:rPr>
          <w:b w:val="0"/>
          <w:color w:val="000000"/>
        </w:rPr>
      </w:pPr>
    </w:p>
    <w:sectPr w:rsidR="00650A23" w:rsidRPr="00532FCE" w:rsidSect="002F1CDD">
      <w:headerReference w:type="even" r:id="rId7"/>
      <w:headerReference w:type="default" r:id="rId8"/>
      <w:pgSz w:w="11906" w:h="16838"/>
      <w:pgMar w:top="567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19" w:rsidRDefault="00163019">
      <w:r>
        <w:separator/>
      </w:r>
    </w:p>
  </w:endnote>
  <w:endnote w:type="continuationSeparator" w:id="0">
    <w:p w:rsidR="00163019" w:rsidRDefault="0016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19" w:rsidRDefault="00163019">
      <w:r>
        <w:separator/>
      </w:r>
    </w:p>
  </w:footnote>
  <w:footnote w:type="continuationSeparator" w:id="0">
    <w:p w:rsidR="00163019" w:rsidRDefault="0016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AB" w:rsidRDefault="00781E46" w:rsidP="00235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E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EAB" w:rsidRDefault="00AF0EAB" w:rsidP="00235D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AB" w:rsidRPr="006B6341" w:rsidRDefault="00781E46" w:rsidP="00235D98">
    <w:pPr>
      <w:pStyle w:val="a4"/>
      <w:framePr w:wrap="around" w:vAnchor="text" w:hAnchor="margin" w:xAlign="center" w:y="1"/>
      <w:rPr>
        <w:rStyle w:val="a5"/>
        <w:b w:val="0"/>
      </w:rPr>
    </w:pPr>
    <w:r w:rsidRPr="006B6341">
      <w:rPr>
        <w:rStyle w:val="a5"/>
        <w:b w:val="0"/>
      </w:rPr>
      <w:fldChar w:fldCharType="begin"/>
    </w:r>
    <w:r w:rsidR="00AF0EAB" w:rsidRPr="006B6341">
      <w:rPr>
        <w:rStyle w:val="a5"/>
        <w:b w:val="0"/>
      </w:rPr>
      <w:instrText xml:space="preserve">PAGE  </w:instrText>
    </w:r>
    <w:r w:rsidRPr="006B6341">
      <w:rPr>
        <w:rStyle w:val="a5"/>
        <w:b w:val="0"/>
      </w:rPr>
      <w:fldChar w:fldCharType="separate"/>
    </w:r>
    <w:r w:rsidR="00BD7D05">
      <w:rPr>
        <w:rStyle w:val="a5"/>
        <w:b w:val="0"/>
        <w:noProof/>
      </w:rPr>
      <w:t>3</w:t>
    </w:r>
    <w:r w:rsidRPr="006B6341">
      <w:rPr>
        <w:rStyle w:val="a5"/>
        <w:b w:val="0"/>
      </w:rPr>
      <w:fldChar w:fldCharType="end"/>
    </w:r>
  </w:p>
  <w:p w:rsidR="00AF0EAB" w:rsidRDefault="00AF0EAB" w:rsidP="00235D9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99"/>
    <w:rsid w:val="00011500"/>
    <w:rsid w:val="00014C78"/>
    <w:rsid w:val="0002693D"/>
    <w:rsid w:val="0003549B"/>
    <w:rsid w:val="00040075"/>
    <w:rsid w:val="00063ACF"/>
    <w:rsid w:val="0007480A"/>
    <w:rsid w:val="00075FCF"/>
    <w:rsid w:val="00083C59"/>
    <w:rsid w:val="00093F11"/>
    <w:rsid w:val="000959EE"/>
    <w:rsid w:val="000B1CF7"/>
    <w:rsid w:val="000B360E"/>
    <w:rsid w:val="000C26CB"/>
    <w:rsid w:val="000D2B58"/>
    <w:rsid w:val="000E1388"/>
    <w:rsid w:val="000E20D3"/>
    <w:rsid w:val="000E3407"/>
    <w:rsid w:val="0010283F"/>
    <w:rsid w:val="001051FF"/>
    <w:rsid w:val="00105B21"/>
    <w:rsid w:val="00132471"/>
    <w:rsid w:val="001367BF"/>
    <w:rsid w:val="0014667D"/>
    <w:rsid w:val="00146CB9"/>
    <w:rsid w:val="00155348"/>
    <w:rsid w:val="00157BF7"/>
    <w:rsid w:val="0016273A"/>
    <w:rsid w:val="00163019"/>
    <w:rsid w:val="00171E21"/>
    <w:rsid w:val="00176300"/>
    <w:rsid w:val="00180901"/>
    <w:rsid w:val="00187504"/>
    <w:rsid w:val="001A0350"/>
    <w:rsid w:val="001A52E5"/>
    <w:rsid w:val="001B57ED"/>
    <w:rsid w:val="001C284D"/>
    <w:rsid w:val="001D2960"/>
    <w:rsid w:val="00210F0E"/>
    <w:rsid w:val="00235D38"/>
    <w:rsid w:val="00235D98"/>
    <w:rsid w:val="002428ED"/>
    <w:rsid w:val="00257039"/>
    <w:rsid w:val="00270917"/>
    <w:rsid w:val="002754EA"/>
    <w:rsid w:val="002816FF"/>
    <w:rsid w:val="00287ED3"/>
    <w:rsid w:val="00297025"/>
    <w:rsid w:val="002A36E3"/>
    <w:rsid w:val="002B404A"/>
    <w:rsid w:val="002C36CB"/>
    <w:rsid w:val="002D482E"/>
    <w:rsid w:val="002E18B3"/>
    <w:rsid w:val="002E44B3"/>
    <w:rsid w:val="002F1CDD"/>
    <w:rsid w:val="00305ACF"/>
    <w:rsid w:val="00306167"/>
    <w:rsid w:val="00320DFB"/>
    <w:rsid w:val="00322025"/>
    <w:rsid w:val="00327455"/>
    <w:rsid w:val="003338DC"/>
    <w:rsid w:val="00335E60"/>
    <w:rsid w:val="003479E0"/>
    <w:rsid w:val="00351E2D"/>
    <w:rsid w:val="00355CBB"/>
    <w:rsid w:val="00375072"/>
    <w:rsid w:val="0038028E"/>
    <w:rsid w:val="00390A92"/>
    <w:rsid w:val="003B3216"/>
    <w:rsid w:val="003C5D4E"/>
    <w:rsid w:val="003E6BE1"/>
    <w:rsid w:val="003F5839"/>
    <w:rsid w:val="003F6A38"/>
    <w:rsid w:val="004003DA"/>
    <w:rsid w:val="00430B90"/>
    <w:rsid w:val="0043339E"/>
    <w:rsid w:val="00436B67"/>
    <w:rsid w:val="00454919"/>
    <w:rsid w:val="00454E3D"/>
    <w:rsid w:val="0046033C"/>
    <w:rsid w:val="00470A69"/>
    <w:rsid w:val="004818F6"/>
    <w:rsid w:val="00492B19"/>
    <w:rsid w:val="00493A1C"/>
    <w:rsid w:val="004A257D"/>
    <w:rsid w:val="004B63B1"/>
    <w:rsid w:val="004C0069"/>
    <w:rsid w:val="004C490E"/>
    <w:rsid w:val="004F70CC"/>
    <w:rsid w:val="004F715A"/>
    <w:rsid w:val="004F718C"/>
    <w:rsid w:val="00511500"/>
    <w:rsid w:val="00514956"/>
    <w:rsid w:val="00516774"/>
    <w:rsid w:val="0052405D"/>
    <w:rsid w:val="0052749C"/>
    <w:rsid w:val="00532B95"/>
    <w:rsid w:val="00532FCE"/>
    <w:rsid w:val="005339B1"/>
    <w:rsid w:val="00541D6E"/>
    <w:rsid w:val="00562561"/>
    <w:rsid w:val="005839EA"/>
    <w:rsid w:val="00595EB1"/>
    <w:rsid w:val="005A73D8"/>
    <w:rsid w:val="005A7E57"/>
    <w:rsid w:val="005B18DD"/>
    <w:rsid w:val="005B1F4E"/>
    <w:rsid w:val="005E31A1"/>
    <w:rsid w:val="005F56B5"/>
    <w:rsid w:val="006016F1"/>
    <w:rsid w:val="00602E18"/>
    <w:rsid w:val="00610C21"/>
    <w:rsid w:val="006157CC"/>
    <w:rsid w:val="00626CAE"/>
    <w:rsid w:val="00650A23"/>
    <w:rsid w:val="00654F90"/>
    <w:rsid w:val="00670E78"/>
    <w:rsid w:val="00690035"/>
    <w:rsid w:val="006B6341"/>
    <w:rsid w:val="006C2417"/>
    <w:rsid w:val="006C428A"/>
    <w:rsid w:val="006C4E2E"/>
    <w:rsid w:val="006D25D5"/>
    <w:rsid w:val="006E0E17"/>
    <w:rsid w:val="00710736"/>
    <w:rsid w:val="007230EF"/>
    <w:rsid w:val="007330A1"/>
    <w:rsid w:val="0073333E"/>
    <w:rsid w:val="00737D15"/>
    <w:rsid w:val="007541C6"/>
    <w:rsid w:val="00754479"/>
    <w:rsid w:val="00761C6A"/>
    <w:rsid w:val="00766B2B"/>
    <w:rsid w:val="007708AA"/>
    <w:rsid w:val="007715F9"/>
    <w:rsid w:val="00781E46"/>
    <w:rsid w:val="00785562"/>
    <w:rsid w:val="00797786"/>
    <w:rsid w:val="007A134D"/>
    <w:rsid w:val="007A191B"/>
    <w:rsid w:val="007B0860"/>
    <w:rsid w:val="007C149F"/>
    <w:rsid w:val="007D17E9"/>
    <w:rsid w:val="007D77C6"/>
    <w:rsid w:val="007F0691"/>
    <w:rsid w:val="007F240F"/>
    <w:rsid w:val="007F25C2"/>
    <w:rsid w:val="007F6DE9"/>
    <w:rsid w:val="008000E4"/>
    <w:rsid w:val="008215F9"/>
    <w:rsid w:val="00836955"/>
    <w:rsid w:val="008401E8"/>
    <w:rsid w:val="0084256D"/>
    <w:rsid w:val="00856888"/>
    <w:rsid w:val="00874230"/>
    <w:rsid w:val="00876783"/>
    <w:rsid w:val="0088141F"/>
    <w:rsid w:val="008A0063"/>
    <w:rsid w:val="008A6618"/>
    <w:rsid w:val="008A7868"/>
    <w:rsid w:val="008D1B58"/>
    <w:rsid w:val="008E3368"/>
    <w:rsid w:val="008F1C94"/>
    <w:rsid w:val="009172A5"/>
    <w:rsid w:val="00921182"/>
    <w:rsid w:val="00922766"/>
    <w:rsid w:val="009233F6"/>
    <w:rsid w:val="00926175"/>
    <w:rsid w:val="00926E69"/>
    <w:rsid w:val="0093315E"/>
    <w:rsid w:val="0094418F"/>
    <w:rsid w:val="00962EAD"/>
    <w:rsid w:val="009976CA"/>
    <w:rsid w:val="009D0D63"/>
    <w:rsid w:val="009D7346"/>
    <w:rsid w:val="009E2CBF"/>
    <w:rsid w:val="009E7A3A"/>
    <w:rsid w:val="009F1099"/>
    <w:rsid w:val="009F2B7C"/>
    <w:rsid w:val="00A0290F"/>
    <w:rsid w:val="00A13A5C"/>
    <w:rsid w:val="00A3784C"/>
    <w:rsid w:val="00A40AC8"/>
    <w:rsid w:val="00A55DFB"/>
    <w:rsid w:val="00A63806"/>
    <w:rsid w:val="00A73F12"/>
    <w:rsid w:val="00A748E3"/>
    <w:rsid w:val="00A8548C"/>
    <w:rsid w:val="00A93FA7"/>
    <w:rsid w:val="00A95925"/>
    <w:rsid w:val="00AA17BF"/>
    <w:rsid w:val="00AC6A2B"/>
    <w:rsid w:val="00AD3B32"/>
    <w:rsid w:val="00AE5963"/>
    <w:rsid w:val="00AF0EAB"/>
    <w:rsid w:val="00B02DCE"/>
    <w:rsid w:val="00B14687"/>
    <w:rsid w:val="00B14D1E"/>
    <w:rsid w:val="00B304C0"/>
    <w:rsid w:val="00B41A84"/>
    <w:rsid w:val="00B66084"/>
    <w:rsid w:val="00B70E54"/>
    <w:rsid w:val="00B77BB2"/>
    <w:rsid w:val="00B81D04"/>
    <w:rsid w:val="00B91899"/>
    <w:rsid w:val="00B93C69"/>
    <w:rsid w:val="00BA66FC"/>
    <w:rsid w:val="00BA776E"/>
    <w:rsid w:val="00BD4EAD"/>
    <w:rsid w:val="00BD7D05"/>
    <w:rsid w:val="00BE22E7"/>
    <w:rsid w:val="00BE3C6F"/>
    <w:rsid w:val="00BE6C38"/>
    <w:rsid w:val="00C05228"/>
    <w:rsid w:val="00C20410"/>
    <w:rsid w:val="00C26960"/>
    <w:rsid w:val="00C5109A"/>
    <w:rsid w:val="00C54379"/>
    <w:rsid w:val="00C60413"/>
    <w:rsid w:val="00C61B12"/>
    <w:rsid w:val="00C70597"/>
    <w:rsid w:val="00C748DE"/>
    <w:rsid w:val="00C74FAB"/>
    <w:rsid w:val="00CA346D"/>
    <w:rsid w:val="00CB460A"/>
    <w:rsid w:val="00CB4D19"/>
    <w:rsid w:val="00CD1779"/>
    <w:rsid w:val="00CD632E"/>
    <w:rsid w:val="00CE4877"/>
    <w:rsid w:val="00CE7F0D"/>
    <w:rsid w:val="00CF741B"/>
    <w:rsid w:val="00D011ED"/>
    <w:rsid w:val="00D04D52"/>
    <w:rsid w:val="00D111D4"/>
    <w:rsid w:val="00D234C1"/>
    <w:rsid w:val="00D2378D"/>
    <w:rsid w:val="00D438D2"/>
    <w:rsid w:val="00D463DB"/>
    <w:rsid w:val="00D60B87"/>
    <w:rsid w:val="00D655DA"/>
    <w:rsid w:val="00D67AC6"/>
    <w:rsid w:val="00D779B8"/>
    <w:rsid w:val="00D831C5"/>
    <w:rsid w:val="00D86C9E"/>
    <w:rsid w:val="00DA22C8"/>
    <w:rsid w:val="00DB2818"/>
    <w:rsid w:val="00DB6E88"/>
    <w:rsid w:val="00DC131E"/>
    <w:rsid w:val="00DC7228"/>
    <w:rsid w:val="00DF4066"/>
    <w:rsid w:val="00DF7798"/>
    <w:rsid w:val="00E0117F"/>
    <w:rsid w:val="00E064A3"/>
    <w:rsid w:val="00E0721F"/>
    <w:rsid w:val="00E15B42"/>
    <w:rsid w:val="00E27592"/>
    <w:rsid w:val="00E36707"/>
    <w:rsid w:val="00E62A21"/>
    <w:rsid w:val="00E735A6"/>
    <w:rsid w:val="00E77994"/>
    <w:rsid w:val="00EA42EC"/>
    <w:rsid w:val="00EB680F"/>
    <w:rsid w:val="00EC4A71"/>
    <w:rsid w:val="00ED505A"/>
    <w:rsid w:val="00EE7D66"/>
    <w:rsid w:val="00EF3C2F"/>
    <w:rsid w:val="00EF78D4"/>
    <w:rsid w:val="00F03605"/>
    <w:rsid w:val="00F11534"/>
    <w:rsid w:val="00F14769"/>
    <w:rsid w:val="00F17435"/>
    <w:rsid w:val="00F204CD"/>
    <w:rsid w:val="00F2567C"/>
    <w:rsid w:val="00F32966"/>
    <w:rsid w:val="00F40656"/>
    <w:rsid w:val="00F56FA9"/>
    <w:rsid w:val="00F64F1B"/>
    <w:rsid w:val="00F76871"/>
    <w:rsid w:val="00F821B8"/>
    <w:rsid w:val="00F83A01"/>
    <w:rsid w:val="00F9721E"/>
    <w:rsid w:val="00FA3C39"/>
    <w:rsid w:val="00FB0FFB"/>
    <w:rsid w:val="00FB4FB9"/>
    <w:rsid w:val="00FB611F"/>
    <w:rsid w:val="00FC15B3"/>
    <w:rsid w:val="00FC31EB"/>
    <w:rsid w:val="00FC3FF5"/>
    <w:rsid w:val="00FE038B"/>
    <w:rsid w:val="00FF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099"/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099"/>
    <w:pPr>
      <w:spacing w:after="120"/>
    </w:pPr>
  </w:style>
  <w:style w:type="paragraph" w:styleId="a4">
    <w:name w:val="header"/>
    <w:basedOn w:val="a"/>
    <w:rsid w:val="00235D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5D98"/>
  </w:style>
  <w:style w:type="paragraph" w:styleId="a6">
    <w:name w:val="footer"/>
    <w:basedOn w:val="a"/>
    <w:rsid w:val="006B634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29702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97025"/>
    <w:rPr>
      <w:b/>
      <w:sz w:val="28"/>
      <w:szCs w:val="28"/>
      <w:lang w:val="uk-UA"/>
    </w:rPr>
  </w:style>
  <w:style w:type="paragraph" w:styleId="2">
    <w:name w:val="Body Text Indent 2"/>
    <w:basedOn w:val="a"/>
    <w:link w:val="20"/>
    <w:rsid w:val="004F7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F718C"/>
    <w:rPr>
      <w:b/>
      <w:sz w:val="28"/>
      <w:szCs w:val="28"/>
      <w:lang w:val="uk-UA"/>
    </w:rPr>
  </w:style>
  <w:style w:type="paragraph" w:styleId="a9">
    <w:name w:val="Title"/>
    <w:basedOn w:val="a"/>
    <w:link w:val="aa"/>
    <w:qFormat/>
    <w:rsid w:val="00650A23"/>
    <w:pPr>
      <w:jc w:val="center"/>
    </w:pPr>
    <w:rPr>
      <w:b w:val="0"/>
    </w:rPr>
  </w:style>
  <w:style w:type="character" w:customStyle="1" w:styleId="aa">
    <w:name w:val="Название Знак"/>
    <w:link w:val="a9"/>
    <w:rsid w:val="00650A23"/>
    <w:rPr>
      <w:sz w:val="28"/>
      <w:szCs w:val="28"/>
      <w:lang w:val="uk-UA"/>
    </w:rPr>
  </w:style>
  <w:style w:type="paragraph" w:styleId="ab">
    <w:name w:val="Normal (Web)"/>
    <w:basedOn w:val="a"/>
    <w:rsid w:val="00785562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14667D"/>
    <w:rPr>
      <w:rFonts w:ascii="Verdana" w:hAnsi="Verdana" w:cs="Verdana"/>
      <w:b w:val="0"/>
      <w:sz w:val="20"/>
      <w:szCs w:val="20"/>
      <w:lang w:val="en-US" w:eastAsia="en-US"/>
    </w:rPr>
  </w:style>
  <w:style w:type="character" w:styleId="ac">
    <w:name w:val="Hyperlink"/>
    <w:rsid w:val="00155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9A41-052B-4434-A0EE-9F01D6F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Dell_187-801</cp:lastModifiedBy>
  <cp:revision>2</cp:revision>
  <cp:lastPrinted>2020-12-11T11:39:00Z</cp:lastPrinted>
  <dcterms:created xsi:type="dcterms:W3CDTF">2024-04-17T10:02:00Z</dcterms:created>
  <dcterms:modified xsi:type="dcterms:W3CDTF">2024-04-17T10:02:00Z</dcterms:modified>
</cp:coreProperties>
</file>