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4D58D" w14:textId="77777777" w:rsidR="00BB004A" w:rsidRDefault="00BE6941" w:rsidP="00BB004A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652A9D" w:rsidRPr="00BB004A">
        <w:rPr>
          <w:b/>
          <w:bCs/>
          <w:color w:val="000000"/>
          <w:sz w:val="24"/>
          <w:szCs w:val="24"/>
          <w:lang w:eastAsia="uk-UA"/>
        </w:rPr>
        <w:t>отримання</w:t>
      </w:r>
      <w:r w:rsidR="00BB004A">
        <w:rPr>
          <w:b/>
          <w:bCs/>
          <w:color w:val="000000"/>
          <w:sz w:val="24"/>
          <w:szCs w:val="24"/>
          <w:lang w:eastAsia="uk-UA"/>
        </w:rPr>
        <w:t xml:space="preserve"> </w:t>
      </w:r>
      <w:r w:rsidR="00652A9D" w:rsidRPr="00BB004A">
        <w:rPr>
          <w:b/>
          <w:bCs/>
          <w:color w:val="000000"/>
          <w:sz w:val="24"/>
          <w:szCs w:val="24"/>
          <w:lang w:eastAsia="uk-UA"/>
        </w:rPr>
        <w:t xml:space="preserve">суб’єктом господарювання </w:t>
      </w:r>
    </w:p>
    <w:p w14:paraId="4C716FEB" w14:textId="77777777" w:rsidR="00BB004A" w:rsidRDefault="00013701" w:rsidP="00BB004A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uk-UA"/>
        </w:rPr>
      </w:pPr>
      <w:r w:rsidRPr="00BB004A">
        <w:rPr>
          <w:b/>
          <w:bCs/>
          <w:color w:val="000000"/>
          <w:sz w:val="24"/>
          <w:szCs w:val="24"/>
          <w:lang w:eastAsia="uk-UA"/>
        </w:rPr>
        <w:t>С</w:t>
      </w:r>
      <w:r w:rsidR="00652A9D" w:rsidRPr="00BB004A">
        <w:rPr>
          <w:b/>
          <w:bCs/>
          <w:color w:val="000000"/>
          <w:sz w:val="24"/>
          <w:szCs w:val="24"/>
          <w:lang w:eastAsia="uk-UA"/>
        </w:rPr>
        <w:t xml:space="preserve">відоцтва про внесення до Державного реєстру видавців, </w:t>
      </w:r>
    </w:p>
    <w:p w14:paraId="36DF6137" w14:textId="77777777" w:rsidR="00652A9D" w:rsidRPr="00BB004A" w:rsidRDefault="00652A9D" w:rsidP="00BB004A">
      <w:pPr>
        <w:shd w:val="clear" w:color="auto" w:fill="FFFFFF"/>
        <w:ind w:firstLine="0"/>
        <w:jc w:val="center"/>
        <w:rPr>
          <w:color w:val="000000"/>
          <w:sz w:val="24"/>
          <w:szCs w:val="24"/>
          <w:lang w:eastAsia="uk-UA"/>
        </w:rPr>
      </w:pPr>
      <w:r w:rsidRPr="00BB004A">
        <w:rPr>
          <w:b/>
          <w:bCs/>
          <w:color w:val="000000"/>
          <w:sz w:val="24"/>
          <w:szCs w:val="24"/>
          <w:lang w:eastAsia="uk-UA"/>
        </w:rPr>
        <w:t>виготовлювачів і розповсюджувачів видавничої продукції</w:t>
      </w:r>
    </w:p>
    <w:p w14:paraId="32A14277" w14:textId="77777777" w:rsidR="00652A9D" w:rsidRPr="00BB004A" w:rsidRDefault="00652A9D" w:rsidP="00BB004A">
      <w:pPr>
        <w:shd w:val="clear" w:color="auto" w:fill="FFFFFF"/>
        <w:jc w:val="left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 </w:t>
      </w:r>
    </w:p>
    <w:p w14:paraId="6F7F8DA5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Відповідно до вимог статті 12 Закону України «Про видавничу справу» (далі - Закон)</w:t>
      </w:r>
      <w:bookmarkStart w:id="0" w:name="o98"/>
      <w:bookmarkEnd w:id="0"/>
      <w:r w:rsidRPr="00BB004A">
        <w:rPr>
          <w:color w:val="000000"/>
          <w:sz w:val="24"/>
          <w:szCs w:val="24"/>
          <w:lang w:eastAsia="uk-UA"/>
        </w:rPr>
        <w:t xml:space="preserve"> з метою обліку суб’єктів видавничої справи в порядку, встановленому Кабінетом Міністрів України, уповноваженим органом (Державним комітетом телебаченні і радіомовлення України) ведеться Державний реєстр </w:t>
      </w:r>
      <w:bookmarkStart w:id="1" w:name="_Hlk163058574"/>
      <w:r w:rsidRPr="00BB004A">
        <w:rPr>
          <w:color w:val="000000"/>
          <w:sz w:val="24"/>
          <w:szCs w:val="24"/>
          <w:lang w:eastAsia="uk-UA"/>
        </w:rPr>
        <w:t>видавців, виготовлювачів і розповсюджувачів видавничої продукції</w:t>
      </w:r>
      <w:bookmarkEnd w:id="1"/>
      <w:r w:rsidRPr="00BB004A">
        <w:rPr>
          <w:color w:val="000000"/>
          <w:sz w:val="24"/>
          <w:szCs w:val="24"/>
          <w:lang w:eastAsia="uk-UA"/>
        </w:rPr>
        <w:t xml:space="preserve"> (далі - Державний реєстр).</w:t>
      </w:r>
    </w:p>
    <w:p w14:paraId="0B69D88C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2" w:name="o99"/>
      <w:bookmarkEnd w:id="2"/>
      <w:r w:rsidRPr="00BB004A">
        <w:rPr>
          <w:color w:val="000000"/>
          <w:sz w:val="24"/>
          <w:szCs w:val="24"/>
          <w:lang w:eastAsia="uk-UA"/>
        </w:rPr>
        <w:t>Суб’єкти господарювання провадять діяльність у видавничій справі після внесення їх до Державного реєстру на підставі свідоцтва про внесення суб’єкта господарювання до Державного реєстру видавців, виготовлювачів і розповсюджувачів видавничої продукції (далі - свідоцтво).</w:t>
      </w:r>
    </w:p>
    <w:p w14:paraId="76A53205" w14:textId="77777777" w:rsidR="00533193" w:rsidRPr="00BB004A" w:rsidRDefault="00533193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3" w:name="o100"/>
      <w:bookmarkStart w:id="4" w:name="o101"/>
      <w:bookmarkEnd w:id="3"/>
      <w:bookmarkEnd w:id="4"/>
    </w:p>
    <w:p w14:paraId="3A7CEEBD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Діяльність у видавничій справі без внесення до Державного реєстру провадять:</w:t>
      </w:r>
    </w:p>
    <w:p w14:paraId="65DFAB7D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5" w:name="o102"/>
      <w:bookmarkEnd w:id="5"/>
      <w:r w:rsidRPr="00BB004A">
        <w:rPr>
          <w:color w:val="000000"/>
          <w:sz w:val="24"/>
          <w:szCs w:val="24"/>
          <w:lang w:eastAsia="uk-UA"/>
        </w:rPr>
        <w:t>органи законодавчої, виконавчої, судової влади - для випуску офіційних видань з матеріалами законодавчого та іншого нормативно-правового характеру, бюлетенів судової практики;</w:t>
      </w:r>
    </w:p>
    <w:p w14:paraId="50C2CAA7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6" w:name="o103"/>
      <w:bookmarkEnd w:id="6"/>
      <w:r w:rsidRPr="00BB004A">
        <w:rPr>
          <w:color w:val="000000"/>
          <w:sz w:val="24"/>
          <w:szCs w:val="24"/>
          <w:lang w:eastAsia="uk-UA"/>
        </w:rPr>
        <w:t>підприємства, установи, організації, навчальні</w:t>
      </w:r>
      <w:r w:rsidR="00BB004A">
        <w:rPr>
          <w:color w:val="000000"/>
          <w:sz w:val="24"/>
          <w:szCs w:val="24"/>
          <w:lang w:eastAsia="uk-UA"/>
        </w:rPr>
        <w:t xml:space="preserve"> </w:t>
      </w:r>
      <w:r w:rsidRPr="00BB004A">
        <w:rPr>
          <w:color w:val="000000"/>
          <w:sz w:val="24"/>
          <w:szCs w:val="24"/>
          <w:lang w:eastAsia="uk-UA"/>
        </w:rPr>
        <w:t> заклади, наукові установи, творчі спілки, інші юридичні особи - для випуску і безоплатного поширення інформаційних (бібліографічних, реферативних, оглядових), рекламних видань про свою діяльність; видань, що містять нормативні акти з виробничо-практичних питань таких підприємств, установ та організацій; службових та методичних матеріалів, документів для потреб їхньої статутної діяльності, а також матеріалів на правах рукопису, розмножених за допомогою технічних засобів.</w:t>
      </w:r>
    </w:p>
    <w:p w14:paraId="5BE54641" w14:textId="77777777" w:rsidR="00533193" w:rsidRPr="00BB004A" w:rsidRDefault="00533193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7" w:name="o104"/>
      <w:bookmarkStart w:id="8" w:name="o105"/>
      <w:bookmarkEnd w:id="7"/>
      <w:bookmarkEnd w:id="8"/>
    </w:p>
    <w:p w14:paraId="05C50070" w14:textId="77777777" w:rsidR="00BB004A" w:rsidRPr="00BB004A" w:rsidRDefault="00BB004A" w:rsidP="00BB004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>Заява про внесення суб’єкта господарювання до Державного реєстру видавців, виготовлювачів і розповсюджувачів видавничої продукції відповідно до вимог статті 13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o106"/>
      <w:bookmarkEnd w:id="9"/>
      <w:r w:rsidRPr="00BB004A">
        <w:rPr>
          <w:rFonts w:ascii="Times New Roman" w:hAnsi="Times New Roman" w:cs="Times New Roman"/>
          <w:sz w:val="24"/>
          <w:szCs w:val="24"/>
        </w:rPr>
        <w:t xml:space="preserve">має містити таку інформацію про суб’єкта господарювання: </w:t>
      </w:r>
    </w:p>
    <w:p w14:paraId="71AE6D79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B004A">
        <w:rPr>
          <w:rFonts w:ascii="Times New Roman" w:hAnsi="Times New Roman" w:cs="Times New Roman"/>
          <w:b/>
          <w:sz w:val="24"/>
          <w:szCs w:val="24"/>
        </w:rPr>
        <w:t xml:space="preserve">для фізичної особи - підприємця: </w:t>
      </w:r>
    </w:p>
    <w:p w14:paraId="4BAAC247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прізвище, ім’я, по батькові; </w:t>
      </w:r>
    </w:p>
    <w:p w14:paraId="70EBF96D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вид (види) діяльності у видавничій справі; </w:t>
      </w:r>
    </w:p>
    <w:p w14:paraId="27CCD06C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паспортні дані; </w:t>
      </w:r>
    </w:p>
    <w:p w14:paraId="77648298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місце проживання; </w:t>
      </w:r>
    </w:p>
    <w:p w14:paraId="65F2E65F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номери засобів зв’язку; </w:t>
      </w:r>
    </w:p>
    <w:p w14:paraId="327CACBE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</w:p>
    <w:p w14:paraId="73FBD3E1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B004A">
        <w:rPr>
          <w:rFonts w:ascii="Times New Roman" w:hAnsi="Times New Roman" w:cs="Times New Roman"/>
          <w:b/>
          <w:sz w:val="24"/>
          <w:szCs w:val="24"/>
        </w:rPr>
        <w:t xml:space="preserve">для юридичної особи: </w:t>
      </w:r>
    </w:p>
    <w:p w14:paraId="1EFC5D4B" w14:textId="77777777" w:rsidR="00BB004A" w:rsidRPr="00BB004A" w:rsidRDefault="00BB004A" w:rsidP="00BB004A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повне та скорочене найменування; </w:t>
      </w:r>
    </w:p>
    <w:p w14:paraId="5293D824" w14:textId="77777777" w:rsidR="00BB004A" w:rsidRPr="00BB004A" w:rsidRDefault="00BB004A" w:rsidP="00BB004A">
      <w:pPr>
        <w:pStyle w:val="HTML"/>
        <w:tabs>
          <w:tab w:val="clear" w:pos="916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відомості  про  засновника (співзасновників) суб’єкта господарювання (прізвище, ім’я, по батькові, паспортні дані (для фізичної особи), повне найменування (для юридичної особи), місцезнаходження (місце проживання), номери засобів зв’язку; </w:t>
      </w:r>
    </w:p>
    <w:p w14:paraId="0CD7CB60" w14:textId="77777777" w:rsidR="00BB004A" w:rsidRPr="00BB004A" w:rsidRDefault="00BB004A" w:rsidP="00BB004A">
      <w:pPr>
        <w:pStyle w:val="HTML"/>
        <w:tabs>
          <w:tab w:val="clear" w:pos="916"/>
          <w:tab w:val="left" w:pos="284"/>
          <w:tab w:val="left" w:pos="48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вид (види) діяльності у видавничій справі; </w:t>
      </w:r>
    </w:p>
    <w:p w14:paraId="4DA1E3BD" w14:textId="77777777" w:rsidR="00BB004A" w:rsidRPr="00BB004A" w:rsidRDefault="00BB004A" w:rsidP="00BB004A">
      <w:pPr>
        <w:pStyle w:val="HTML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місцезнаходження; </w:t>
      </w:r>
    </w:p>
    <w:p w14:paraId="56AA9689" w14:textId="77777777" w:rsidR="00BB004A" w:rsidRPr="00BB004A" w:rsidRDefault="00BB004A" w:rsidP="00BB004A">
      <w:pPr>
        <w:pStyle w:val="HTML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B004A">
        <w:rPr>
          <w:rFonts w:ascii="Times New Roman" w:hAnsi="Times New Roman" w:cs="Times New Roman"/>
          <w:sz w:val="24"/>
          <w:szCs w:val="24"/>
        </w:rPr>
        <w:t xml:space="preserve">номери засобів зв’язку. </w:t>
      </w:r>
    </w:p>
    <w:p w14:paraId="695DED8B" w14:textId="77777777" w:rsidR="00652A9D" w:rsidRDefault="00BB004A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(з</w:t>
      </w:r>
      <w:r w:rsidR="00652A9D" w:rsidRPr="00BB004A">
        <w:rPr>
          <w:color w:val="000000"/>
          <w:sz w:val="24"/>
          <w:szCs w:val="24"/>
          <w:lang w:eastAsia="uk-UA"/>
        </w:rPr>
        <w:t>разки заяв для фізичних осіб</w:t>
      </w:r>
      <w:r w:rsidR="001D48AF" w:rsidRPr="00BB004A">
        <w:rPr>
          <w:color w:val="000000"/>
          <w:sz w:val="24"/>
          <w:szCs w:val="24"/>
          <w:lang w:eastAsia="uk-UA"/>
        </w:rPr>
        <w:t>-підприємців</w:t>
      </w:r>
      <w:r w:rsidR="00652A9D" w:rsidRPr="00BB004A">
        <w:rPr>
          <w:color w:val="000000"/>
          <w:sz w:val="24"/>
          <w:szCs w:val="24"/>
          <w:lang w:eastAsia="uk-UA"/>
        </w:rPr>
        <w:t xml:space="preserve"> та юридичних осіб розміщено на веб-сайті Держкомтелерадіо в розділі «Каталог адміністративних послуг»</w:t>
      </w:r>
      <w:r w:rsidR="00863847" w:rsidRPr="00BB004A">
        <w:rPr>
          <w:color w:val="000000"/>
          <w:sz w:val="24"/>
          <w:szCs w:val="24"/>
          <w:lang w:eastAsia="uk-UA"/>
        </w:rPr>
        <w:t>, рубри</w:t>
      </w:r>
      <w:r w:rsidR="009255D0" w:rsidRPr="00BB004A">
        <w:rPr>
          <w:color w:val="000000"/>
          <w:sz w:val="24"/>
          <w:szCs w:val="24"/>
          <w:lang w:eastAsia="uk-UA"/>
        </w:rPr>
        <w:t>ка</w:t>
      </w:r>
      <w:r w:rsidR="00863847" w:rsidRPr="00BB004A">
        <w:rPr>
          <w:color w:val="000000"/>
          <w:sz w:val="24"/>
          <w:szCs w:val="24"/>
          <w:lang w:eastAsia="uk-UA"/>
        </w:rPr>
        <w:t xml:space="preserve"> «Умови та порядок внесення до Державного реєстру</w:t>
      </w:r>
      <w:r>
        <w:rPr>
          <w:color w:val="000000"/>
          <w:sz w:val="24"/>
          <w:szCs w:val="24"/>
          <w:lang w:eastAsia="uk-UA"/>
        </w:rPr>
        <w:t>)</w:t>
      </w:r>
      <w:r w:rsidR="00652A9D" w:rsidRPr="00BB004A">
        <w:rPr>
          <w:color w:val="000000"/>
          <w:sz w:val="24"/>
          <w:szCs w:val="24"/>
          <w:lang w:eastAsia="uk-UA"/>
        </w:rPr>
        <w:t>.</w:t>
      </w:r>
    </w:p>
    <w:p w14:paraId="536EDD4A" w14:textId="77777777" w:rsidR="00BB004A" w:rsidRPr="006617A9" w:rsidRDefault="00BB004A" w:rsidP="00BB0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617A9">
        <w:rPr>
          <w:sz w:val="24"/>
          <w:szCs w:val="24"/>
        </w:rPr>
        <w:t>До  заяви  додаються  нотаріально засвідчені копії установчих документів суб’єкта господарювання - юридичної особи.</w:t>
      </w:r>
    </w:p>
    <w:p w14:paraId="5F2C3A05" w14:textId="77777777" w:rsidR="00BB004A" w:rsidRPr="00BB004A" w:rsidRDefault="00BB004A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10" w:name="o120"/>
      <w:bookmarkEnd w:id="10"/>
    </w:p>
    <w:p w14:paraId="3EBABF5D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Відповідно до вимог статті 14 Закону</w:t>
      </w:r>
      <w:r w:rsidR="00BB004A">
        <w:rPr>
          <w:color w:val="000000"/>
          <w:sz w:val="24"/>
          <w:szCs w:val="24"/>
          <w:lang w:eastAsia="uk-UA"/>
        </w:rPr>
        <w:t xml:space="preserve"> </w:t>
      </w:r>
      <w:bookmarkStart w:id="11" w:name="o123"/>
      <w:bookmarkEnd w:id="11"/>
      <w:r w:rsidRPr="00BB004A">
        <w:rPr>
          <w:color w:val="000000"/>
          <w:sz w:val="24"/>
          <w:szCs w:val="24"/>
          <w:lang w:eastAsia="uk-UA"/>
        </w:rPr>
        <w:t xml:space="preserve">рішення </w:t>
      </w:r>
      <w:bookmarkStart w:id="12" w:name="_Hlk163058544"/>
      <w:r w:rsidRPr="00BB004A">
        <w:rPr>
          <w:color w:val="000000"/>
          <w:sz w:val="24"/>
          <w:szCs w:val="24"/>
          <w:lang w:eastAsia="uk-UA"/>
        </w:rPr>
        <w:t>про видачу свідоцтва та внесення суб’єкта господарювання до Державного реєстру</w:t>
      </w:r>
      <w:bookmarkEnd w:id="12"/>
      <w:r w:rsidRPr="00BB004A">
        <w:rPr>
          <w:color w:val="000000"/>
          <w:sz w:val="24"/>
          <w:szCs w:val="24"/>
          <w:lang w:eastAsia="uk-UA"/>
        </w:rPr>
        <w:t xml:space="preserve"> або про надання письмового повідомлення про відмову у видачі свідоцтва ухвалюється уповноваженим органом протягом 30 календарних днів з дати надходження заяви.</w:t>
      </w:r>
    </w:p>
    <w:p w14:paraId="1D4C1BB1" w14:textId="77777777" w:rsidR="00533193" w:rsidRPr="00BB004A" w:rsidRDefault="00533193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13" w:name="o124"/>
      <w:bookmarkEnd w:id="13"/>
    </w:p>
    <w:p w14:paraId="0BCF2507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Свідоцтво видається на безоплатній основі та діє безстроково.</w:t>
      </w:r>
      <w:bookmarkStart w:id="14" w:name="o125"/>
      <w:bookmarkStart w:id="15" w:name="o127"/>
      <w:bookmarkStart w:id="16" w:name="o133"/>
      <w:bookmarkEnd w:id="14"/>
      <w:bookmarkEnd w:id="15"/>
      <w:bookmarkEnd w:id="16"/>
      <w:r w:rsidRPr="00BB004A">
        <w:rPr>
          <w:color w:val="000000"/>
          <w:sz w:val="24"/>
          <w:szCs w:val="24"/>
          <w:lang w:eastAsia="uk-UA"/>
        </w:rPr>
        <w:t> </w:t>
      </w:r>
    </w:p>
    <w:p w14:paraId="24CC3B36" w14:textId="77777777" w:rsidR="00533193" w:rsidRPr="00BB004A" w:rsidRDefault="00533193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</w:p>
    <w:p w14:paraId="4A084CE6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Свідоцтво підлягає переоформленню у разі зміни найменування або прізвища, імені, по батькові суб’єкта видавничої справи, його місцезнаходження (місця проживання), засновника (співзасновників) та виду (видів) діяльності у видавничій справі.</w:t>
      </w:r>
    </w:p>
    <w:p w14:paraId="3B7AFBEE" w14:textId="77777777" w:rsidR="00533193" w:rsidRPr="00BB004A" w:rsidRDefault="00533193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17" w:name="o134"/>
      <w:bookmarkEnd w:id="17"/>
    </w:p>
    <w:p w14:paraId="781FB445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Підставами для видачі дубліката свідоцтва є його втрата або пошкодження</w:t>
      </w:r>
      <w:r w:rsidR="005477CA" w:rsidRPr="00BB004A">
        <w:rPr>
          <w:color w:val="000000"/>
          <w:sz w:val="24"/>
          <w:szCs w:val="24"/>
          <w:lang w:eastAsia="uk-UA"/>
        </w:rPr>
        <w:t>, про що заявник повідомляє Держкомтелерадіо</w:t>
      </w:r>
      <w:r w:rsidRPr="00BB004A">
        <w:rPr>
          <w:color w:val="000000"/>
          <w:sz w:val="24"/>
          <w:szCs w:val="24"/>
          <w:lang w:eastAsia="uk-UA"/>
        </w:rPr>
        <w:t>.</w:t>
      </w:r>
    </w:p>
    <w:p w14:paraId="7353C0F6" w14:textId="77777777" w:rsidR="00533193" w:rsidRPr="00BB004A" w:rsidRDefault="00533193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</w:p>
    <w:p w14:paraId="6F1E8DFB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r w:rsidRPr="00BB004A">
        <w:rPr>
          <w:color w:val="000000"/>
          <w:sz w:val="24"/>
          <w:szCs w:val="24"/>
          <w:lang w:eastAsia="uk-UA"/>
        </w:rPr>
        <w:t> </w:t>
      </w:r>
      <w:bookmarkStart w:id="18" w:name="o135"/>
      <w:bookmarkEnd w:id="18"/>
      <w:r w:rsidRPr="00BB004A">
        <w:rPr>
          <w:color w:val="000000"/>
          <w:sz w:val="24"/>
          <w:szCs w:val="24"/>
          <w:lang w:eastAsia="uk-UA"/>
        </w:rPr>
        <w:t>Анулювання свідоцтва здійснюється уповноваженим органом у разі:</w:t>
      </w:r>
      <w:r w:rsidR="00BB004A">
        <w:rPr>
          <w:color w:val="000000"/>
          <w:sz w:val="24"/>
          <w:szCs w:val="24"/>
          <w:lang w:eastAsia="uk-UA"/>
        </w:rPr>
        <w:t xml:space="preserve"> </w:t>
      </w:r>
      <w:bookmarkStart w:id="19" w:name="o136"/>
      <w:bookmarkEnd w:id="19"/>
      <w:r w:rsidRPr="00BB004A">
        <w:rPr>
          <w:color w:val="000000"/>
          <w:sz w:val="24"/>
          <w:szCs w:val="24"/>
          <w:lang w:eastAsia="uk-UA"/>
        </w:rPr>
        <w:t>припинення діяльності суб’єкта видавничої справи з підстав, передбачених статтею 32 цього Закону; </w:t>
      </w:r>
      <w:bookmarkStart w:id="20" w:name="o137"/>
      <w:bookmarkEnd w:id="20"/>
      <w:r w:rsidRPr="00BB004A">
        <w:rPr>
          <w:color w:val="000000"/>
          <w:sz w:val="24"/>
          <w:szCs w:val="24"/>
          <w:lang w:eastAsia="uk-UA"/>
        </w:rPr>
        <w:t>переоформлення свідоцтва;</w:t>
      </w:r>
      <w:bookmarkStart w:id="21" w:name="o138"/>
      <w:bookmarkEnd w:id="21"/>
      <w:r w:rsidRPr="00BB004A">
        <w:rPr>
          <w:color w:val="000000"/>
          <w:sz w:val="24"/>
          <w:szCs w:val="24"/>
          <w:lang w:eastAsia="uk-UA"/>
        </w:rPr>
        <w:t> винесення судом рішення про анулювання свідоцтва.</w:t>
      </w:r>
    </w:p>
    <w:p w14:paraId="0239D6B1" w14:textId="77777777" w:rsidR="00652A9D" w:rsidRPr="00BB004A" w:rsidRDefault="00652A9D" w:rsidP="00BB004A">
      <w:pPr>
        <w:shd w:val="clear" w:color="auto" w:fill="FFFFFF"/>
        <w:rPr>
          <w:color w:val="000000"/>
          <w:sz w:val="24"/>
          <w:szCs w:val="24"/>
          <w:lang w:eastAsia="uk-UA"/>
        </w:rPr>
      </w:pPr>
      <w:bookmarkStart w:id="22" w:name="o139"/>
      <w:bookmarkEnd w:id="22"/>
      <w:r w:rsidRPr="00BB004A">
        <w:rPr>
          <w:color w:val="000000"/>
          <w:sz w:val="24"/>
          <w:szCs w:val="24"/>
          <w:lang w:eastAsia="uk-UA"/>
        </w:rPr>
        <w:t> </w:t>
      </w:r>
    </w:p>
    <w:p w14:paraId="7FEDE531" w14:textId="77777777" w:rsidR="006044C3" w:rsidRDefault="006044C3" w:rsidP="00BB004A">
      <w:pPr>
        <w:shd w:val="clear" w:color="auto" w:fill="FFFFFF"/>
        <w:rPr>
          <w:sz w:val="24"/>
          <w:szCs w:val="24"/>
          <w:shd w:val="clear" w:color="auto" w:fill="FFFFFF"/>
        </w:rPr>
      </w:pPr>
      <w:r w:rsidRPr="00BB004A">
        <w:rPr>
          <w:sz w:val="24"/>
          <w:szCs w:val="24"/>
          <w:shd w:val="clear" w:color="auto" w:fill="FFFFFF"/>
        </w:rPr>
        <w:t>Відповідно до</w:t>
      </w:r>
      <w:r w:rsidR="00406E0D" w:rsidRPr="00BB004A">
        <w:rPr>
          <w:sz w:val="24"/>
          <w:szCs w:val="24"/>
          <w:shd w:val="clear" w:color="auto" w:fill="FFFFFF"/>
        </w:rPr>
        <w:t xml:space="preserve"> вимог</w:t>
      </w:r>
      <w:r w:rsidRPr="00BB004A">
        <w:rPr>
          <w:sz w:val="24"/>
          <w:szCs w:val="24"/>
          <w:shd w:val="clear" w:color="auto" w:fill="FFFFFF"/>
        </w:rPr>
        <w:t xml:space="preserve"> З</w:t>
      </w:r>
      <w:r w:rsidR="00406E0D" w:rsidRPr="00BB004A">
        <w:rPr>
          <w:sz w:val="24"/>
          <w:szCs w:val="24"/>
          <w:shd w:val="clear" w:color="auto" w:fill="FFFFFF"/>
        </w:rPr>
        <w:t xml:space="preserve">акону </w:t>
      </w:r>
      <w:r w:rsidRPr="00BB004A">
        <w:rPr>
          <w:sz w:val="24"/>
          <w:szCs w:val="24"/>
          <w:shd w:val="clear" w:color="auto" w:fill="FFFFFF"/>
        </w:rPr>
        <w:t>У</w:t>
      </w:r>
      <w:r w:rsidR="00406E0D" w:rsidRPr="00BB004A">
        <w:rPr>
          <w:sz w:val="24"/>
          <w:szCs w:val="24"/>
          <w:shd w:val="clear" w:color="auto" w:fill="FFFFFF"/>
        </w:rPr>
        <w:t>країни</w:t>
      </w:r>
      <w:r w:rsidRPr="00BB004A">
        <w:rPr>
          <w:sz w:val="24"/>
          <w:szCs w:val="24"/>
          <w:shd w:val="clear" w:color="auto" w:fill="FFFFFF"/>
        </w:rPr>
        <w:t xml:space="preserve"> </w:t>
      </w:r>
      <w:bookmarkStart w:id="23" w:name="n3"/>
      <w:bookmarkEnd w:id="23"/>
      <w:r w:rsidRPr="00BB004A">
        <w:rPr>
          <w:sz w:val="24"/>
          <w:szCs w:val="24"/>
          <w:shd w:val="clear" w:color="auto" w:fill="FFFFFF"/>
        </w:rPr>
        <w:t>«</w:t>
      </w:r>
      <w:r w:rsidRPr="006044C3">
        <w:rPr>
          <w:sz w:val="24"/>
          <w:szCs w:val="24"/>
          <w:lang w:eastAsia="uk-UA"/>
        </w:rPr>
        <w:t>Про адміністративні послуги</w:t>
      </w:r>
      <w:r w:rsidRPr="00BB004A">
        <w:rPr>
          <w:sz w:val="24"/>
          <w:szCs w:val="24"/>
          <w:lang w:eastAsia="uk-UA"/>
        </w:rPr>
        <w:t xml:space="preserve">» </w:t>
      </w:r>
      <w:r w:rsidR="00406E0D" w:rsidRPr="00BB004A">
        <w:rPr>
          <w:sz w:val="24"/>
          <w:szCs w:val="24"/>
          <w:lang w:eastAsia="uk-UA"/>
        </w:rPr>
        <w:t>з</w:t>
      </w:r>
      <w:r w:rsidR="00533193" w:rsidRPr="00BB004A">
        <w:rPr>
          <w:sz w:val="24"/>
          <w:szCs w:val="24"/>
          <w:shd w:val="clear" w:color="auto" w:fill="FFFFFF"/>
        </w:rPr>
        <w:t>аява про внесення суб’єкта господарювання до Державного реєстру видавців, виготовлювачів і розповсюджувачів видавничої продукції подається до</w:t>
      </w:r>
      <w:r w:rsidR="00406E0D" w:rsidRPr="00BB004A">
        <w:rPr>
          <w:sz w:val="24"/>
          <w:szCs w:val="24"/>
          <w:shd w:val="clear" w:color="auto" w:fill="FFFFFF"/>
        </w:rPr>
        <w:t xml:space="preserve"> </w:t>
      </w:r>
      <w:r w:rsidRPr="00BB004A">
        <w:rPr>
          <w:sz w:val="24"/>
          <w:szCs w:val="24"/>
          <w:shd w:val="clear" w:color="auto" w:fill="FFFFFF"/>
        </w:rPr>
        <w:t>Центр</w:t>
      </w:r>
      <w:r w:rsidR="00406E0D" w:rsidRPr="00BB004A">
        <w:rPr>
          <w:sz w:val="24"/>
          <w:szCs w:val="24"/>
          <w:shd w:val="clear" w:color="auto" w:fill="FFFFFF"/>
        </w:rPr>
        <w:t>ів</w:t>
      </w:r>
      <w:r w:rsidRPr="00BB004A">
        <w:rPr>
          <w:sz w:val="24"/>
          <w:szCs w:val="24"/>
          <w:shd w:val="clear" w:color="auto" w:fill="FFFFFF"/>
        </w:rPr>
        <w:t xml:space="preserve"> надання адміністративних послуг</w:t>
      </w:r>
      <w:r w:rsidR="00406E0D" w:rsidRPr="00BB004A">
        <w:rPr>
          <w:sz w:val="24"/>
          <w:szCs w:val="24"/>
          <w:shd w:val="clear" w:color="auto" w:fill="FFFFFF"/>
        </w:rPr>
        <w:t>.</w:t>
      </w:r>
    </w:p>
    <w:p w14:paraId="647E7F0A" w14:textId="77777777" w:rsidR="00BB004A" w:rsidRDefault="00BB004A" w:rsidP="00BB004A">
      <w:pPr>
        <w:shd w:val="clear" w:color="auto" w:fill="FFFFFF"/>
        <w:rPr>
          <w:sz w:val="24"/>
          <w:szCs w:val="24"/>
          <w:shd w:val="clear" w:color="auto" w:fill="FFFFFF"/>
        </w:rPr>
      </w:pPr>
    </w:p>
    <w:p w14:paraId="63DC8550" w14:textId="77777777" w:rsidR="00BB004A" w:rsidRDefault="00BB004A" w:rsidP="00BB004A">
      <w:pPr>
        <w:shd w:val="clear" w:color="auto" w:fill="FFFFFF"/>
        <w:rPr>
          <w:sz w:val="24"/>
          <w:szCs w:val="24"/>
          <w:shd w:val="clear" w:color="auto" w:fill="FFFFFF"/>
        </w:rPr>
      </w:pPr>
    </w:p>
    <w:p w14:paraId="1DF3305F" w14:textId="77777777" w:rsidR="00BB004A" w:rsidRDefault="00BB004A" w:rsidP="00BB004A">
      <w:pPr>
        <w:shd w:val="clear" w:color="auto" w:fill="FFFFFF"/>
        <w:rPr>
          <w:sz w:val="24"/>
          <w:szCs w:val="24"/>
          <w:shd w:val="clear" w:color="auto" w:fill="FFFFFF"/>
        </w:rPr>
      </w:pPr>
    </w:p>
    <w:p w14:paraId="15936BFB" w14:textId="77777777" w:rsidR="00BB004A" w:rsidRPr="00935414" w:rsidRDefault="00BB004A" w:rsidP="00BB004A">
      <w:pPr>
        <w:rPr>
          <w:sz w:val="24"/>
          <w:szCs w:val="24"/>
        </w:rPr>
      </w:pPr>
    </w:p>
    <w:p w14:paraId="53A229E4" w14:textId="77777777" w:rsidR="00BB004A" w:rsidRPr="00BB004A" w:rsidRDefault="00BB004A" w:rsidP="00BB004A">
      <w:pPr>
        <w:shd w:val="clear" w:color="auto" w:fill="FFFFFF"/>
        <w:rPr>
          <w:sz w:val="24"/>
          <w:szCs w:val="24"/>
          <w:lang w:eastAsia="uk-UA"/>
        </w:rPr>
      </w:pPr>
    </w:p>
    <w:p w14:paraId="0F2DE207" w14:textId="77777777" w:rsidR="004966C8" w:rsidRPr="00406E0D" w:rsidRDefault="004966C8" w:rsidP="00406E0D">
      <w:pPr>
        <w:rPr>
          <w:rFonts w:ascii="Verdana" w:hAnsi="Verdana"/>
          <w:sz w:val="20"/>
          <w:szCs w:val="20"/>
        </w:rPr>
      </w:pPr>
    </w:p>
    <w:sectPr w:rsidR="004966C8" w:rsidRPr="00406E0D" w:rsidSect="005C326E">
      <w:footerReference w:type="default" r:id="rId7"/>
      <w:pgSz w:w="11906" w:h="16838"/>
      <w:pgMar w:top="993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E17FF" w14:textId="77777777" w:rsidR="005C326E" w:rsidRDefault="005C326E">
      <w:r>
        <w:separator/>
      </w:r>
    </w:p>
  </w:endnote>
  <w:endnote w:type="continuationSeparator" w:id="0">
    <w:p w14:paraId="3EC85DA7" w14:textId="77777777" w:rsidR="005C326E" w:rsidRDefault="005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4D0D7" w14:textId="77777777" w:rsidR="006D30CF" w:rsidRDefault="006D30CF" w:rsidP="002A73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A600" w14:textId="77777777" w:rsidR="005C326E" w:rsidRDefault="005C326E">
      <w:r>
        <w:separator/>
      </w:r>
    </w:p>
  </w:footnote>
  <w:footnote w:type="continuationSeparator" w:id="0">
    <w:p w14:paraId="21A12228" w14:textId="77777777" w:rsidR="005C326E" w:rsidRDefault="005C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BE6E95"/>
    <w:multiLevelType w:val="singleLevel"/>
    <w:tmpl w:val="A4C47154"/>
    <w:lvl w:ilvl="0">
      <w:start w:val="1"/>
      <w:numFmt w:val="bullet"/>
      <w:pStyle w:val="a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num w:numId="1" w16cid:durableId="90684125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B"/>
    <w:rsid w:val="00013701"/>
    <w:rsid w:val="000230A9"/>
    <w:rsid w:val="000279FF"/>
    <w:rsid w:val="00037F39"/>
    <w:rsid w:val="0005296C"/>
    <w:rsid w:val="00053706"/>
    <w:rsid w:val="00070484"/>
    <w:rsid w:val="00073CD6"/>
    <w:rsid w:val="00082B18"/>
    <w:rsid w:val="000A6DBC"/>
    <w:rsid w:val="000D17E7"/>
    <w:rsid w:val="000D181E"/>
    <w:rsid w:val="000F13DF"/>
    <w:rsid w:val="001204C3"/>
    <w:rsid w:val="00131397"/>
    <w:rsid w:val="001425DE"/>
    <w:rsid w:val="00172A15"/>
    <w:rsid w:val="001976F7"/>
    <w:rsid w:val="001977E0"/>
    <w:rsid w:val="001A5AC6"/>
    <w:rsid w:val="001C3864"/>
    <w:rsid w:val="001D48AF"/>
    <w:rsid w:val="001E4FBB"/>
    <w:rsid w:val="001E7B9D"/>
    <w:rsid w:val="002463FB"/>
    <w:rsid w:val="00250734"/>
    <w:rsid w:val="002579BE"/>
    <w:rsid w:val="002774FE"/>
    <w:rsid w:val="00294C46"/>
    <w:rsid w:val="002A73CB"/>
    <w:rsid w:val="002C0419"/>
    <w:rsid w:val="002C0564"/>
    <w:rsid w:val="002D10C1"/>
    <w:rsid w:val="002D5168"/>
    <w:rsid w:val="002D5D55"/>
    <w:rsid w:val="002D6F58"/>
    <w:rsid w:val="002E4A15"/>
    <w:rsid w:val="002F15D3"/>
    <w:rsid w:val="003016E6"/>
    <w:rsid w:val="00312835"/>
    <w:rsid w:val="00326CD2"/>
    <w:rsid w:val="00341A6E"/>
    <w:rsid w:val="003433A9"/>
    <w:rsid w:val="00365A8A"/>
    <w:rsid w:val="00370EA5"/>
    <w:rsid w:val="00391C78"/>
    <w:rsid w:val="003C0FFD"/>
    <w:rsid w:val="003C4A99"/>
    <w:rsid w:val="003C753F"/>
    <w:rsid w:val="00401EA0"/>
    <w:rsid w:val="00406E0D"/>
    <w:rsid w:val="0043475B"/>
    <w:rsid w:val="00446967"/>
    <w:rsid w:val="004479B2"/>
    <w:rsid w:val="004564D0"/>
    <w:rsid w:val="00463406"/>
    <w:rsid w:val="00472324"/>
    <w:rsid w:val="00486755"/>
    <w:rsid w:val="004966C8"/>
    <w:rsid w:val="004B7314"/>
    <w:rsid w:val="004D1C68"/>
    <w:rsid w:val="004D326C"/>
    <w:rsid w:val="004F5FBB"/>
    <w:rsid w:val="00504C84"/>
    <w:rsid w:val="00511926"/>
    <w:rsid w:val="005170E9"/>
    <w:rsid w:val="00517624"/>
    <w:rsid w:val="00517F58"/>
    <w:rsid w:val="00524E53"/>
    <w:rsid w:val="00526160"/>
    <w:rsid w:val="00533193"/>
    <w:rsid w:val="00543DF8"/>
    <w:rsid w:val="005477CA"/>
    <w:rsid w:val="005556DD"/>
    <w:rsid w:val="00576F8C"/>
    <w:rsid w:val="005777E3"/>
    <w:rsid w:val="00583D9A"/>
    <w:rsid w:val="00596E7E"/>
    <w:rsid w:val="00597AC1"/>
    <w:rsid w:val="005B7D83"/>
    <w:rsid w:val="005C19C6"/>
    <w:rsid w:val="005C326E"/>
    <w:rsid w:val="005E49DC"/>
    <w:rsid w:val="005E6CB6"/>
    <w:rsid w:val="005E7597"/>
    <w:rsid w:val="006044C3"/>
    <w:rsid w:val="00605B28"/>
    <w:rsid w:val="00606DA5"/>
    <w:rsid w:val="00610101"/>
    <w:rsid w:val="0061728E"/>
    <w:rsid w:val="00624953"/>
    <w:rsid w:val="00627163"/>
    <w:rsid w:val="0063129B"/>
    <w:rsid w:val="00634506"/>
    <w:rsid w:val="00652A9D"/>
    <w:rsid w:val="006575B0"/>
    <w:rsid w:val="00663D59"/>
    <w:rsid w:val="006643F8"/>
    <w:rsid w:val="006850D9"/>
    <w:rsid w:val="006A521D"/>
    <w:rsid w:val="006B1C9D"/>
    <w:rsid w:val="006B2CD8"/>
    <w:rsid w:val="006C27B3"/>
    <w:rsid w:val="006C4EC1"/>
    <w:rsid w:val="006C4EF4"/>
    <w:rsid w:val="006D30CF"/>
    <w:rsid w:val="006E3F2C"/>
    <w:rsid w:val="006F74F9"/>
    <w:rsid w:val="007231F3"/>
    <w:rsid w:val="00732EAF"/>
    <w:rsid w:val="007378D0"/>
    <w:rsid w:val="00753154"/>
    <w:rsid w:val="00754255"/>
    <w:rsid w:val="00757979"/>
    <w:rsid w:val="007604A4"/>
    <w:rsid w:val="007665D2"/>
    <w:rsid w:val="00772847"/>
    <w:rsid w:val="007853B5"/>
    <w:rsid w:val="00790DED"/>
    <w:rsid w:val="00791D47"/>
    <w:rsid w:val="007929D0"/>
    <w:rsid w:val="007A07C3"/>
    <w:rsid w:val="007A6EA5"/>
    <w:rsid w:val="007B51B0"/>
    <w:rsid w:val="007B629D"/>
    <w:rsid w:val="007C69FA"/>
    <w:rsid w:val="007E0FB6"/>
    <w:rsid w:val="00802694"/>
    <w:rsid w:val="008130FF"/>
    <w:rsid w:val="0081781E"/>
    <w:rsid w:val="008233C9"/>
    <w:rsid w:val="008470EF"/>
    <w:rsid w:val="00862ECA"/>
    <w:rsid w:val="00863847"/>
    <w:rsid w:val="00871796"/>
    <w:rsid w:val="008747E7"/>
    <w:rsid w:val="008811B7"/>
    <w:rsid w:val="008853F8"/>
    <w:rsid w:val="008911CC"/>
    <w:rsid w:val="008B3287"/>
    <w:rsid w:val="008C35BB"/>
    <w:rsid w:val="008D6209"/>
    <w:rsid w:val="008D735D"/>
    <w:rsid w:val="008F124B"/>
    <w:rsid w:val="009255D0"/>
    <w:rsid w:val="00940CAF"/>
    <w:rsid w:val="009559B7"/>
    <w:rsid w:val="009733CB"/>
    <w:rsid w:val="00983808"/>
    <w:rsid w:val="009979D3"/>
    <w:rsid w:val="009A709F"/>
    <w:rsid w:val="009C1E95"/>
    <w:rsid w:val="009C7912"/>
    <w:rsid w:val="009F03F7"/>
    <w:rsid w:val="00A25F9D"/>
    <w:rsid w:val="00A31019"/>
    <w:rsid w:val="00A332FB"/>
    <w:rsid w:val="00A543CD"/>
    <w:rsid w:val="00A61F72"/>
    <w:rsid w:val="00A67D41"/>
    <w:rsid w:val="00AA1247"/>
    <w:rsid w:val="00AA34DD"/>
    <w:rsid w:val="00AB0E8E"/>
    <w:rsid w:val="00AB1FAA"/>
    <w:rsid w:val="00AB24CF"/>
    <w:rsid w:val="00AC2ED1"/>
    <w:rsid w:val="00AC349A"/>
    <w:rsid w:val="00AC5C26"/>
    <w:rsid w:val="00AF5A9F"/>
    <w:rsid w:val="00B12DD8"/>
    <w:rsid w:val="00B372BB"/>
    <w:rsid w:val="00B4240A"/>
    <w:rsid w:val="00B47539"/>
    <w:rsid w:val="00B50C98"/>
    <w:rsid w:val="00B6242B"/>
    <w:rsid w:val="00B72B0D"/>
    <w:rsid w:val="00B87132"/>
    <w:rsid w:val="00BB004A"/>
    <w:rsid w:val="00BD42AB"/>
    <w:rsid w:val="00BE587F"/>
    <w:rsid w:val="00BE6941"/>
    <w:rsid w:val="00BF328D"/>
    <w:rsid w:val="00C06CE3"/>
    <w:rsid w:val="00C078EE"/>
    <w:rsid w:val="00C17FCD"/>
    <w:rsid w:val="00C41859"/>
    <w:rsid w:val="00C47181"/>
    <w:rsid w:val="00C940CE"/>
    <w:rsid w:val="00CA0C38"/>
    <w:rsid w:val="00CB2AA1"/>
    <w:rsid w:val="00CD3628"/>
    <w:rsid w:val="00CD52FF"/>
    <w:rsid w:val="00CE4238"/>
    <w:rsid w:val="00CE7581"/>
    <w:rsid w:val="00D13191"/>
    <w:rsid w:val="00D15894"/>
    <w:rsid w:val="00D16704"/>
    <w:rsid w:val="00D44474"/>
    <w:rsid w:val="00D45DEA"/>
    <w:rsid w:val="00D46502"/>
    <w:rsid w:val="00D559EC"/>
    <w:rsid w:val="00D7151F"/>
    <w:rsid w:val="00D72119"/>
    <w:rsid w:val="00D75025"/>
    <w:rsid w:val="00D76477"/>
    <w:rsid w:val="00D808B3"/>
    <w:rsid w:val="00D84E03"/>
    <w:rsid w:val="00D865F7"/>
    <w:rsid w:val="00DA1A86"/>
    <w:rsid w:val="00DB77DB"/>
    <w:rsid w:val="00DD12EA"/>
    <w:rsid w:val="00DF770F"/>
    <w:rsid w:val="00E00B4D"/>
    <w:rsid w:val="00E05936"/>
    <w:rsid w:val="00E10943"/>
    <w:rsid w:val="00E22DD7"/>
    <w:rsid w:val="00E34A95"/>
    <w:rsid w:val="00E51E00"/>
    <w:rsid w:val="00E84961"/>
    <w:rsid w:val="00E910A9"/>
    <w:rsid w:val="00E9274F"/>
    <w:rsid w:val="00E94A7A"/>
    <w:rsid w:val="00EA6FE5"/>
    <w:rsid w:val="00EC1DC3"/>
    <w:rsid w:val="00ED02D6"/>
    <w:rsid w:val="00EE626E"/>
    <w:rsid w:val="00F0181E"/>
    <w:rsid w:val="00F1422A"/>
    <w:rsid w:val="00F54982"/>
    <w:rsid w:val="00F641EA"/>
    <w:rsid w:val="00F73BD1"/>
    <w:rsid w:val="00F74CB8"/>
    <w:rsid w:val="00F902F8"/>
    <w:rsid w:val="00F90EB0"/>
    <w:rsid w:val="00FA19B6"/>
    <w:rsid w:val="00FA449E"/>
    <w:rsid w:val="00FD6E60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A05A9"/>
  <w15:chartTrackingRefBased/>
  <w15:docId w15:val="{02DB833F-1342-4E11-929D-142A45B3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A73C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A73CB"/>
    <w:pPr>
      <w:keepNext/>
      <w:ind w:firstLine="720"/>
      <w:jc w:val="right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940CAF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rsid w:val="002A73CB"/>
    <w:pPr>
      <w:spacing w:after="120"/>
    </w:pPr>
  </w:style>
  <w:style w:type="character" w:customStyle="1" w:styleId="10">
    <w:name w:val="Заголовок 1 Знак"/>
    <w:link w:val="1"/>
    <w:locked/>
    <w:rsid w:val="002A73CB"/>
    <w:rPr>
      <w:sz w:val="28"/>
      <w:szCs w:val="28"/>
      <w:lang w:val="uk-UA" w:eastAsia="ru-RU" w:bidi="ar-SA"/>
    </w:rPr>
  </w:style>
  <w:style w:type="paragraph" w:styleId="a6">
    <w:name w:val="footer"/>
    <w:basedOn w:val="a0"/>
    <w:link w:val="a7"/>
    <w:rsid w:val="002A73CB"/>
    <w:pPr>
      <w:tabs>
        <w:tab w:val="center" w:pos="4677"/>
        <w:tab w:val="right" w:pos="9355"/>
      </w:tabs>
    </w:pPr>
  </w:style>
  <w:style w:type="character" w:customStyle="1" w:styleId="a5">
    <w:name w:val="Основний текст Знак"/>
    <w:link w:val="a4"/>
    <w:semiHidden/>
    <w:locked/>
    <w:rsid w:val="002A73CB"/>
    <w:rPr>
      <w:sz w:val="28"/>
      <w:szCs w:val="28"/>
      <w:lang w:val="uk-UA" w:eastAsia="ru-RU" w:bidi="ar-SA"/>
    </w:rPr>
  </w:style>
  <w:style w:type="character" w:customStyle="1" w:styleId="a7">
    <w:name w:val="Нижній колонтитул Знак"/>
    <w:link w:val="a6"/>
    <w:semiHidden/>
    <w:locked/>
    <w:rsid w:val="002A73CB"/>
    <w:rPr>
      <w:sz w:val="28"/>
      <w:szCs w:val="28"/>
      <w:lang w:val="uk-UA" w:eastAsia="ru-RU" w:bidi="ar-SA"/>
    </w:rPr>
  </w:style>
  <w:style w:type="paragraph" w:styleId="a8">
    <w:name w:val="header"/>
    <w:basedOn w:val="a0"/>
    <w:link w:val="a9"/>
    <w:rsid w:val="002A73C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locked/>
    <w:rsid w:val="002A73CB"/>
    <w:rPr>
      <w:sz w:val="28"/>
      <w:szCs w:val="28"/>
      <w:lang w:val="uk-UA" w:eastAsia="ru-RU" w:bidi="ar-SA"/>
    </w:rPr>
  </w:style>
  <w:style w:type="paragraph" w:styleId="aa">
    <w:name w:val="Body Text Indent"/>
    <w:basedOn w:val="a0"/>
    <w:link w:val="ab"/>
    <w:rsid w:val="002A73C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semiHidden/>
    <w:locked/>
    <w:rsid w:val="002A73CB"/>
    <w:rPr>
      <w:sz w:val="28"/>
      <w:szCs w:val="28"/>
      <w:lang w:val="uk-UA" w:eastAsia="ru-RU" w:bidi="ar-SA"/>
    </w:rPr>
  </w:style>
  <w:style w:type="paragraph" w:styleId="HTML">
    <w:name w:val="HTML Preformatted"/>
    <w:aliases w:val="Стандартный HTML Знак"/>
    <w:basedOn w:val="a0"/>
    <w:link w:val="HTML0"/>
    <w:uiPriority w:val="99"/>
    <w:rsid w:val="002A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aliases w:val="Стандартный HTML Знак Знак"/>
    <w:link w:val="HTML"/>
    <w:uiPriority w:val="99"/>
    <w:locked/>
    <w:rsid w:val="002A73CB"/>
    <w:rPr>
      <w:rFonts w:ascii="Courier New" w:hAnsi="Courier New" w:cs="Courier New"/>
      <w:lang w:val="uk-UA" w:eastAsia="uk-UA" w:bidi="ar-SA"/>
    </w:rPr>
  </w:style>
  <w:style w:type="character" w:customStyle="1" w:styleId="ac">
    <w:name w:val="Назва Знак"/>
    <w:link w:val="ad"/>
    <w:locked/>
    <w:rsid w:val="00517F58"/>
    <w:rPr>
      <w:b/>
      <w:bCs/>
      <w:sz w:val="28"/>
      <w:szCs w:val="28"/>
      <w:lang w:eastAsia="ru-RU"/>
    </w:rPr>
  </w:style>
  <w:style w:type="paragraph" w:styleId="ad">
    <w:name w:val="Title"/>
    <w:basedOn w:val="a0"/>
    <w:link w:val="ac"/>
    <w:qFormat/>
    <w:rsid w:val="00517F58"/>
    <w:pPr>
      <w:ind w:firstLine="0"/>
      <w:jc w:val="center"/>
    </w:pPr>
    <w:rPr>
      <w:b/>
      <w:bCs/>
      <w:lang w:val="x-none"/>
    </w:rPr>
  </w:style>
  <w:style w:type="character" w:customStyle="1" w:styleId="11">
    <w:name w:val="Название Знак1"/>
    <w:rsid w:val="00517F5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">
    <w:name w:val="Маркований список"/>
    <w:basedOn w:val="a0"/>
    <w:rsid w:val="007C69FA"/>
    <w:pPr>
      <w:numPr>
        <w:numId w:val="1"/>
      </w:numPr>
      <w:spacing w:before="120" w:after="120"/>
    </w:pPr>
    <w:rPr>
      <w:sz w:val="24"/>
      <w:szCs w:val="24"/>
      <w:lang w:val="en-GB" w:eastAsia="en-GB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0"/>
    <w:rsid w:val="00D46502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940CA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rsid w:val="00401EA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01EA0"/>
    <w:rPr>
      <w:color w:val="605E5C"/>
      <w:shd w:val="clear" w:color="auto" w:fill="E1DFDD"/>
    </w:rPr>
  </w:style>
  <w:style w:type="paragraph" w:customStyle="1" w:styleId="rvps17">
    <w:name w:val="rvps17"/>
    <w:basedOn w:val="a0"/>
    <w:rsid w:val="006044C3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78">
    <w:name w:val="rvts78"/>
    <w:basedOn w:val="a1"/>
    <w:rsid w:val="006044C3"/>
  </w:style>
  <w:style w:type="paragraph" w:customStyle="1" w:styleId="rvps6">
    <w:name w:val="rvps6"/>
    <w:basedOn w:val="a0"/>
    <w:rsid w:val="006044C3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1"/>
    <w:rsid w:val="0060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Rada</dc:creator>
  <cp:keywords/>
  <cp:lastModifiedBy>Анастасія Полякова</cp:lastModifiedBy>
  <cp:revision>2</cp:revision>
  <cp:lastPrinted>2024-04-03T14:14:00Z</cp:lastPrinted>
  <dcterms:created xsi:type="dcterms:W3CDTF">2024-04-04T11:32:00Z</dcterms:created>
  <dcterms:modified xsi:type="dcterms:W3CDTF">2024-04-04T11:32:00Z</dcterms:modified>
</cp:coreProperties>
</file>