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ECE5" w14:textId="77777777" w:rsidR="000C004E" w:rsidRPr="00AA0E95" w:rsidRDefault="000C004E" w:rsidP="000C004E">
      <w:pPr>
        <w:spacing w:after="0"/>
        <w:jc w:val="center"/>
        <w:rPr>
          <w:rFonts w:ascii="Times New Roman" w:eastAsia="Times New Roman" w:hAnsi="Times New Roman" w:cs="Times New Roman"/>
          <w:b/>
          <w:kern w:val="0"/>
          <w:sz w:val="26"/>
          <w:szCs w:val="26"/>
          <w14:ligatures w14:val="none"/>
        </w:rPr>
      </w:pPr>
      <w:r w:rsidRPr="00AA0E95">
        <w:rPr>
          <w:rFonts w:ascii="Times New Roman" w:eastAsia="Times New Roman" w:hAnsi="Times New Roman" w:cs="Times New Roman"/>
          <w:b/>
          <w:kern w:val="0"/>
          <w:sz w:val="26"/>
          <w:szCs w:val="26"/>
          <w14:ligatures w14:val="none"/>
        </w:rPr>
        <w:t xml:space="preserve">Порівняльна таблиця </w:t>
      </w:r>
    </w:p>
    <w:p w14:paraId="3398E7EE" w14:textId="19120B18" w:rsidR="000C004E" w:rsidRPr="00AA0E95" w:rsidRDefault="000C004E" w:rsidP="000C004E">
      <w:pPr>
        <w:spacing w:after="0"/>
        <w:jc w:val="center"/>
        <w:rPr>
          <w:rFonts w:ascii="Times New Roman" w:eastAsia="Times New Roman" w:hAnsi="Times New Roman" w:cs="Times New Roman"/>
          <w:b/>
          <w:kern w:val="0"/>
          <w:sz w:val="26"/>
          <w:szCs w:val="26"/>
          <w14:ligatures w14:val="none"/>
        </w:rPr>
      </w:pPr>
      <w:r w:rsidRPr="00AA0E95">
        <w:rPr>
          <w:rFonts w:ascii="Times New Roman" w:eastAsia="Times New Roman" w:hAnsi="Times New Roman" w:cs="Times New Roman"/>
          <w:b/>
          <w:kern w:val="0"/>
          <w:sz w:val="26"/>
          <w:szCs w:val="26"/>
          <w14:ligatures w14:val="none"/>
        </w:rPr>
        <w:t xml:space="preserve">до проекту </w:t>
      </w:r>
      <w:r w:rsidR="00C3795A" w:rsidRPr="00AA0E95">
        <w:rPr>
          <w:rFonts w:ascii="Times New Roman" w:eastAsia="Times New Roman" w:hAnsi="Times New Roman" w:cs="Times New Roman"/>
          <w:b/>
          <w:kern w:val="0"/>
          <w:sz w:val="26"/>
          <w:szCs w:val="26"/>
          <w14:ligatures w14:val="none"/>
        </w:rPr>
        <w:t>наказу</w:t>
      </w:r>
      <w:r w:rsidRPr="00AA0E95">
        <w:rPr>
          <w:rFonts w:ascii="Times New Roman" w:eastAsia="Times New Roman" w:hAnsi="Times New Roman" w:cs="Times New Roman"/>
          <w:b/>
          <w:kern w:val="0"/>
          <w:sz w:val="26"/>
          <w:szCs w:val="26"/>
          <w14:ligatures w14:val="none"/>
        </w:rPr>
        <w:t xml:space="preserve"> </w:t>
      </w:r>
      <w:r w:rsidR="00BC36A7" w:rsidRPr="00BC36A7">
        <w:rPr>
          <w:rFonts w:ascii="Times New Roman" w:eastAsia="Times New Roman" w:hAnsi="Times New Roman" w:cs="Times New Roman"/>
          <w:b/>
          <w:kern w:val="0"/>
          <w:sz w:val="26"/>
          <w:szCs w:val="26"/>
          <w14:ligatures w14:val="none"/>
        </w:rPr>
        <w:t xml:space="preserve">Держкомтелерадіо </w:t>
      </w:r>
      <w:r w:rsidR="00303464" w:rsidRPr="00AA0E95">
        <w:rPr>
          <w:rFonts w:ascii="Times New Roman" w:eastAsia="Times New Roman" w:hAnsi="Times New Roman" w:cs="Times New Roman"/>
          <w:b/>
          <w:kern w:val="0"/>
          <w:sz w:val="26"/>
          <w:szCs w:val="26"/>
          <w14:ligatures w14:val="none"/>
        </w:rPr>
        <w:t>«</w:t>
      </w:r>
      <w:r w:rsidR="003503DB" w:rsidRPr="00AA0E95">
        <w:rPr>
          <w:rFonts w:ascii="Times New Roman" w:eastAsia="Times New Roman" w:hAnsi="Times New Roman" w:cs="Times New Roman"/>
          <w:b/>
          <w:kern w:val="0"/>
          <w:sz w:val="26"/>
          <w:szCs w:val="26"/>
          <w14:ligatures w14:val="none"/>
        </w:rPr>
        <w:t xml:space="preserve">Про </w:t>
      </w:r>
      <w:r w:rsidR="00022773" w:rsidRPr="00AA0E95">
        <w:rPr>
          <w:rFonts w:ascii="Times New Roman" w:eastAsia="Times New Roman" w:hAnsi="Times New Roman" w:cs="Times New Roman"/>
          <w:b/>
          <w:kern w:val="0"/>
          <w:sz w:val="26"/>
          <w:szCs w:val="26"/>
          <w14:ligatures w14:val="none"/>
        </w:rPr>
        <w:t>затвердження</w:t>
      </w:r>
      <w:r w:rsidR="003503DB" w:rsidRPr="00AA0E95">
        <w:rPr>
          <w:rFonts w:ascii="Times New Roman" w:eastAsia="Times New Roman" w:hAnsi="Times New Roman" w:cs="Times New Roman"/>
          <w:b/>
          <w:kern w:val="0"/>
          <w:sz w:val="26"/>
          <w:szCs w:val="26"/>
          <w14:ligatures w14:val="none"/>
        </w:rPr>
        <w:t xml:space="preserve"> </w:t>
      </w:r>
      <w:r w:rsidR="00564CFA" w:rsidRPr="00AA0E95">
        <w:rPr>
          <w:rFonts w:ascii="Times New Roman" w:eastAsia="Times New Roman" w:hAnsi="Times New Roman" w:cs="Times New Roman"/>
          <w:b/>
          <w:kern w:val="0"/>
          <w:sz w:val="26"/>
          <w:szCs w:val="26"/>
          <w14:ligatures w14:val="none"/>
        </w:rPr>
        <w:t>З</w:t>
      </w:r>
      <w:r w:rsidR="003503DB" w:rsidRPr="00AA0E95">
        <w:rPr>
          <w:rFonts w:ascii="Times New Roman" w:eastAsia="Times New Roman" w:hAnsi="Times New Roman" w:cs="Times New Roman"/>
          <w:b/>
          <w:kern w:val="0"/>
          <w:sz w:val="26"/>
          <w:szCs w:val="26"/>
          <w14:ligatures w14:val="none"/>
        </w:rPr>
        <w:t>мін до деяких нормативно-правових актів Державного комітету телебачення і радіомовлення України та визнання такими, що втратили чинність</w:t>
      </w:r>
      <w:r w:rsidR="00022773" w:rsidRPr="00AA0E95">
        <w:rPr>
          <w:rFonts w:ascii="Times New Roman" w:eastAsia="Times New Roman" w:hAnsi="Times New Roman" w:cs="Times New Roman"/>
          <w:b/>
          <w:kern w:val="0"/>
          <w:sz w:val="26"/>
          <w:szCs w:val="26"/>
          <w14:ligatures w14:val="none"/>
        </w:rPr>
        <w:t>,</w:t>
      </w:r>
      <w:r w:rsidR="003503DB" w:rsidRPr="00AA0E95">
        <w:rPr>
          <w:rFonts w:ascii="Times New Roman" w:eastAsia="Times New Roman" w:hAnsi="Times New Roman" w:cs="Times New Roman"/>
          <w:b/>
          <w:kern w:val="0"/>
          <w:sz w:val="26"/>
          <w:szCs w:val="26"/>
          <w14:ligatures w14:val="none"/>
        </w:rPr>
        <w:t xml:space="preserve"> деяких наказів</w:t>
      </w:r>
      <w:r w:rsidR="00303464" w:rsidRPr="00AA0E95">
        <w:rPr>
          <w:rFonts w:ascii="Times New Roman" w:eastAsia="Times New Roman" w:hAnsi="Times New Roman" w:cs="Times New Roman"/>
          <w:b/>
          <w:kern w:val="0"/>
          <w:sz w:val="26"/>
          <w:szCs w:val="26"/>
          <w14:ligatures w14:val="none"/>
        </w:rPr>
        <w:t>»</w:t>
      </w:r>
    </w:p>
    <w:p w14:paraId="0C066E08" w14:textId="77777777" w:rsidR="000C004E" w:rsidRPr="00AA0E95" w:rsidRDefault="000C004E" w:rsidP="000C004E">
      <w:pPr>
        <w:spacing w:after="0"/>
        <w:jc w:val="center"/>
        <w:rPr>
          <w:rFonts w:ascii="Times New Roman" w:eastAsia="Times New Roman" w:hAnsi="Times New Roman" w:cs="Times New Roman"/>
          <w:b/>
          <w:kern w:val="0"/>
          <w:sz w:val="26"/>
          <w:szCs w:val="26"/>
          <w14:ligatures w14:val="none"/>
        </w:rPr>
      </w:pPr>
    </w:p>
    <w:tbl>
      <w:tblPr>
        <w:tblStyle w:val="1"/>
        <w:tblW w:w="0" w:type="auto"/>
        <w:tblLayout w:type="fixed"/>
        <w:tblLook w:val="04A0" w:firstRow="1" w:lastRow="0" w:firstColumn="1" w:lastColumn="0" w:noHBand="0" w:noVBand="1"/>
      </w:tblPr>
      <w:tblGrid>
        <w:gridCol w:w="7366"/>
        <w:gridCol w:w="7194"/>
      </w:tblGrid>
      <w:tr w:rsidR="00702159" w:rsidRPr="00AA0E95" w14:paraId="5FCEDA49" w14:textId="77777777" w:rsidTr="00901650">
        <w:tc>
          <w:tcPr>
            <w:tcW w:w="7366" w:type="dxa"/>
          </w:tcPr>
          <w:p w14:paraId="6DB7D0D7" w14:textId="77777777" w:rsidR="000C004E" w:rsidRPr="00AA0E95" w:rsidRDefault="000C004E" w:rsidP="000C004E">
            <w:pPr>
              <w:jc w:val="center"/>
              <w:rPr>
                <w:rFonts w:ascii="Times New Roman" w:hAnsi="Times New Roman"/>
                <w:b/>
                <w:sz w:val="26"/>
                <w:szCs w:val="26"/>
              </w:rPr>
            </w:pPr>
            <w:r w:rsidRPr="00AA0E95">
              <w:rPr>
                <w:rFonts w:ascii="Times New Roman" w:hAnsi="Times New Roman"/>
                <w:b/>
                <w:sz w:val="26"/>
                <w:szCs w:val="26"/>
              </w:rPr>
              <w:t>Зміст положення акта законодавства</w:t>
            </w:r>
          </w:p>
        </w:tc>
        <w:tc>
          <w:tcPr>
            <w:tcW w:w="7194" w:type="dxa"/>
          </w:tcPr>
          <w:p w14:paraId="39A73CA8" w14:textId="510B1674" w:rsidR="000C004E" w:rsidRPr="00AA0E95" w:rsidRDefault="000C004E" w:rsidP="00C3795A">
            <w:pPr>
              <w:jc w:val="center"/>
              <w:rPr>
                <w:rFonts w:ascii="Times New Roman" w:hAnsi="Times New Roman"/>
                <w:b/>
                <w:sz w:val="26"/>
                <w:szCs w:val="26"/>
              </w:rPr>
            </w:pPr>
            <w:r w:rsidRPr="00AA0E95">
              <w:rPr>
                <w:rFonts w:ascii="Times New Roman" w:hAnsi="Times New Roman"/>
                <w:b/>
                <w:sz w:val="26"/>
                <w:szCs w:val="26"/>
              </w:rPr>
              <w:t>Зміст відповідного положення проекту акта</w:t>
            </w:r>
          </w:p>
        </w:tc>
      </w:tr>
      <w:tr w:rsidR="00702159" w:rsidRPr="00AA0E95" w14:paraId="460329EC" w14:textId="77777777" w:rsidTr="00901650">
        <w:tc>
          <w:tcPr>
            <w:tcW w:w="7366" w:type="dxa"/>
          </w:tcPr>
          <w:p w14:paraId="4B54452F" w14:textId="77777777" w:rsidR="00FF5B52" w:rsidRPr="00AA0E95" w:rsidRDefault="00FF5B52" w:rsidP="00FF5B52">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E15B04" w:rsidRPr="00AA0E95">
              <w:rPr>
                <w:rFonts w:ascii="Times New Roman" w:eastAsia="Calibri" w:hAnsi="Times New Roman"/>
                <w:sz w:val="26"/>
                <w:szCs w:val="26"/>
              </w:rPr>
              <w:fldChar w:fldCharType="begin"/>
            </w:r>
            <w:r w:rsidR="00E15B04" w:rsidRPr="00AA0E95">
              <w:rPr>
                <w:rFonts w:ascii="Times New Roman" w:eastAsia="Calibri" w:hAnsi="Times New Roman"/>
                <w:sz w:val="26"/>
                <w:szCs w:val="26"/>
              </w:rPr>
              <w:instrText xml:space="preserve"> INCLUDEPICTURE  "https://zakonst.rada.gov.ua/images/gerb.gif" \* MERGEFORMATINET </w:instrText>
            </w:r>
            <w:r w:rsidR="00E15B04" w:rsidRPr="00AA0E95">
              <w:rPr>
                <w:rFonts w:ascii="Times New Roman" w:eastAsia="Calibri" w:hAnsi="Times New Roman"/>
                <w:sz w:val="26"/>
                <w:szCs w:val="26"/>
              </w:rPr>
              <w:fldChar w:fldCharType="separate"/>
            </w:r>
            <w:r w:rsidR="00E15B04" w:rsidRPr="00AA0E95">
              <w:rPr>
                <w:rFonts w:ascii="Times New Roman" w:eastAsia="Calibri" w:hAnsi="Times New Roman"/>
                <w:sz w:val="26"/>
                <w:szCs w:val="26"/>
              </w:rPr>
              <w:fldChar w:fldCharType="begin"/>
            </w:r>
            <w:r w:rsidR="00E15B04" w:rsidRPr="00AA0E95">
              <w:rPr>
                <w:rFonts w:ascii="Times New Roman" w:eastAsia="Calibri" w:hAnsi="Times New Roman"/>
                <w:sz w:val="26"/>
                <w:szCs w:val="26"/>
              </w:rPr>
              <w:instrText xml:space="preserve"> INCLUDEPICTURE  "https://zakonst.rada.gov.ua/images/gerb.gif" \* MERGEFORMATINET </w:instrText>
            </w:r>
            <w:r w:rsidR="00E15B04" w:rsidRPr="00AA0E95">
              <w:rPr>
                <w:rFonts w:ascii="Times New Roman" w:eastAsia="Calibri" w:hAnsi="Times New Roman"/>
                <w:sz w:val="26"/>
                <w:szCs w:val="26"/>
              </w:rPr>
              <w:fldChar w:fldCharType="separate"/>
            </w:r>
            <w:r w:rsidR="0051593A" w:rsidRPr="00AA0E95">
              <w:rPr>
                <w:rFonts w:ascii="Times New Roman" w:eastAsia="Calibri" w:hAnsi="Times New Roman"/>
                <w:sz w:val="26"/>
                <w:szCs w:val="26"/>
              </w:rPr>
              <w:fldChar w:fldCharType="begin"/>
            </w:r>
            <w:r w:rsidR="0051593A" w:rsidRPr="00AA0E95">
              <w:rPr>
                <w:rFonts w:ascii="Times New Roman" w:eastAsia="Calibri" w:hAnsi="Times New Roman"/>
                <w:sz w:val="26"/>
                <w:szCs w:val="26"/>
              </w:rPr>
              <w:instrText xml:space="preserve"> INCLUDEPICTURE  "https://zakonst.rada.gov.ua/images/gerb.gif" \* MERGEFORMATINET </w:instrText>
            </w:r>
            <w:r w:rsidR="0051593A" w:rsidRPr="00AA0E95">
              <w:rPr>
                <w:rFonts w:ascii="Times New Roman" w:eastAsia="Calibri" w:hAnsi="Times New Roman"/>
                <w:sz w:val="26"/>
                <w:szCs w:val="26"/>
              </w:rPr>
              <w:fldChar w:fldCharType="separate"/>
            </w:r>
            <w:r w:rsidR="00152C09" w:rsidRPr="00AA0E95">
              <w:rPr>
                <w:rFonts w:ascii="Times New Roman" w:eastAsia="Calibri" w:hAnsi="Times New Roman"/>
                <w:sz w:val="26"/>
                <w:szCs w:val="26"/>
              </w:rPr>
              <w:fldChar w:fldCharType="begin"/>
            </w:r>
            <w:r w:rsidR="00152C09" w:rsidRPr="00AA0E95">
              <w:rPr>
                <w:rFonts w:ascii="Times New Roman" w:eastAsia="Calibri" w:hAnsi="Times New Roman"/>
                <w:sz w:val="26"/>
                <w:szCs w:val="26"/>
              </w:rPr>
              <w:instrText xml:space="preserve"> INCLUDEPICTURE  "https://zakonst.rada.gov.ua/images/gerb.gif" \* MERGEFORMATINET </w:instrText>
            </w:r>
            <w:r w:rsidR="00152C09" w:rsidRPr="00AA0E95">
              <w:rPr>
                <w:rFonts w:ascii="Times New Roman" w:eastAsia="Calibri" w:hAnsi="Times New Roman"/>
                <w:sz w:val="26"/>
                <w:szCs w:val="26"/>
              </w:rPr>
              <w:fldChar w:fldCharType="separate"/>
            </w:r>
            <w:r w:rsidR="00445D01" w:rsidRPr="00AA0E95">
              <w:rPr>
                <w:rFonts w:ascii="Times New Roman" w:eastAsia="Calibri" w:hAnsi="Times New Roman"/>
                <w:sz w:val="26"/>
                <w:szCs w:val="26"/>
              </w:rPr>
              <w:fldChar w:fldCharType="begin"/>
            </w:r>
            <w:r w:rsidR="00445D01" w:rsidRPr="00AA0E95">
              <w:rPr>
                <w:rFonts w:ascii="Times New Roman" w:eastAsia="Calibri" w:hAnsi="Times New Roman"/>
                <w:sz w:val="26"/>
                <w:szCs w:val="26"/>
              </w:rPr>
              <w:instrText xml:space="preserve"> INCLUDEPICTURE  "https://zakonst.rada.gov.ua/images/gerb.gif" \* MERGEFORMATINET </w:instrText>
            </w:r>
            <w:r w:rsidR="00445D01" w:rsidRPr="00AA0E95">
              <w:rPr>
                <w:rFonts w:ascii="Times New Roman" w:eastAsia="Calibri" w:hAnsi="Times New Roman"/>
                <w:sz w:val="26"/>
                <w:szCs w:val="26"/>
              </w:rPr>
              <w:fldChar w:fldCharType="separate"/>
            </w:r>
            <w:r w:rsidR="00FF7C54" w:rsidRPr="00AA0E95">
              <w:rPr>
                <w:rFonts w:ascii="Times New Roman" w:eastAsia="Calibri" w:hAnsi="Times New Roman"/>
                <w:sz w:val="26"/>
                <w:szCs w:val="26"/>
              </w:rPr>
              <w:fldChar w:fldCharType="begin"/>
            </w:r>
            <w:r w:rsidR="00FF7C54" w:rsidRPr="00AA0E95">
              <w:rPr>
                <w:rFonts w:ascii="Times New Roman" w:eastAsia="Calibri" w:hAnsi="Times New Roman"/>
                <w:sz w:val="26"/>
                <w:szCs w:val="26"/>
              </w:rPr>
              <w:instrText xml:space="preserve"> INCLUDEPICTURE  "https://zakonst.rada.gov.ua/images/gerb.gif" \* MERGEFORMATINET </w:instrText>
            </w:r>
            <w:r w:rsidR="00FF7C54" w:rsidRPr="00AA0E95">
              <w:rPr>
                <w:rFonts w:ascii="Times New Roman" w:eastAsia="Calibri" w:hAnsi="Times New Roman"/>
                <w:sz w:val="26"/>
                <w:szCs w:val="26"/>
              </w:rPr>
              <w:fldChar w:fldCharType="separate"/>
            </w:r>
            <w:r w:rsidR="00A5426B" w:rsidRPr="00AA0E95">
              <w:rPr>
                <w:rFonts w:ascii="Times New Roman" w:eastAsia="Calibri" w:hAnsi="Times New Roman"/>
                <w:sz w:val="26"/>
                <w:szCs w:val="26"/>
              </w:rPr>
              <w:fldChar w:fldCharType="begin"/>
            </w:r>
            <w:r w:rsidR="00A5426B" w:rsidRPr="00AA0E95">
              <w:rPr>
                <w:rFonts w:ascii="Times New Roman" w:eastAsia="Calibri" w:hAnsi="Times New Roman"/>
                <w:sz w:val="26"/>
                <w:szCs w:val="26"/>
              </w:rPr>
              <w:instrText xml:space="preserve"> INCLUDEPICTURE  "https://zakonst.rada.gov.ua/images/gerb.gif" \* MERGEFORMATINET </w:instrText>
            </w:r>
            <w:r w:rsidR="00A5426B"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2B8C9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57.75pt;mso-wrap-distance-left:.75pt;mso-wrap-distance-top:.75pt;mso-wrap-distance-right:.75pt;mso-wrap-distance-bottom:.75pt">
                  <v:imagedata r:id="rId6" r:href="rId7"/>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00A5426B" w:rsidRPr="00AA0E95">
              <w:rPr>
                <w:rFonts w:ascii="Times New Roman" w:eastAsia="Calibri" w:hAnsi="Times New Roman"/>
                <w:sz w:val="26"/>
                <w:szCs w:val="26"/>
              </w:rPr>
              <w:fldChar w:fldCharType="end"/>
            </w:r>
            <w:r w:rsidR="00FF7C54" w:rsidRPr="00AA0E95">
              <w:rPr>
                <w:rFonts w:ascii="Times New Roman" w:eastAsia="Calibri" w:hAnsi="Times New Roman"/>
                <w:sz w:val="26"/>
                <w:szCs w:val="26"/>
              </w:rPr>
              <w:fldChar w:fldCharType="end"/>
            </w:r>
            <w:r w:rsidR="00445D01" w:rsidRPr="00AA0E95">
              <w:rPr>
                <w:rFonts w:ascii="Times New Roman" w:eastAsia="Calibri" w:hAnsi="Times New Roman"/>
                <w:sz w:val="26"/>
                <w:szCs w:val="26"/>
              </w:rPr>
              <w:fldChar w:fldCharType="end"/>
            </w:r>
            <w:r w:rsidR="00152C09" w:rsidRPr="00AA0E95">
              <w:rPr>
                <w:rFonts w:ascii="Times New Roman" w:eastAsia="Calibri" w:hAnsi="Times New Roman"/>
                <w:sz w:val="26"/>
                <w:szCs w:val="26"/>
              </w:rPr>
              <w:fldChar w:fldCharType="end"/>
            </w:r>
            <w:r w:rsidR="0051593A" w:rsidRPr="00AA0E95">
              <w:rPr>
                <w:rFonts w:ascii="Times New Roman" w:eastAsia="Calibri" w:hAnsi="Times New Roman"/>
                <w:sz w:val="26"/>
                <w:szCs w:val="26"/>
              </w:rPr>
              <w:fldChar w:fldCharType="end"/>
            </w:r>
            <w:r w:rsidR="00E15B04" w:rsidRPr="00AA0E95">
              <w:rPr>
                <w:rFonts w:ascii="Times New Roman" w:eastAsia="Calibri" w:hAnsi="Times New Roman"/>
                <w:sz w:val="26"/>
                <w:szCs w:val="26"/>
              </w:rPr>
              <w:fldChar w:fldCharType="end"/>
            </w:r>
            <w:r w:rsidR="00E15B04"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7AEEF44D" w14:textId="77777777" w:rsidR="00FF5B52" w:rsidRPr="00AA0E95" w:rsidRDefault="00FF5B52" w:rsidP="00FF5B52">
            <w:pPr>
              <w:shd w:val="clear" w:color="auto" w:fill="FFFFFF"/>
              <w:ind w:left="448"/>
              <w:jc w:val="center"/>
              <w:rPr>
                <w:rFonts w:ascii="Times New Roman" w:eastAsia="Calibri" w:hAnsi="Times New Roman"/>
                <w:sz w:val="26"/>
                <w:szCs w:val="26"/>
              </w:rPr>
            </w:pPr>
          </w:p>
          <w:p w14:paraId="3C1F166C" w14:textId="77777777" w:rsidR="00FF5B52" w:rsidRPr="00AA0E95" w:rsidRDefault="00FF5B52" w:rsidP="00FF5B52">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0FAC0F2B" w14:textId="77777777" w:rsidR="00FF5B52" w:rsidRPr="00AA0E95" w:rsidRDefault="00FF5B52" w:rsidP="00FF5B52">
            <w:pPr>
              <w:shd w:val="clear" w:color="auto" w:fill="FFFFFF"/>
              <w:ind w:left="448"/>
              <w:jc w:val="center"/>
              <w:rPr>
                <w:rFonts w:ascii="Times New Roman" w:eastAsia="Calibri" w:hAnsi="Times New Roman"/>
                <w:bCs/>
                <w:sz w:val="26"/>
                <w:szCs w:val="26"/>
                <w:shd w:val="clear" w:color="auto" w:fill="FFFFFF"/>
              </w:rPr>
            </w:pPr>
          </w:p>
          <w:p w14:paraId="56CEA79B" w14:textId="77777777" w:rsidR="00FF5B52" w:rsidRPr="00AA0E95" w:rsidRDefault="00FF5B52" w:rsidP="00FF5B52">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hAnsi="Times New Roman"/>
                <w:bCs/>
                <w:sz w:val="26"/>
                <w:szCs w:val="26"/>
                <w:lang w:eastAsia="uk-UA"/>
              </w:rPr>
              <w:t>НАКАЗ</w:t>
            </w:r>
          </w:p>
          <w:p w14:paraId="4B91330C" w14:textId="77777777" w:rsidR="00FF5B52" w:rsidRPr="00AA0E95" w:rsidRDefault="00FF5B52" w:rsidP="00FF5B52">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04.02.2004 № 22</w:t>
            </w:r>
          </w:p>
          <w:p w14:paraId="4E5B2881" w14:textId="77777777" w:rsidR="00FF5B52" w:rsidRPr="00AA0E95" w:rsidRDefault="00FF5B52" w:rsidP="00FF5B52">
            <w:pPr>
              <w:shd w:val="clear" w:color="auto" w:fill="FFFFFF"/>
              <w:ind w:left="448"/>
              <w:jc w:val="center"/>
              <w:rPr>
                <w:rFonts w:ascii="Times New Roman" w:hAnsi="Times New Roman"/>
                <w:bCs/>
                <w:sz w:val="26"/>
                <w:szCs w:val="26"/>
                <w:lang w:eastAsia="uk-UA"/>
              </w:rPr>
            </w:pPr>
          </w:p>
          <w:p w14:paraId="7CEA8116"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4B6720BA"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4E5F6399"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17 лютого 2004 р.</w:t>
            </w:r>
          </w:p>
          <w:p w14:paraId="61DEAF7D" w14:textId="3C7CD13B" w:rsidR="00FF5B52" w:rsidRPr="00AA0E95" w:rsidRDefault="00FF5B52" w:rsidP="00FF5B52">
            <w:pPr>
              <w:shd w:val="clear" w:color="auto" w:fill="FFFFFF"/>
              <w:ind w:left="448"/>
              <w:jc w:val="right"/>
              <w:rPr>
                <w:rFonts w:ascii="Times New Roman" w:eastAsia="Calibri" w:hAnsi="Times New Roman"/>
                <w:bCs/>
                <w:sz w:val="26"/>
                <w:szCs w:val="26"/>
                <w:shd w:val="clear" w:color="auto" w:fill="FFFFFF"/>
              </w:rPr>
            </w:pPr>
            <w:r w:rsidRPr="00AA0E95">
              <w:rPr>
                <w:rFonts w:ascii="Times New Roman" w:hAnsi="Times New Roman"/>
                <w:sz w:val="26"/>
                <w:szCs w:val="26"/>
                <w:lang w:eastAsia="uk-UA"/>
              </w:rPr>
              <w:t xml:space="preserve">                                      за № 204/8803</w:t>
            </w:r>
          </w:p>
          <w:p w14:paraId="1EECC171" w14:textId="77777777" w:rsidR="00F070DA" w:rsidRPr="00AA0E95" w:rsidRDefault="00F070DA" w:rsidP="00FF5B52">
            <w:pPr>
              <w:pStyle w:val="rvps2"/>
              <w:shd w:val="clear" w:color="auto" w:fill="FFFFFF"/>
              <w:spacing w:before="0" w:beforeAutospacing="0" w:after="150" w:afterAutospacing="0"/>
              <w:ind w:firstLine="450"/>
              <w:jc w:val="center"/>
              <w:rPr>
                <w:rFonts w:eastAsia="Calibri"/>
                <w:bCs/>
                <w:sz w:val="26"/>
                <w:szCs w:val="26"/>
                <w:shd w:val="clear" w:color="auto" w:fill="FFFFFF"/>
              </w:rPr>
            </w:pPr>
          </w:p>
          <w:p w14:paraId="785892A8" w14:textId="3DA931EA" w:rsidR="00FF5B52" w:rsidRPr="00AA0E95" w:rsidRDefault="00FF5B52" w:rsidP="00FF5B52">
            <w:pPr>
              <w:pStyle w:val="rvps2"/>
              <w:shd w:val="clear" w:color="auto" w:fill="FFFFFF"/>
              <w:spacing w:before="0" w:beforeAutospacing="0" w:after="150" w:afterAutospacing="0"/>
              <w:ind w:firstLine="450"/>
              <w:jc w:val="center"/>
              <w:rPr>
                <w:rFonts w:eastAsia="Calibri"/>
                <w:bCs/>
                <w:sz w:val="26"/>
                <w:szCs w:val="26"/>
                <w:shd w:val="clear" w:color="auto" w:fill="FFFFFF"/>
                <w:lang w:eastAsia="en-US"/>
              </w:rPr>
            </w:pPr>
            <w:r w:rsidRPr="00AA0E95">
              <w:rPr>
                <w:rFonts w:eastAsia="Calibri"/>
                <w:bCs/>
                <w:sz w:val="26"/>
                <w:szCs w:val="26"/>
                <w:shd w:val="clear" w:color="auto" w:fill="FFFFFF"/>
              </w:rPr>
              <w:t xml:space="preserve">Про затвердження Положення </w:t>
            </w:r>
            <w:r w:rsidRPr="00AA0E95">
              <w:rPr>
                <w:rFonts w:eastAsia="Calibri"/>
                <w:bCs/>
                <w:sz w:val="26"/>
                <w:szCs w:val="26"/>
                <w:shd w:val="clear" w:color="auto" w:fill="FFFFFF"/>
                <w:lang w:eastAsia="en-US"/>
              </w:rPr>
              <w:t>про премію імені Івана Франка у галузі інформаційної діяльності</w:t>
            </w:r>
          </w:p>
          <w:p w14:paraId="44D80E5C" w14:textId="2FABB7EA" w:rsidR="00637911" w:rsidRPr="00AA0E95" w:rsidRDefault="00637911" w:rsidP="00637911">
            <w:pPr>
              <w:pStyle w:val="rvps2"/>
              <w:shd w:val="clear" w:color="auto" w:fill="FFFFFF"/>
              <w:spacing w:before="0" w:beforeAutospacing="0" w:after="150" w:afterAutospacing="0"/>
              <w:ind w:firstLine="450"/>
              <w:rPr>
                <w:sz w:val="26"/>
                <w:szCs w:val="26"/>
              </w:rPr>
            </w:pPr>
            <w:r w:rsidRPr="00AA0E95">
              <w:rPr>
                <w:sz w:val="26"/>
                <w:szCs w:val="26"/>
              </w:rPr>
              <w:t>…</w:t>
            </w:r>
          </w:p>
          <w:p w14:paraId="78FF3189"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ЗАТВЕРДЖЕНО </w:t>
            </w:r>
          </w:p>
          <w:p w14:paraId="711C545F"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Наказ Державного комітету </w:t>
            </w:r>
          </w:p>
          <w:p w14:paraId="66DDA73D"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телебачення і радіомовлення </w:t>
            </w:r>
          </w:p>
          <w:p w14:paraId="373F349A" w14:textId="533F8120" w:rsidR="00FF5B52" w:rsidRPr="00AA0E95" w:rsidRDefault="00FF5B52" w:rsidP="004049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України</w:t>
            </w:r>
          </w:p>
          <w:p w14:paraId="0ED1DC21" w14:textId="3DDD0B00"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04.02.2004 № 22</w:t>
            </w:r>
          </w:p>
          <w:p w14:paraId="23F68BD9"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p>
          <w:p w14:paraId="445FBD9A"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lastRenderedPageBreak/>
              <w:t xml:space="preserve">Зареєстровано в Міністерстві </w:t>
            </w:r>
          </w:p>
          <w:p w14:paraId="27F99882" w14:textId="77777777"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2D5C8BB8" w14:textId="2B73EB8E"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17 лютого 2004 р.</w:t>
            </w:r>
          </w:p>
          <w:p w14:paraId="5268D92D" w14:textId="2F037A62" w:rsidR="00FF5B52" w:rsidRPr="00AA0E95" w:rsidRDefault="00FF5B52" w:rsidP="00FF5B52">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за № 204/8803</w:t>
            </w:r>
          </w:p>
          <w:p w14:paraId="1B606A31" w14:textId="77777777" w:rsidR="00FF5B52" w:rsidRPr="00AA0E95" w:rsidRDefault="00FF5B52" w:rsidP="00FF5B52">
            <w:pPr>
              <w:shd w:val="clear" w:color="auto" w:fill="FFFFFF"/>
              <w:ind w:left="448"/>
              <w:jc w:val="right"/>
              <w:rPr>
                <w:rFonts w:ascii="Times New Roman" w:hAnsi="Times New Roman"/>
                <w:sz w:val="26"/>
                <w:szCs w:val="26"/>
                <w:lang w:eastAsia="uk-UA"/>
              </w:rPr>
            </w:pPr>
          </w:p>
          <w:p w14:paraId="22E25753" w14:textId="77777777" w:rsidR="00FF5B52" w:rsidRPr="00AA0E95" w:rsidRDefault="00FF5B52" w:rsidP="00FF5B52">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ПОЛОЖЕННЯ</w:t>
            </w:r>
          </w:p>
          <w:p w14:paraId="5CD6A148" w14:textId="6CCD8132" w:rsidR="00FF5B52" w:rsidRPr="00AA0E95" w:rsidRDefault="00FF5B52" w:rsidP="00FF5B52">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 xml:space="preserve"> про премію імені Івана Франка у галузі інформаційної діяльності</w:t>
            </w:r>
          </w:p>
          <w:p w14:paraId="30F62BF0" w14:textId="77777777" w:rsidR="00FF5B52" w:rsidRPr="00AA0E95" w:rsidRDefault="00FF5B52" w:rsidP="00FF5B52">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w:t>
            </w:r>
            <w:r w:rsidRPr="00AA0E95">
              <w:rPr>
                <w:sz w:val="26"/>
                <w:szCs w:val="26"/>
              </w:rPr>
              <w:tab/>
            </w:r>
          </w:p>
          <w:p w14:paraId="0FD71F2F" w14:textId="68DBE38D" w:rsidR="00002F5A" w:rsidRPr="00AA0E95" w:rsidRDefault="00002F5A" w:rsidP="00002F5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2. Премія присуджується щорічно до дня народження  Івана Франка - 27 серпня у розмірі десяти тисяч гривень кожна за рахунок коштів, передбачених на цю</w:t>
            </w:r>
            <w:r w:rsidR="00005C23" w:rsidRPr="00AA0E95">
              <w:rPr>
                <w:rFonts w:ascii="Times New Roman" w:hAnsi="Times New Roman"/>
                <w:sz w:val="26"/>
                <w:szCs w:val="26"/>
                <w:lang w:eastAsia="uk-UA"/>
              </w:rPr>
              <w:t xml:space="preserve"> </w:t>
            </w:r>
            <w:r w:rsidRPr="00AA0E95">
              <w:rPr>
                <w:rFonts w:ascii="Times New Roman" w:hAnsi="Times New Roman"/>
                <w:sz w:val="26"/>
                <w:szCs w:val="26"/>
                <w:lang w:eastAsia="uk-UA"/>
              </w:rPr>
              <w:t xml:space="preserve">мету в державному  бюджеті, і розподіляється Державним  комітетом  телебачення і радіомовлення України в таких номінаціях: </w:t>
            </w:r>
          </w:p>
          <w:p w14:paraId="4AD40752" w14:textId="1CB2265C" w:rsidR="00002F5A" w:rsidRPr="00AA0E95" w:rsidRDefault="00002F5A" w:rsidP="00002F5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за кращу публікацію у </w:t>
            </w:r>
            <w:r w:rsidRPr="00CC10D0">
              <w:rPr>
                <w:rFonts w:ascii="Times New Roman" w:hAnsi="Times New Roman"/>
                <w:sz w:val="26"/>
                <w:szCs w:val="26"/>
                <w:lang w:eastAsia="uk-UA"/>
              </w:rPr>
              <w:t xml:space="preserve">друкованих </w:t>
            </w:r>
            <w:r w:rsidRPr="00AA0E95">
              <w:rPr>
                <w:rFonts w:ascii="Times New Roman" w:hAnsi="Times New Roman"/>
                <w:sz w:val="26"/>
                <w:szCs w:val="26"/>
                <w:u w:val="single"/>
                <w:lang w:eastAsia="uk-UA"/>
              </w:rPr>
              <w:t>засобах масової інформації</w:t>
            </w:r>
            <w:r w:rsidRPr="00AA0E95">
              <w:rPr>
                <w:rFonts w:ascii="Times New Roman" w:hAnsi="Times New Roman"/>
                <w:sz w:val="26"/>
                <w:szCs w:val="26"/>
                <w:lang w:eastAsia="uk-UA"/>
              </w:rPr>
              <w:t>;</w:t>
            </w:r>
          </w:p>
          <w:p w14:paraId="4329A5F0" w14:textId="79766ABD" w:rsidR="00002F5A" w:rsidRPr="00AA0E95" w:rsidRDefault="00002F5A" w:rsidP="00002F5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за кращий твір у </w:t>
            </w:r>
            <w:r w:rsidRPr="00CC10D0">
              <w:rPr>
                <w:rFonts w:ascii="Times New Roman" w:hAnsi="Times New Roman"/>
                <w:sz w:val="26"/>
                <w:szCs w:val="26"/>
                <w:u w:val="single"/>
                <w:lang w:eastAsia="uk-UA"/>
              </w:rPr>
              <w:t>телевізійній сфері</w:t>
            </w:r>
            <w:r w:rsidRPr="00AA0E95">
              <w:rPr>
                <w:rFonts w:ascii="Times New Roman" w:hAnsi="Times New Roman"/>
                <w:sz w:val="26"/>
                <w:szCs w:val="26"/>
                <w:lang w:eastAsia="uk-UA"/>
              </w:rPr>
              <w:t>;</w:t>
            </w:r>
          </w:p>
          <w:p w14:paraId="2FCFB72A" w14:textId="4EE9D443" w:rsidR="00002F5A" w:rsidRPr="00AA0E95" w:rsidRDefault="00002F5A" w:rsidP="00002F5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за кращий твір у </w:t>
            </w:r>
            <w:r w:rsidRPr="00CC10D0">
              <w:rPr>
                <w:rFonts w:ascii="Times New Roman" w:hAnsi="Times New Roman"/>
                <w:sz w:val="26"/>
                <w:szCs w:val="26"/>
                <w:u w:val="single"/>
                <w:lang w:eastAsia="uk-UA"/>
              </w:rPr>
              <w:t>радіомовній сфері</w:t>
            </w:r>
            <w:r w:rsidRPr="00AA0E95">
              <w:rPr>
                <w:rFonts w:ascii="Times New Roman" w:hAnsi="Times New Roman"/>
                <w:sz w:val="26"/>
                <w:szCs w:val="26"/>
                <w:lang w:eastAsia="uk-UA"/>
              </w:rPr>
              <w:t>;</w:t>
            </w:r>
          </w:p>
          <w:p w14:paraId="7ADA1C1F" w14:textId="324B571E" w:rsidR="00FF5B52" w:rsidRPr="00AA0E95" w:rsidRDefault="00002F5A" w:rsidP="00002F5A">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 xml:space="preserve">за кращу наукову роботу в інформаційній сфері. </w:t>
            </w:r>
          </w:p>
          <w:p w14:paraId="0A2A6887" w14:textId="77777777" w:rsidR="004168C8" w:rsidRDefault="00002F5A" w:rsidP="004168C8">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w:t>
            </w:r>
          </w:p>
          <w:p w14:paraId="1D61762F" w14:textId="1B07829C" w:rsidR="001423E9" w:rsidRPr="00AA0E95" w:rsidRDefault="001423E9" w:rsidP="004168C8">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6. На здобуття Премії щорічно, до 1 травня, подаються:</w:t>
            </w:r>
          </w:p>
          <w:p w14:paraId="72251C5D" w14:textId="0DAFC897" w:rsidR="001423E9" w:rsidRPr="00AA0E95" w:rsidRDefault="001423E9" w:rsidP="001423E9">
            <w:pPr>
              <w:pStyle w:val="rvps2"/>
              <w:shd w:val="clear" w:color="auto" w:fill="FFFFFF"/>
              <w:tabs>
                <w:tab w:val="center" w:pos="3749"/>
              </w:tabs>
              <w:spacing w:after="150"/>
              <w:ind w:firstLine="450"/>
              <w:jc w:val="both"/>
              <w:rPr>
                <w:sz w:val="26"/>
                <w:szCs w:val="26"/>
              </w:rPr>
            </w:pPr>
            <w:r w:rsidRPr="00AA0E95">
              <w:rPr>
                <w:sz w:val="26"/>
                <w:szCs w:val="26"/>
              </w:rPr>
              <w:t>клопотання про присудження Премії з короткою характеристикою твору та його автора;</w:t>
            </w:r>
          </w:p>
          <w:p w14:paraId="5848187E" w14:textId="1388C0F9" w:rsidR="001423E9" w:rsidRPr="00AA0E95" w:rsidRDefault="001423E9" w:rsidP="001423E9">
            <w:pPr>
              <w:pStyle w:val="rvps2"/>
              <w:shd w:val="clear" w:color="auto" w:fill="FFFFFF"/>
              <w:tabs>
                <w:tab w:val="center" w:pos="3749"/>
              </w:tabs>
              <w:spacing w:after="150"/>
              <w:ind w:firstLine="450"/>
              <w:jc w:val="both"/>
              <w:rPr>
                <w:sz w:val="26"/>
                <w:szCs w:val="26"/>
                <w:u w:val="single"/>
              </w:rPr>
            </w:pPr>
            <w:r w:rsidRPr="00AA0E95">
              <w:rPr>
                <w:sz w:val="26"/>
                <w:szCs w:val="26"/>
                <w:u w:val="single"/>
              </w:rPr>
              <w:t>примірник твору на матеріальному носієві з підтвердженням його оприлюднення;</w:t>
            </w:r>
          </w:p>
          <w:p w14:paraId="71E89144" w14:textId="7022500E" w:rsidR="001423E9" w:rsidRPr="00AA0E95" w:rsidRDefault="001423E9" w:rsidP="001423E9">
            <w:pPr>
              <w:pStyle w:val="rvps2"/>
              <w:shd w:val="clear" w:color="auto" w:fill="FFFFFF"/>
              <w:tabs>
                <w:tab w:val="center" w:pos="3749"/>
              </w:tabs>
              <w:spacing w:after="150"/>
              <w:ind w:firstLine="450"/>
              <w:jc w:val="both"/>
              <w:rPr>
                <w:sz w:val="26"/>
                <w:szCs w:val="26"/>
              </w:rPr>
            </w:pPr>
            <w:r w:rsidRPr="00AA0E95">
              <w:rPr>
                <w:sz w:val="26"/>
                <w:szCs w:val="26"/>
              </w:rPr>
              <w:t>копія паспорта (у разі висунення на здобуття Премії колективу - копії паспортів кожного члена колективу).</w:t>
            </w:r>
          </w:p>
          <w:p w14:paraId="2F18EEB8" w14:textId="428D6F27" w:rsidR="006B373A" w:rsidRPr="00AA0E95" w:rsidRDefault="006B373A" w:rsidP="00002F5A">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lastRenderedPageBreak/>
              <w:t xml:space="preserve">8. Для розгляду, конкурсного відбору творів претендентів  на здобуття Премії, визначення та нагородження лауреатів створюється Комітет з Премії імені Івана Франка у галузі  інформаційної діяльності (далі - Комітет) у складі дев’яти осіб, який діє на громадських засадах. </w:t>
            </w:r>
          </w:p>
          <w:p w14:paraId="176EE0ED" w14:textId="14C0C68B" w:rsidR="00005C23" w:rsidRPr="00AA0E95" w:rsidRDefault="00005C23" w:rsidP="00002F5A">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 xml:space="preserve">Склад Комітету формується з представників Державного комітету телебачення і радіомовлення, </w:t>
            </w:r>
            <w:r w:rsidRPr="00AA0E95">
              <w:rPr>
                <w:sz w:val="26"/>
                <w:szCs w:val="26"/>
                <w:u w:val="single"/>
              </w:rPr>
              <w:t>Міністерства культури</w:t>
            </w:r>
            <w:r w:rsidRPr="00AA0E95">
              <w:rPr>
                <w:sz w:val="26"/>
                <w:szCs w:val="26"/>
              </w:rPr>
              <w:t xml:space="preserve">, Міністерства освіти і науки, Національної академії наук, Академії мистецтв, Національної спілки журналістів та інших творчих спілок. </w:t>
            </w:r>
          </w:p>
          <w:p w14:paraId="1881C507" w14:textId="77777777" w:rsidR="00A41420" w:rsidRPr="00AA0E95" w:rsidRDefault="00A41420" w:rsidP="00A41420">
            <w:pPr>
              <w:shd w:val="clear" w:color="auto" w:fill="FFFFFF"/>
              <w:ind w:firstLine="447"/>
              <w:jc w:val="both"/>
              <w:rPr>
                <w:rFonts w:ascii="Times New Roman" w:hAnsi="Times New Roman"/>
                <w:sz w:val="26"/>
                <w:szCs w:val="26"/>
                <w:lang w:eastAsia="uk-UA"/>
              </w:rPr>
            </w:pPr>
            <w:r w:rsidRPr="00AA0E95">
              <w:rPr>
                <w:rFonts w:ascii="Times New Roman" w:hAnsi="Times New Roman"/>
                <w:sz w:val="26"/>
                <w:szCs w:val="26"/>
                <w:lang w:eastAsia="uk-UA"/>
              </w:rPr>
              <w:t>…</w:t>
            </w:r>
            <w:r w:rsidRPr="00AA0E95">
              <w:rPr>
                <w:rFonts w:ascii="Times New Roman" w:hAnsi="Times New Roman"/>
                <w:sz w:val="26"/>
                <w:szCs w:val="26"/>
                <w:lang w:eastAsia="uk-UA"/>
              </w:rPr>
              <w:tab/>
            </w:r>
          </w:p>
          <w:p w14:paraId="708ABBED" w14:textId="77777777" w:rsidR="00FF5B52" w:rsidRPr="00AA0E95" w:rsidRDefault="00FF5B52" w:rsidP="006B373A">
            <w:pPr>
              <w:shd w:val="clear" w:color="auto" w:fill="FFFFFF"/>
              <w:ind w:firstLine="447"/>
              <w:jc w:val="both"/>
              <w:rPr>
                <w:rFonts w:ascii="Times New Roman" w:hAnsi="Times New Roman"/>
                <w:b/>
                <w:bCs/>
                <w:sz w:val="26"/>
                <w:szCs w:val="26"/>
                <w:lang w:eastAsia="uk-UA"/>
              </w:rPr>
            </w:pPr>
          </w:p>
          <w:p w14:paraId="2BD2B67E" w14:textId="77777777" w:rsidR="00D5533B" w:rsidRPr="00AA0E95" w:rsidRDefault="00D5533B" w:rsidP="006B373A">
            <w:pPr>
              <w:shd w:val="clear" w:color="auto" w:fill="FFFFFF"/>
              <w:ind w:firstLine="447"/>
              <w:jc w:val="both"/>
              <w:rPr>
                <w:rFonts w:ascii="Times New Roman" w:hAnsi="Times New Roman"/>
                <w:b/>
                <w:bCs/>
                <w:sz w:val="26"/>
                <w:szCs w:val="26"/>
                <w:lang w:eastAsia="uk-UA"/>
              </w:rPr>
            </w:pPr>
          </w:p>
          <w:p w14:paraId="7AF91D69" w14:textId="77777777" w:rsidR="00A41420" w:rsidRPr="00AA0E95" w:rsidRDefault="00A41420" w:rsidP="006B373A">
            <w:pPr>
              <w:shd w:val="clear" w:color="auto" w:fill="FFFFFF"/>
              <w:ind w:firstLine="447"/>
              <w:jc w:val="both"/>
              <w:rPr>
                <w:rFonts w:ascii="Times New Roman" w:hAnsi="Times New Roman"/>
                <w:b/>
                <w:bCs/>
                <w:sz w:val="26"/>
                <w:szCs w:val="26"/>
                <w:lang w:val="ru-RU" w:eastAsia="uk-UA"/>
              </w:rPr>
            </w:pPr>
          </w:p>
          <w:p w14:paraId="5726EDA9" w14:textId="77777777" w:rsidR="00022773" w:rsidRPr="00AA0E95" w:rsidRDefault="00022773" w:rsidP="006B373A">
            <w:pPr>
              <w:shd w:val="clear" w:color="auto" w:fill="FFFFFF"/>
              <w:ind w:firstLine="447"/>
              <w:jc w:val="both"/>
              <w:rPr>
                <w:rFonts w:ascii="Times New Roman" w:hAnsi="Times New Roman"/>
                <w:b/>
                <w:bCs/>
                <w:sz w:val="26"/>
                <w:szCs w:val="26"/>
                <w:lang w:val="ru-RU" w:eastAsia="uk-UA"/>
              </w:rPr>
            </w:pPr>
          </w:p>
          <w:p w14:paraId="1FE360B4" w14:textId="77777777" w:rsidR="00022773" w:rsidRPr="00AA0E95" w:rsidRDefault="00022773" w:rsidP="006B373A">
            <w:pPr>
              <w:shd w:val="clear" w:color="auto" w:fill="FFFFFF"/>
              <w:ind w:firstLine="447"/>
              <w:jc w:val="both"/>
              <w:rPr>
                <w:rFonts w:ascii="Times New Roman" w:hAnsi="Times New Roman"/>
                <w:b/>
                <w:bCs/>
                <w:sz w:val="26"/>
                <w:szCs w:val="26"/>
                <w:lang w:val="ru-RU" w:eastAsia="uk-UA"/>
              </w:rPr>
            </w:pPr>
          </w:p>
          <w:p w14:paraId="48586236" w14:textId="77777777" w:rsidR="00A41420" w:rsidRPr="00AA0E95" w:rsidRDefault="00A41420" w:rsidP="00A41420">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Додаток </w:t>
            </w:r>
          </w:p>
          <w:p w14:paraId="01BC9580" w14:textId="77777777" w:rsidR="00A41420" w:rsidRPr="00AA0E95" w:rsidRDefault="00A41420" w:rsidP="00A41420">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до пункту 11 Положення </w:t>
            </w:r>
          </w:p>
          <w:p w14:paraId="3AC007D9" w14:textId="77777777" w:rsidR="00A41420" w:rsidRPr="00AA0E95" w:rsidRDefault="00A41420" w:rsidP="00A41420">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про премію </w:t>
            </w:r>
          </w:p>
          <w:p w14:paraId="73F9DA16" w14:textId="77777777" w:rsidR="00A41420" w:rsidRPr="00AA0E95" w:rsidRDefault="00A41420" w:rsidP="00A41420">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імені Івана Франка у галузі </w:t>
            </w:r>
          </w:p>
          <w:p w14:paraId="53306F0F" w14:textId="77777777" w:rsidR="00A41420" w:rsidRPr="00AA0E95" w:rsidRDefault="00A41420" w:rsidP="00A41420">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інформаційної діяльності </w:t>
            </w:r>
          </w:p>
          <w:p w14:paraId="0421700A" w14:textId="77777777" w:rsidR="00A41420" w:rsidRPr="00AA0E95" w:rsidRDefault="00A41420" w:rsidP="00A41420">
            <w:pPr>
              <w:shd w:val="clear" w:color="auto" w:fill="FFFFFF"/>
              <w:ind w:firstLine="447"/>
              <w:jc w:val="both"/>
              <w:rPr>
                <w:rFonts w:ascii="Times New Roman" w:hAnsi="Times New Roman"/>
                <w:b/>
                <w:bCs/>
                <w:sz w:val="26"/>
                <w:szCs w:val="26"/>
                <w:lang w:eastAsia="uk-UA"/>
              </w:rPr>
            </w:pPr>
            <w:r w:rsidRPr="00AA0E95">
              <w:rPr>
                <w:rFonts w:ascii="Times New Roman" w:hAnsi="Times New Roman"/>
                <w:b/>
                <w:bCs/>
                <w:sz w:val="26"/>
                <w:szCs w:val="26"/>
                <w:lang w:eastAsia="uk-UA"/>
              </w:rPr>
              <w:t xml:space="preserve"> </w:t>
            </w:r>
          </w:p>
          <w:p w14:paraId="11D3DE17" w14:textId="2928ABA2" w:rsidR="00A41420" w:rsidRPr="00AA0E95" w:rsidRDefault="00A41420" w:rsidP="00A41420">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ОПИС</w:t>
            </w:r>
          </w:p>
          <w:p w14:paraId="07FBE383" w14:textId="645DD452" w:rsidR="00A41420" w:rsidRPr="00AA0E95" w:rsidRDefault="00A41420" w:rsidP="00A41420">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диплома лауреата премії імені Івана Франка</w:t>
            </w:r>
          </w:p>
          <w:p w14:paraId="665AD04A" w14:textId="77777777" w:rsidR="00A41420" w:rsidRPr="00AA0E95" w:rsidRDefault="00A41420" w:rsidP="00A41420">
            <w:pPr>
              <w:shd w:val="clear" w:color="auto" w:fill="FFFFFF"/>
              <w:ind w:firstLine="447"/>
              <w:jc w:val="center"/>
              <w:rPr>
                <w:rFonts w:ascii="Times New Roman" w:hAnsi="Times New Roman"/>
                <w:b/>
                <w:bCs/>
                <w:sz w:val="26"/>
                <w:szCs w:val="26"/>
                <w:lang w:eastAsia="uk-UA"/>
              </w:rPr>
            </w:pPr>
            <w:r w:rsidRPr="00AA0E95">
              <w:rPr>
                <w:rFonts w:ascii="Times New Roman" w:hAnsi="Times New Roman"/>
                <w:sz w:val="26"/>
                <w:szCs w:val="26"/>
                <w:lang w:eastAsia="uk-UA"/>
              </w:rPr>
              <w:t>у галузі інформаційної діяльності</w:t>
            </w:r>
          </w:p>
          <w:p w14:paraId="41E1B1EE" w14:textId="77777777" w:rsidR="00A41420" w:rsidRPr="00AA0E95" w:rsidRDefault="00A41420" w:rsidP="00A41420">
            <w:pPr>
              <w:shd w:val="clear" w:color="auto" w:fill="FFFFFF"/>
              <w:ind w:firstLine="447"/>
              <w:jc w:val="both"/>
              <w:rPr>
                <w:rFonts w:ascii="Times New Roman" w:hAnsi="Times New Roman"/>
                <w:sz w:val="26"/>
                <w:szCs w:val="26"/>
                <w:lang w:eastAsia="uk-UA"/>
              </w:rPr>
            </w:pPr>
            <w:r w:rsidRPr="00AA0E95">
              <w:rPr>
                <w:rFonts w:ascii="Times New Roman" w:hAnsi="Times New Roman"/>
                <w:sz w:val="26"/>
                <w:szCs w:val="26"/>
                <w:lang w:eastAsia="uk-UA"/>
              </w:rPr>
              <w:t>…</w:t>
            </w:r>
            <w:r w:rsidRPr="00AA0E95">
              <w:rPr>
                <w:rFonts w:ascii="Times New Roman" w:hAnsi="Times New Roman"/>
                <w:sz w:val="26"/>
                <w:szCs w:val="26"/>
                <w:lang w:eastAsia="uk-UA"/>
              </w:rPr>
              <w:tab/>
            </w:r>
          </w:p>
          <w:p w14:paraId="6A3CF2BF" w14:textId="77777777" w:rsidR="00D5533B" w:rsidRPr="00AA0E95" w:rsidRDefault="00D5533B" w:rsidP="00A41420">
            <w:pPr>
              <w:shd w:val="clear" w:color="auto" w:fill="FFFFFF"/>
              <w:ind w:firstLine="447"/>
              <w:jc w:val="both"/>
              <w:rPr>
                <w:rFonts w:ascii="Times New Roman" w:hAnsi="Times New Roman"/>
                <w:sz w:val="26"/>
                <w:szCs w:val="26"/>
                <w:lang w:eastAsia="uk-UA"/>
              </w:rPr>
            </w:pPr>
          </w:p>
          <w:p w14:paraId="2B3F8F82" w14:textId="05373CBD" w:rsidR="00125985" w:rsidRPr="00AA0E95" w:rsidRDefault="00A41420" w:rsidP="00125985">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 xml:space="preserve">На третій сторінці синьою фарбою надруковано: </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Лауреату премії імені Івана Франка у галузі інформаційної діяльності</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 xml:space="preserve">. </w:t>
            </w:r>
          </w:p>
          <w:p w14:paraId="775AF2F0" w14:textId="77777777" w:rsidR="00D5533B" w:rsidRPr="00AA0E95" w:rsidRDefault="00D5533B" w:rsidP="00D5533B">
            <w:pPr>
              <w:shd w:val="clear" w:color="auto" w:fill="FFFFFF"/>
              <w:rPr>
                <w:rFonts w:ascii="Times New Roman" w:hAnsi="Times New Roman"/>
                <w:sz w:val="26"/>
                <w:szCs w:val="26"/>
                <w:lang w:eastAsia="uk-UA"/>
              </w:rPr>
            </w:pPr>
          </w:p>
          <w:p w14:paraId="4B913E59" w14:textId="02FA4629" w:rsidR="00125985" w:rsidRPr="00AA0E95" w:rsidRDefault="00A41420" w:rsidP="00125985">
            <w:pPr>
              <w:shd w:val="clear" w:color="auto" w:fill="FFFFFF"/>
              <w:jc w:val="center"/>
              <w:rPr>
                <w:rFonts w:ascii="Times New Roman" w:hAnsi="Times New Roman"/>
                <w:sz w:val="26"/>
                <w:szCs w:val="26"/>
                <w:lang w:eastAsia="uk-UA"/>
              </w:rPr>
            </w:pPr>
            <w:r w:rsidRPr="00AA0E95">
              <w:rPr>
                <w:rFonts w:ascii="Times New Roman" w:hAnsi="Times New Roman"/>
                <w:sz w:val="26"/>
                <w:szCs w:val="26"/>
                <w:lang w:eastAsia="uk-UA"/>
              </w:rPr>
              <w:lastRenderedPageBreak/>
              <w:t>______________________________________________</w:t>
            </w:r>
            <w:r w:rsidR="00125985" w:rsidRPr="00AA0E95">
              <w:rPr>
                <w:rFonts w:ascii="Times New Roman" w:hAnsi="Times New Roman"/>
                <w:sz w:val="26"/>
                <w:szCs w:val="26"/>
                <w:lang w:eastAsia="uk-UA"/>
              </w:rPr>
              <w:t xml:space="preserve">_________ </w:t>
            </w:r>
            <w:r w:rsidRPr="00AA0E95">
              <w:rPr>
                <w:rFonts w:ascii="Times New Roman" w:hAnsi="Times New Roman"/>
                <w:sz w:val="26"/>
                <w:szCs w:val="26"/>
                <w:lang w:eastAsia="uk-UA"/>
              </w:rPr>
              <w:t>(прізвище, ім'я та по батькові) у номінації</w:t>
            </w:r>
          </w:p>
          <w:p w14:paraId="44FD414B" w14:textId="5A3351B5" w:rsidR="00A41420" w:rsidRPr="00AA0E95" w:rsidRDefault="00125985" w:rsidP="00702159">
            <w:pPr>
              <w:shd w:val="clear" w:color="auto" w:fill="FFFFFF"/>
              <w:ind w:firstLine="447"/>
              <w:jc w:val="both"/>
              <w:rPr>
                <w:rFonts w:ascii="Times New Roman" w:hAnsi="Times New Roman"/>
                <w:sz w:val="26"/>
                <w:szCs w:val="26"/>
                <w:lang w:eastAsia="uk-UA"/>
              </w:rPr>
            </w:pPr>
            <w:r w:rsidRPr="00AA0E95">
              <w:rPr>
                <w:rFonts w:ascii="Times New Roman" w:hAnsi="Times New Roman"/>
                <w:sz w:val="26"/>
                <w:szCs w:val="26"/>
                <w:lang w:eastAsia="uk-UA"/>
              </w:rPr>
              <w:t>…</w:t>
            </w:r>
            <w:r w:rsidRPr="00AA0E95">
              <w:rPr>
                <w:rFonts w:ascii="Times New Roman" w:hAnsi="Times New Roman"/>
                <w:sz w:val="26"/>
                <w:szCs w:val="26"/>
                <w:lang w:eastAsia="uk-UA"/>
              </w:rPr>
              <w:tab/>
            </w:r>
          </w:p>
        </w:tc>
        <w:tc>
          <w:tcPr>
            <w:tcW w:w="7194" w:type="dxa"/>
          </w:tcPr>
          <w:p w14:paraId="75698297" w14:textId="77777777" w:rsidR="006B373A" w:rsidRPr="00AA0E95" w:rsidRDefault="006B373A" w:rsidP="006B373A">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E15B04" w:rsidRPr="00AA0E95">
              <w:rPr>
                <w:rFonts w:ascii="Times New Roman" w:eastAsia="Calibri" w:hAnsi="Times New Roman"/>
                <w:sz w:val="26"/>
                <w:szCs w:val="26"/>
              </w:rPr>
              <w:fldChar w:fldCharType="begin"/>
            </w:r>
            <w:r w:rsidR="00E15B04" w:rsidRPr="00AA0E95">
              <w:rPr>
                <w:rFonts w:ascii="Times New Roman" w:eastAsia="Calibri" w:hAnsi="Times New Roman"/>
                <w:sz w:val="26"/>
                <w:szCs w:val="26"/>
              </w:rPr>
              <w:instrText xml:space="preserve"> INCLUDEPICTURE  "https://zakonst.rada.gov.ua/images/gerb.gif" \* MERGEFORMATINET </w:instrText>
            </w:r>
            <w:r w:rsidR="00E15B04" w:rsidRPr="00AA0E95">
              <w:rPr>
                <w:rFonts w:ascii="Times New Roman" w:eastAsia="Calibri" w:hAnsi="Times New Roman"/>
                <w:sz w:val="26"/>
                <w:szCs w:val="26"/>
              </w:rPr>
              <w:fldChar w:fldCharType="separate"/>
            </w:r>
            <w:r w:rsidR="00E15B04" w:rsidRPr="00AA0E95">
              <w:rPr>
                <w:rFonts w:ascii="Times New Roman" w:eastAsia="Calibri" w:hAnsi="Times New Roman"/>
                <w:sz w:val="26"/>
                <w:szCs w:val="26"/>
              </w:rPr>
              <w:fldChar w:fldCharType="begin"/>
            </w:r>
            <w:r w:rsidR="00E15B04" w:rsidRPr="00AA0E95">
              <w:rPr>
                <w:rFonts w:ascii="Times New Roman" w:eastAsia="Calibri" w:hAnsi="Times New Roman"/>
                <w:sz w:val="26"/>
                <w:szCs w:val="26"/>
              </w:rPr>
              <w:instrText xml:space="preserve"> INCLUDEPICTURE  "https://zakonst.rada.gov.ua/images/gerb.gif" \* MERGEFORMATINET </w:instrText>
            </w:r>
            <w:r w:rsidR="00E15B04" w:rsidRPr="00AA0E95">
              <w:rPr>
                <w:rFonts w:ascii="Times New Roman" w:eastAsia="Calibri" w:hAnsi="Times New Roman"/>
                <w:sz w:val="26"/>
                <w:szCs w:val="26"/>
              </w:rPr>
              <w:fldChar w:fldCharType="separate"/>
            </w:r>
            <w:r w:rsidR="0051593A" w:rsidRPr="00AA0E95">
              <w:rPr>
                <w:rFonts w:ascii="Times New Roman" w:eastAsia="Calibri" w:hAnsi="Times New Roman"/>
                <w:sz w:val="26"/>
                <w:szCs w:val="26"/>
              </w:rPr>
              <w:fldChar w:fldCharType="begin"/>
            </w:r>
            <w:r w:rsidR="0051593A" w:rsidRPr="00AA0E95">
              <w:rPr>
                <w:rFonts w:ascii="Times New Roman" w:eastAsia="Calibri" w:hAnsi="Times New Roman"/>
                <w:sz w:val="26"/>
                <w:szCs w:val="26"/>
              </w:rPr>
              <w:instrText xml:space="preserve"> INCLUDEPICTURE  "https://zakonst.rada.gov.ua/images/gerb.gif" \* MERGEFORMATINET </w:instrText>
            </w:r>
            <w:r w:rsidR="0051593A" w:rsidRPr="00AA0E95">
              <w:rPr>
                <w:rFonts w:ascii="Times New Roman" w:eastAsia="Calibri" w:hAnsi="Times New Roman"/>
                <w:sz w:val="26"/>
                <w:szCs w:val="26"/>
              </w:rPr>
              <w:fldChar w:fldCharType="separate"/>
            </w:r>
            <w:r w:rsidR="00152C09" w:rsidRPr="00AA0E95">
              <w:rPr>
                <w:rFonts w:ascii="Times New Roman" w:eastAsia="Calibri" w:hAnsi="Times New Roman"/>
                <w:sz w:val="26"/>
                <w:szCs w:val="26"/>
              </w:rPr>
              <w:fldChar w:fldCharType="begin"/>
            </w:r>
            <w:r w:rsidR="00152C09" w:rsidRPr="00AA0E95">
              <w:rPr>
                <w:rFonts w:ascii="Times New Roman" w:eastAsia="Calibri" w:hAnsi="Times New Roman"/>
                <w:sz w:val="26"/>
                <w:szCs w:val="26"/>
              </w:rPr>
              <w:instrText xml:space="preserve"> INCLUDEPICTURE  "https://zakonst.rada.gov.ua/images/gerb.gif" \* MERGEFORMATINET </w:instrText>
            </w:r>
            <w:r w:rsidR="00152C09" w:rsidRPr="00AA0E95">
              <w:rPr>
                <w:rFonts w:ascii="Times New Roman" w:eastAsia="Calibri" w:hAnsi="Times New Roman"/>
                <w:sz w:val="26"/>
                <w:szCs w:val="26"/>
              </w:rPr>
              <w:fldChar w:fldCharType="separate"/>
            </w:r>
            <w:r w:rsidR="00445D01" w:rsidRPr="00AA0E95">
              <w:rPr>
                <w:rFonts w:ascii="Times New Roman" w:eastAsia="Calibri" w:hAnsi="Times New Roman"/>
                <w:sz w:val="26"/>
                <w:szCs w:val="26"/>
              </w:rPr>
              <w:fldChar w:fldCharType="begin"/>
            </w:r>
            <w:r w:rsidR="00445D01" w:rsidRPr="00AA0E95">
              <w:rPr>
                <w:rFonts w:ascii="Times New Roman" w:eastAsia="Calibri" w:hAnsi="Times New Roman"/>
                <w:sz w:val="26"/>
                <w:szCs w:val="26"/>
              </w:rPr>
              <w:instrText xml:space="preserve"> INCLUDEPICTURE  "https://zakonst.rada.gov.ua/images/gerb.gif" \* MERGEFORMATINET </w:instrText>
            </w:r>
            <w:r w:rsidR="00445D01" w:rsidRPr="00AA0E95">
              <w:rPr>
                <w:rFonts w:ascii="Times New Roman" w:eastAsia="Calibri" w:hAnsi="Times New Roman"/>
                <w:sz w:val="26"/>
                <w:szCs w:val="26"/>
              </w:rPr>
              <w:fldChar w:fldCharType="separate"/>
            </w:r>
            <w:r w:rsidR="00FF7C54" w:rsidRPr="00AA0E95">
              <w:rPr>
                <w:rFonts w:ascii="Times New Roman" w:eastAsia="Calibri" w:hAnsi="Times New Roman"/>
                <w:sz w:val="26"/>
                <w:szCs w:val="26"/>
              </w:rPr>
              <w:fldChar w:fldCharType="begin"/>
            </w:r>
            <w:r w:rsidR="00FF7C54" w:rsidRPr="00AA0E95">
              <w:rPr>
                <w:rFonts w:ascii="Times New Roman" w:eastAsia="Calibri" w:hAnsi="Times New Roman"/>
                <w:sz w:val="26"/>
                <w:szCs w:val="26"/>
              </w:rPr>
              <w:instrText xml:space="preserve"> INCLUDEPICTURE  "https://zakonst.rada.gov.ua/images/gerb.gif" \* MERGEFORMATINET </w:instrText>
            </w:r>
            <w:r w:rsidR="00FF7C54" w:rsidRPr="00AA0E95">
              <w:rPr>
                <w:rFonts w:ascii="Times New Roman" w:eastAsia="Calibri" w:hAnsi="Times New Roman"/>
                <w:sz w:val="26"/>
                <w:szCs w:val="26"/>
              </w:rPr>
              <w:fldChar w:fldCharType="separate"/>
            </w:r>
            <w:r w:rsidR="00A5426B" w:rsidRPr="00AA0E95">
              <w:rPr>
                <w:rFonts w:ascii="Times New Roman" w:eastAsia="Calibri" w:hAnsi="Times New Roman"/>
                <w:sz w:val="26"/>
                <w:szCs w:val="26"/>
              </w:rPr>
              <w:fldChar w:fldCharType="begin"/>
            </w:r>
            <w:r w:rsidR="00A5426B" w:rsidRPr="00AA0E95">
              <w:rPr>
                <w:rFonts w:ascii="Times New Roman" w:eastAsia="Calibri" w:hAnsi="Times New Roman"/>
                <w:sz w:val="26"/>
                <w:szCs w:val="26"/>
              </w:rPr>
              <w:instrText xml:space="preserve"> INCLUDEPICTURE  "https://zakonst.rada.gov.ua/images/gerb.gif" \* MERGEFORMATINET </w:instrText>
            </w:r>
            <w:r w:rsidR="00A5426B"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3B5CE27C">
                <v:shape id="_x0000_i1026" type="#_x0000_t75" alt="" style="width:43.5pt;height:57.75pt;mso-wrap-distance-left:.75pt;mso-wrap-distance-top:.75pt;mso-wrap-distance-right:.75pt;mso-wrap-distance-bottom:.75pt">
                  <v:imagedata r:id="rId6" r:href="rId8"/>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00A5426B" w:rsidRPr="00AA0E95">
              <w:rPr>
                <w:rFonts w:ascii="Times New Roman" w:eastAsia="Calibri" w:hAnsi="Times New Roman"/>
                <w:sz w:val="26"/>
                <w:szCs w:val="26"/>
              </w:rPr>
              <w:fldChar w:fldCharType="end"/>
            </w:r>
            <w:r w:rsidR="00FF7C54" w:rsidRPr="00AA0E95">
              <w:rPr>
                <w:rFonts w:ascii="Times New Roman" w:eastAsia="Calibri" w:hAnsi="Times New Roman"/>
                <w:sz w:val="26"/>
                <w:szCs w:val="26"/>
              </w:rPr>
              <w:fldChar w:fldCharType="end"/>
            </w:r>
            <w:r w:rsidR="00445D01" w:rsidRPr="00AA0E95">
              <w:rPr>
                <w:rFonts w:ascii="Times New Roman" w:eastAsia="Calibri" w:hAnsi="Times New Roman"/>
                <w:sz w:val="26"/>
                <w:szCs w:val="26"/>
              </w:rPr>
              <w:fldChar w:fldCharType="end"/>
            </w:r>
            <w:r w:rsidR="00152C09" w:rsidRPr="00AA0E95">
              <w:rPr>
                <w:rFonts w:ascii="Times New Roman" w:eastAsia="Calibri" w:hAnsi="Times New Roman"/>
                <w:sz w:val="26"/>
                <w:szCs w:val="26"/>
              </w:rPr>
              <w:fldChar w:fldCharType="end"/>
            </w:r>
            <w:r w:rsidR="0051593A" w:rsidRPr="00AA0E95">
              <w:rPr>
                <w:rFonts w:ascii="Times New Roman" w:eastAsia="Calibri" w:hAnsi="Times New Roman"/>
                <w:sz w:val="26"/>
                <w:szCs w:val="26"/>
              </w:rPr>
              <w:fldChar w:fldCharType="end"/>
            </w:r>
            <w:r w:rsidR="00E15B04" w:rsidRPr="00AA0E95">
              <w:rPr>
                <w:rFonts w:ascii="Times New Roman" w:eastAsia="Calibri" w:hAnsi="Times New Roman"/>
                <w:sz w:val="26"/>
                <w:szCs w:val="26"/>
              </w:rPr>
              <w:fldChar w:fldCharType="end"/>
            </w:r>
            <w:r w:rsidR="00E15B04"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6BC3C8FF" w14:textId="77777777" w:rsidR="006B373A" w:rsidRPr="00AA0E95" w:rsidRDefault="006B373A" w:rsidP="006B373A">
            <w:pPr>
              <w:shd w:val="clear" w:color="auto" w:fill="FFFFFF"/>
              <w:ind w:left="448"/>
              <w:jc w:val="center"/>
              <w:rPr>
                <w:rFonts w:ascii="Times New Roman" w:eastAsia="Calibri" w:hAnsi="Times New Roman"/>
                <w:sz w:val="26"/>
                <w:szCs w:val="26"/>
              </w:rPr>
            </w:pPr>
          </w:p>
          <w:p w14:paraId="5102DF70" w14:textId="77777777" w:rsidR="006B373A" w:rsidRPr="00AA0E95" w:rsidRDefault="006B373A" w:rsidP="006B373A">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7642AED1" w14:textId="77777777" w:rsidR="006B373A" w:rsidRPr="00AA0E95" w:rsidRDefault="006B373A" w:rsidP="006B373A">
            <w:pPr>
              <w:shd w:val="clear" w:color="auto" w:fill="FFFFFF"/>
              <w:ind w:left="448"/>
              <w:jc w:val="center"/>
              <w:rPr>
                <w:rFonts w:ascii="Times New Roman" w:eastAsia="Calibri" w:hAnsi="Times New Roman"/>
                <w:bCs/>
                <w:sz w:val="26"/>
                <w:szCs w:val="26"/>
                <w:shd w:val="clear" w:color="auto" w:fill="FFFFFF"/>
              </w:rPr>
            </w:pPr>
          </w:p>
          <w:p w14:paraId="77396DAD" w14:textId="77777777" w:rsidR="006B373A" w:rsidRPr="00AA0E95" w:rsidRDefault="006B373A" w:rsidP="006B373A">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hAnsi="Times New Roman"/>
                <w:bCs/>
                <w:sz w:val="26"/>
                <w:szCs w:val="26"/>
                <w:lang w:eastAsia="uk-UA"/>
              </w:rPr>
              <w:t>НАКАЗ</w:t>
            </w:r>
          </w:p>
          <w:p w14:paraId="71317976" w14:textId="77777777" w:rsidR="006B373A" w:rsidRPr="00AA0E95" w:rsidRDefault="006B373A" w:rsidP="006B373A">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04.02.2004 № 22</w:t>
            </w:r>
          </w:p>
          <w:p w14:paraId="120D8833" w14:textId="77777777" w:rsidR="006B373A" w:rsidRPr="00AA0E95" w:rsidRDefault="006B373A" w:rsidP="006B373A">
            <w:pPr>
              <w:shd w:val="clear" w:color="auto" w:fill="FFFFFF"/>
              <w:ind w:left="448"/>
              <w:jc w:val="center"/>
              <w:rPr>
                <w:rFonts w:ascii="Times New Roman" w:hAnsi="Times New Roman"/>
                <w:bCs/>
                <w:sz w:val="26"/>
                <w:szCs w:val="26"/>
                <w:lang w:eastAsia="uk-UA"/>
              </w:rPr>
            </w:pPr>
          </w:p>
          <w:p w14:paraId="2C2EC866"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19CAA98E"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0ED75E6B"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17 лютого 2004 р.</w:t>
            </w:r>
          </w:p>
          <w:p w14:paraId="774DDA54" w14:textId="77777777" w:rsidR="006B373A" w:rsidRPr="00AA0E95" w:rsidRDefault="006B373A" w:rsidP="006B373A">
            <w:pPr>
              <w:shd w:val="clear" w:color="auto" w:fill="FFFFFF"/>
              <w:ind w:left="448"/>
              <w:jc w:val="right"/>
              <w:rPr>
                <w:rFonts w:ascii="Times New Roman" w:eastAsia="Calibri" w:hAnsi="Times New Roman"/>
                <w:bCs/>
                <w:sz w:val="26"/>
                <w:szCs w:val="26"/>
                <w:shd w:val="clear" w:color="auto" w:fill="FFFFFF"/>
              </w:rPr>
            </w:pPr>
            <w:r w:rsidRPr="00AA0E95">
              <w:rPr>
                <w:rFonts w:ascii="Times New Roman" w:hAnsi="Times New Roman"/>
                <w:sz w:val="26"/>
                <w:szCs w:val="26"/>
                <w:lang w:eastAsia="uk-UA"/>
              </w:rPr>
              <w:t xml:space="preserve">                                      за № 204/8803</w:t>
            </w:r>
          </w:p>
          <w:p w14:paraId="00BDAFD9" w14:textId="77777777" w:rsidR="006B373A" w:rsidRPr="00AA0E95" w:rsidRDefault="006B373A" w:rsidP="006B373A">
            <w:pPr>
              <w:pStyle w:val="rvps2"/>
              <w:shd w:val="clear" w:color="auto" w:fill="FFFFFF"/>
              <w:spacing w:before="0" w:beforeAutospacing="0" w:after="150" w:afterAutospacing="0"/>
              <w:ind w:firstLine="450"/>
              <w:jc w:val="center"/>
              <w:rPr>
                <w:rFonts w:eastAsia="Calibri"/>
                <w:bCs/>
                <w:sz w:val="26"/>
                <w:szCs w:val="26"/>
                <w:shd w:val="clear" w:color="auto" w:fill="FFFFFF"/>
              </w:rPr>
            </w:pPr>
          </w:p>
          <w:p w14:paraId="080FB788" w14:textId="77777777" w:rsidR="006B373A" w:rsidRPr="00AA0E95" w:rsidRDefault="006B373A" w:rsidP="006B373A">
            <w:pPr>
              <w:pStyle w:val="rvps2"/>
              <w:shd w:val="clear" w:color="auto" w:fill="FFFFFF"/>
              <w:spacing w:before="0" w:beforeAutospacing="0" w:after="150" w:afterAutospacing="0"/>
              <w:ind w:firstLine="450"/>
              <w:jc w:val="center"/>
              <w:rPr>
                <w:rFonts w:eastAsia="Calibri"/>
                <w:bCs/>
                <w:sz w:val="26"/>
                <w:szCs w:val="26"/>
                <w:shd w:val="clear" w:color="auto" w:fill="FFFFFF"/>
                <w:lang w:eastAsia="en-US"/>
              </w:rPr>
            </w:pPr>
            <w:r w:rsidRPr="00AA0E95">
              <w:rPr>
                <w:rFonts w:eastAsia="Calibri"/>
                <w:bCs/>
                <w:sz w:val="26"/>
                <w:szCs w:val="26"/>
                <w:shd w:val="clear" w:color="auto" w:fill="FFFFFF"/>
              </w:rPr>
              <w:t xml:space="preserve">Про затвердження Положення </w:t>
            </w:r>
            <w:r w:rsidRPr="00AA0E95">
              <w:rPr>
                <w:rFonts w:eastAsia="Calibri"/>
                <w:bCs/>
                <w:sz w:val="26"/>
                <w:szCs w:val="26"/>
                <w:shd w:val="clear" w:color="auto" w:fill="FFFFFF"/>
                <w:lang w:eastAsia="en-US"/>
              </w:rPr>
              <w:t>про премію імені Івана Франка у галузі інформаційної діяльності</w:t>
            </w:r>
          </w:p>
          <w:p w14:paraId="52790772" w14:textId="081F8E43" w:rsidR="00637911" w:rsidRPr="00AA0E95" w:rsidRDefault="00637911" w:rsidP="00637911">
            <w:pPr>
              <w:pStyle w:val="rvps2"/>
              <w:shd w:val="clear" w:color="auto" w:fill="FFFFFF"/>
              <w:spacing w:before="0" w:beforeAutospacing="0" w:after="150" w:afterAutospacing="0"/>
              <w:ind w:firstLine="450"/>
              <w:rPr>
                <w:sz w:val="26"/>
                <w:szCs w:val="26"/>
              </w:rPr>
            </w:pPr>
            <w:r w:rsidRPr="00AA0E95">
              <w:rPr>
                <w:sz w:val="26"/>
                <w:szCs w:val="26"/>
              </w:rPr>
              <w:t>…</w:t>
            </w:r>
          </w:p>
          <w:p w14:paraId="5E008983"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ЗАТВЕРДЖЕНО </w:t>
            </w:r>
          </w:p>
          <w:p w14:paraId="55A85944"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Наказ Державного комітету </w:t>
            </w:r>
          </w:p>
          <w:p w14:paraId="367572CD"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телебачення і радіомовлення </w:t>
            </w:r>
          </w:p>
          <w:p w14:paraId="73EB7DE8" w14:textId="76CBF595" w:rsidR="006B373A" w:rsidRPr="00AA0E95" w:rsidRDefault="006B373A" w:rsidP="004049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України</w:t>
            </w:r>
          </w:p>
          <w:p w14:paraId="2C4A356D"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04.02.2004 № 22</w:t>
            </w:r>
          </w:p>
          <w:p w14:paraId="35F07216"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p>
          <w:p w14:paraId="64558783"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lastRenderedPageBreak/>
              <w:t xml:space="preserve">Зареєстровано в Міністерстві </w:t>
            </w:r>
          </w:p>
          <w:p w14:paraId="403C9E68"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7095D23F"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17 лютого 2004 р.</w:t>
            </w:r>
          </w:p>
          <w:p w14:paraId="3EAFAC41" w14:textId="77777777" w:rsidR="006B373A" w:rsidRPr="00AA0E95" w:rsidRDefault="006B373A" w:rsidP="006B373A">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за № 204/8803</w:t>
            </w:r>
          </w:p>
          <w:p w14:paraId="74700CB5" w14:textId="77777777" w:rsidR="006B373A" w:rsidRPr="00AA0E95" w:rsidRDefault="006B373A" w:rsidP="006B373A">
            <w:pPr>
              <w:shd w:val="clear" w:color="auto" w:fill="FFFFFF"/>
              <w:ind w:left="448"/>
              <w:jc w:val="right"/>
              <w:rPr>
                <w:rFonts w:ascii="Times New Roman" w:hAnsi="Times New Roman"/>
                <w:sz w:val="26"/>
                <w:szCs w:val="26"/>
                <w:lang w:eastAsia="uk-UA"/>
              </w:rPr>
            </w:pPr>
          </w:p>
          <w:p w14:paraId="09A46675" w14:textId="77777777" w:rsidR="006B373A" w:rsidRPr="00AA0E95" w:rsidRDefault="006B373A" w:rsidP="006B373A">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ПОЛОЖЕННЯ</w:t>
            </w:r>
          </w:p>
          <w:p w14:paraId="02FB3CCC" w14:textId="77777777" w:rsidR="006B373A" w:rsidRPr="00AA0E95" w:rsidRDefault="006B373A" w:rsidP="006B373A">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 xml:space="preserve"> про премію імені Івана Франка у галузі інформаційної діяльності</w:t>
            </w:r>
          </w:p>
          <w:p w14:paraId="7B580A9D" w14:textId="77777777" w:rsidR="006B373A" w:rsidRPr="00AA0E95" w:rsidRDefault="006B373A" w:rsidP="006B373A">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w:t>
            </w:r>
            <w:r w:rsidRPr="00AA0E95">
              <w:rPr>
                <w:sz w:val="26"/>
                <w:szCs w:val="26"/>
              </w:rPr>
              <w:tab/>
            </w:r>
          </w:p>
          <w:p w14:paraId="5CDE6EEC" w14:textId="77777777" w:rsidR="00A41420" w:rsidRPr="00AA0E95" w:rsidRDefault="00A41420" w:rsidP="00A41420">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2. Премія присуджується щорічно до дня народження  Івана Франка - 27 серпня у розмірі десяти тисяч гривень кожна за рахунок коштів, передбачених на цю мету в державному  бюджеті, і розподіляється Державним  комітетом  телебачення і радіомовлення України в таких номінаціях: </w:t>
            </w:r>
          </w:p>
          <w:p w14:paraId="76F9D6A3" w14:textId="1446B68E" w:rsidR="00A41420" w:rsidRPr="00AA0E95" w:rsidRDefault="006B373A" w:rsidP="006B373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за кращу публікацію у друкованих </w:t>
            </w:r>
            <w:r w:rsidRPr="00AA0E95">
              <w:rPr>
                <w:rFonts w:ascii="Times New Roman" w:hAnsi="Times New Roman"/>
                <w:b/>
                <w:bCs/>
                <w:sz w:val="26"/>
                <w:szCs w:val="26"/>
                <w:lang w:eastAsia="uk-UA"/>
              </w:rPr>
              <w:t>медіа</w:t>
            </w:r>
            <w:r w:rsidR="001423E9" w:rsidRPr="00AA0E95">
              <w:rPr>
                <w:rFonts w:ascii="Times New Roman" w:hAnsi="Times New Roman"/>
                <w:b/>
                <w:bCs/>
                <w:sz w:val="26"/>
                <w:szCs w:val="26"/>
                <w:lang w:val="ru-RU" w:eastAsia="uk-UA"/>
              </w:rPr>
              <w:t xml:space="preserve"> </w:t>
            </w:r>
            <w:r w:rsidR="001423E9" w:rsidRPr="00AA0E95">
              <w:rPr>
                <w:rFonts w:ascii="Times New Roman" w:hAnsi="Times New Roman"/>
                <w:b/>
                <w:bCs/>
                <w:sz w:val="26"/>
                <w:szCs w:val="26"/>
              </w:rPr>
              <w:t>та онлайн-медіа</w:t>
            </w:r>
            <w:r w:rsidRPr="00AA0E95">
              <w:rPr>
                <w:rFonts w:ascii="Times New Roman" w:hAnsi="Times New Roman"/>
                <w:sz w:val="26"/>
                <w:szCs w:val="26"/>
                <w:lang w:eastAsia="uk-UA"/>
              </w:rPr>
              <w:t>;</w:t>
            </w:r>
          </w:p>
          <w:p w14:paraId="63FE190B" w14:textId="6E88980D" w:rsidR="006B373A" w:rsidRPr="00AA0E95" w:rsidRDefault="006B373A" w:rsidP="006B373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за кращий твір у </w:t>
            </w:r>
            <w:r w:rsidR="002D1370" w:rsidRPr="00AA0E95">
              <w:rPr>
                <w:rFonts w:ascii="Times New Roman" w:hAnsi="Times New Roman"/>
                <w:b/>
                <w:bCs/>
                <w:sz w:val="26"/>
                <w:szCs w:val="26"/>
                <w:lang w:eastAsia="uk-UA"/>
              </w:rPr>
              <w:t xml:space="preserve">сфері </w:t>
            </w:r>
            <w:r w:rsidRPr="00AA0E95">
              <w:rPr>
                <w:rFonts w:ascii="Times New Roman" w:hAnsi="Times New Roman"/>
                <w:b/>
                <w:bCs/>
                <w:sz w:val="26"/>
                <w:szCs w:val="26"/>
                <w:lang w:eastAsia="uk-UA"/>
              </w:rPr>
              <w:t>аудіовізуальн</w:t>
            </w:r>
            <w:r w:rsidR="002D1370" w:rsidRPr="00AA0E95">
              <w:rPr>
                <w:rFonts w:ascii="Times New Roman" w:hAnsi="Times New Roman"/>
                <w:b/>
                <w:bCs/>
                <w:sz w:val="26"/>
                <w:szCs w:val="26"/>
                <w:lang w:eastAsia="uk-UA"/>
              </w:rPr>
              <w:t>их медіа</w:t>
            </w:r>
            <w:r w:rsidRPr="00AA0E95">
              <w:rPr>
                <w:rFonts w:ascii="Times New Roman" w:hAnsi="Times New Roman"/>
                <w:sz w:val="26"/>
                <w:szCs w:val="26"/>
                <w:lang w:eastAsia="uk-UA"/>
              </w:rPr>
              <w:t>;</w:t>
            </w:r>
          </w:p>
          <w:p w14:paraId="2613A326" w14:textId="099E02AD" w:rsidR="006B373A" w:rsidRPr="00AA0E95" w:rsidRDefault="006B373A" w:rsidP="006B373A">
            <w:pPr>
              <w:shd w:val="clear" w:color="auto" w:fill="FFFFFF"/>
              <w:ind w:left="22" w:firstLine="425"/>
              <w:jc w:val="both"/>
              <w:rPr>
                <w:rFonts w:ascii="Times New Roman" w:hAnsi="Times New Roman"/>
                <w:sz w:val="26"/>
                <w:szCs w:val="26"/>
                <w:lang w:eastAsia="uk-UA"/>
              </w:rPr>
            </w:pPr>
            <w:r w:rsidRPr="00AA0E95">
              <w:rPr>
                <w:rFonts w:ascii="Times New Roman" w:hAnsi="Times New Roman"/>
                <w:sz w:val="26"/>
                <w:szCs w:val="26"/>
                <w:lang w:eastAsia="uk-UA"/>
              </w:rPr>
              <w:t xml:space="preserve">за кращий твір у </w:t>
            </w:r>
            <w:r w:rsidR="00D03C46" w:rsidRPr="00AA0E95">
              <w:rPr>
                <w:rFonts w:ascii="Times New Roman" w:hAnsi="Times New Roman"/>
                <w:b/>
                <w:bCs/>
                <w:sz w:val="26"/>
                <w:szCs w:val="26"/>
                <w:lang w:val="ru-RU" w:eastAsia="uk-UA"/>
              </w:rPr>
              <w:t>сфер</w:t>
            </w:r>
            <w:r w:rsidR="00D03C46" w:rsidRPr="00AA0E95">
              <w:rPr>
                <w:rFonts w:ascii="Times New Roman" w:hAnsi="Times New Roman"/>
                <w:b/>
                <w:bCs/>
                <w:sz w:val="26"/>
                <w:szCs w:val="26"/>
                <w:lang w:eastAsia="uk-UA"/>
              </w:rPr>
              <w:t xml:space="preserve">і </w:t>
            </w:r>
            <w:r w:rsidRPr="00AA0E95">
              <w:rPr>
                <w:rFonts w:ascii="Times New Roman" w:hAnsi="Times New Roman"/>
                <w:b/>
                <w:bCs/>
                <w:sz w:val="26"/>
                <w:szCs w:val="26"/>
                <w:lang w:eastAsia="uk-UA"/>
              </w:rPr>
              <w:t>аудіальн</w:t>
            </w:r>
            <w:r w:rsidR="00D03C46" w:rsidRPr="00AA0E95">
              <w:rPr>
                <w:rFonts w:ascii="Times New Roman" w:hAnsi="Times New Roman"/>
                <w:b/>
                <w:bCs/>
                <w:sz w:val="26"/>
                <w:szCs w:val="26"/>
                <w:lang w:eastAsia="uk-UA"/>
              </w:rPr>
              <w:t>их</w:t>
            </w:r>
            <w:r w:rsidRPr="00AA0E95">
              <w:rPr>
                <w:rFonts w:ascii="Times New Roman" w:hAnsi="Times New Roman"/>
                <w:b/>
                <w:bCs/>
                <w:sz w:val="26"/>
                <w:szCs w:val="26"/>
                <w:lang w:eastAsia="uk-UA"/>
              </w:rPr>
              <w:t xml:space="preserve"> </w:t>
            </w:r>
            <w:r w:rsidR="00D03C46" w:rsidRPr="00AA0E95">
              <w:rPr>
                <w:rFonts w:ascii="Times New Roman" w:hAnsi="Times New Roman"/>
                <w:b/>
                <w:bCs/>
                <w:sz w:val="26"/>
                <w:szCs w:val="26"/>
                <w:lang w:eastAsia="uk-UA"/>
              </w:rPr>
              <w:t>медіа</w:t>
            </w:r>
            <w:r w:rsidRPr="00AA0E95">
              <w:rPr>
                <w:rFonts w:ascii="Times New Roman" w:hAnsi="Times New Roman"/>
                <w:sz w:val="26"/>
                <w:szCs w:val="26"/>
                <w:lang w:eastAsia="uk-UA"/>
              </w:rPr>
              <w:t>;</w:t>
            </w:r>
          </w:p>
          <w:p w14:paraId="5A66AEB6" w14:textId="77777777" w:rsidR="006B373A" w:rsidRPr="00AA0E95" w:rsidRDefault="006B373A" w:rsidP="006B373A">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 xml:space="preserve">за кращу наукову роботу в інформаційній сфері. </w:t>
            </w:r>
          </w:p>
          <w:p w14:paraId="30496804" w14:textId="77777777" w:rsidR="006B373A" w:rsidRDefault="006B373A" w:rsidP="006B373A">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w:t>
            </w:r>
          </w:p>
          <w:p w14:paraId="21B40AAA" w14:textId="77777777" w:rsidR="001423E9" w:rsidRPr="00AA0E95" w:rsidRDefault="001423E9" w:rsidP="001423E9">
            <w:pPr>
              <w:pStyle w:val="rvps2"/>
              <w:shd w:val="clear" w:color="auto" w:fill="FFFFFF"/>
              <w:tabs>
                <w:tab w:val="center" w:pos="3749"/>
              </w:tabs>
              <w:spacing w:after="150"/>
              <w:ind w:firstLine="450"/>
              <w:jc w:val="both"/>
              <w:rPr>
                <w:sz w:val="26"/>
                <w:szCs w:val="26"/>
              </w:rPr>
            </w:pPr>
            <w:r w:rsidRPr="00AA0E95">
              <w:rPr>
                <w:sz w:val="26"/>
                <w:szCs w:val="26"/>
              </w:rPr>
              <w:t>6. На здобуття Премії щорічно, до 1 травня, подаються:</w:t>
            </w:r>
          </w:p>
          <w:p w14:paraId="7F3F8A56" w14:textId="4C82662C" w:rsidR="001423E9" w:rsidRPr="00AA0E95" w:rsidRDefault="001423E9" w:rsidP="001423E9">
            <w:pPr>
              <w:pStyle w:val="rvps2"/>
              <w:shd w:val="clear" w:color="auto" w:fill="FFFFFF"/>
              <w:tabs>
                <w:tab w:val="center" w:pos="3749"/>
              </w:tabs>
              <w:spacing w:after="150"/>
              <w:ind w:firstLine="450"/>
              <w:jc w:val="both"/>
              <w:rPr>
                <w:sz w:val="26"/>
                <w:szCs w:val="26"/>
              </w:rPr>
            </w:pPr>
            <w:r w:rsidRPr="00AA0E95">
              <w:rPr>
                <w:sz w:val="26"/>
                <w:szCs w:val="26"/>
              </w:rPr>
              <w:t>клопотання про присудження Премії з короткою  характеристикою твору та його автора;</w:t>
            </w:r>
          </w:p>
          <w:p w14:paraId="6DB8C590" w14:textId="77777777" w:rsidR="001423E9" w:rsidRPr="004168C8" w:rsidRDefault="001423E9" w:rsidP="001423E9">
            <w:pPr>
              <w:ind w:firstLine="567"/>
              <w:jc w:val="both"/>
              <w:rPr>
                <w:rFonts w:ascii="Times New Roman" w:hAnsi="Times New Roman"/>
                <w:b/>
                <w:bCs/>
                <w:sz w:val="26"/>
                <w:szCs w:val="26"/>
                <w:lang w:val="ru-RU"/>
              </w:rPr>
            </w:pPr>
            <w:r w:rsidRPr="00AA0E95">
              <w:rPr>
                <w:rFonts w:ascii="Times New Roman" w:hAnsi="Times New Roman"/>
                <w:b/>
                <w:bCs/>
                <w:sz w:val="26"/>
                <w:szCs w:val="26"/>
              </w:rPr>
              <w:t>електронна версія твору з підтвердженням його оприлюднення, та/або відповідне посилання на інтернет-ресурс, на якому оприлюднено твір;</w:t>
            </w:r>
          </w:p>
          <w:p w14:paraId="1C92BD6A" w14:textId="77777777" w:rsidR="00921A29" w:rsidRPr="004168C8" w:rsidRDefault="00921A29" w:rsidP="001423E9">
            <w:pPr>
              <w:ind w:firstLine="567"/>
              <w:jc w:val="both"/>
              <w:rPr>
                <w:rFonts w:ascii="Times New Roman" w:hAnsi="Times New Roman"/>
                <w:b/>
                <w:bCs/>
                <w:sz w:val="26"/>
                <w:szCs w:val="26"/>
                <w:lang w:val="ru-RU"/>
              </w:rPr>
            </w:pPr>
          </w:p>
          <w:p w14:paraId="15A21688" w14:textId="2DAE442C" w:rsidR="00125985" w:rsidRDefault="001423E9" w:rsidP="00AA0E95">
            <w:pPr>
              <w:pStyle w:val="rvps2"/>
              <w:shd w:val="clear" w:color="auto" w:fill="FFFFFF"/>
              <w:tabs>
                <w:tab w:val="center" w:pos="3749"/>
              </w:tabs>
              <w:spacing w:before="0" w:beforeAutospacing="0" w:after="0" w:afterAutospacing="0"/>
              <w:ind w:firstLine="448"/>
              <w:jc w:val="both"/>
              <w:rPr>
                <w:sz w:val="26"/>
                <w:szCs w:val="26"/>
              </w:rPr>
            </w:pPr>
            <w:r w:rsidRPr="00AA0E95">
              <w:rPr>
                <w:sz w:val="26"/>
                <w:szCs w:val="26"/>
              </w:rPr>
              <w:t>копія паспорта (у разі висунення на здобуття Премії колективу - копії паспортів кожного члена колективу).</w:t>
            </w:r>
          </w:p>
          <w:p w14:paraId="705D8473" w14:textId="77777777" w:rsidR="00AA0E95" w:rsidRPr="00AA0E95" w:rsidRDefault="00AA0E95" w:rsidP="00AA0E95">
            <w:pPr>
              <w:pStyle w:val="rvps2"/>
              <w:shd w:val="clear" w:color="auto" w:fill="FFFFFF"/>
              <w:tabs>
                <w:tab w:val="center" w:pos="3749"/>
              </w:tabs>
              <w:spacing w:before="0" w:beforeAutospacing="0" w:after="0" w:afterAutospacing="0"/>
              <w:ind w:firstLine="448"/>
              <w:jc w:val="both"/>
              <w:rPr>
                <w:sz w:val="26"/>
                <w:szCs w:val="26"/>
              </w:rPr>
            </w:pPr>
          </w:p>
          <w:p w14:paraId="505700C5" w14:textId="09A4E2EB" w:rsidR="00A41420" w:rsidRPr="00AA0E95" w:rsidRDefault="00A41420" w:rsidP="00A41420">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 xml:space="preserve">8. Для розгляду, конкурсного відбору творів претендентів  на здобуття Премії, визначення та нагородження лауреатів створюється Комітет з Премії імені Івана Франка у галузі  інформаційної діяльності (далі - Комітет) у складі дев’яти осіб, який діє на громадських засадах. </w:t>
            </w:r>
          </w:p>
          <w:p w14:paraId="34C575E3" w14:textId="33F4190C" w:rsidR="00A41420" w:rsidRPr="00AA0E95" w:rsidRDefault="00A41420" w:rsidP="00A41420">
            <w:pPr>
              <w:pStyle w:val="rvps2"/>
              <w:shd w:val="clear" w:color="auto" w:fill="FFFFFF"/>
              <w:tabs>
                <w:tab w:val="center" w:pos="3749"/>
              </w:tabs>
              <w:spacing w:before="0" w:beforeAutospacing="0" w:after="150" w:afterAutospacing="0"/>
              <w:ind w:firstLine="450"/>
              <w:jc w:val="both"/>
              <w:rPr>
                <w:sz w:val="26"/>
                <w:szCs w:val="26"/>
              </w:rPr>
            </w:pPr>
            <w:r w:rsidRPr="00AA0E95">
              <w:rPr>
                <w:sz w:val="26"/>
                <w:szCs w:val="26"/>
              </w:rPr>
              <w:t xml:space="preserve">Склад Комітету формується з представників Державного комітету телебачення і радіомовлення, </w:t>
            </w:r>
            <w:r w:rsidR="00667646" w:rsidRPr="00667646">
              <w:rPr>
                <w:b/>
                <w:bCs/>
                <w:sz w:val="26"/>
                <w:szCs w:val="26"/>
              </w:rPr>
              <w:t>Міністерства культури та стратегічних комунікацій</w:t>
            </w:r>
            <w:r w:rsidRPr="00AA0E95">
              <w:rPr>
                <w:sz w:val="26"/>
                <w:szCs w:val="26"/>
              </w:rPr>
              <w:t xml:space="preserve">, Міністерства освіти і науки, Національної академії наук, Академії мистецтв, Національної спілки журналістів та інших творчих спілок. </w:t>
            </w:r>
          </w:p>
          <w:p w14:paraId="0A73D367" w14:textId="77777777" w:rsidR="00A41420" w:rsidRPr="00AA0E95" w:rsidRDefault="00A41420" w:rsidP="00A41420">
            <w:pPr>
              <w:shd w:val="clear" w:color="auto" w:fill="FFFFFF"/>
              <w:ind w:firstLine="447"/>
              <w:jc w:val="both"/>
              <w:rPr>
                <w:rFonts w:ascii="Times New Roman" w:hAnsi="Times New Roman"/>
                <w:sz w:val="26"/>
                <w:szCs w:val="26"/>
                <w:lang w:eastAsia="uk-UA"/>
              </w:rPr>
            </w:pPr>
            <w:r w:rsidRPr="00AA0E95">
              <w:rPr>
                <w:rFonts w:ascii="Times New Roman" w:hAnsi="Times New Roman"/>
                <w:sz w:val="26"/>
                <w:szCs w:val="26"/>
                <w:lang w:eastAsia="uk-UA"/>
              </w:rPr>
              <w:t>…</w:t>
            </w:r>
            <w:r w:rsidRPr="00AA0E95">
              <w:rPr>
                <w:rFonts w:ascii="Times New Roman" w:hAnsi="Times New Roman"/>
                <w:sz w:val="26"/>
                <w:szCs w:val="26"/>
                <w:lang w:eastAsia="uk-UA"/>
              </w:rPr>
              <w:tab/>
            </w:r>
          </w:p>
          <w:p w14:paraId="4DCE4806" w14:textId="77777777" w:rsidR="00125985" w:rsidRPr="00AA0E95" w:rsidRDefault="00125985" w:rsidP="00125985">
            <w:pPr>
              <w:shd w:val="clear" w:color="auto" w:fill="FFFFFF"/>
              <w:ind w:firstLine="447"/>
              <w:jc w:val="both"/>
              <w:rPr>
                <w:rFonts w:ascii="Times New Roman" w:hAnsi="Times New Roman"/>
                <w:b/>
                <w:bCs/>
                <w:sz w:val="26"/>
                <w:szCs w:val="26"/>
                <w:lang w:eastAsia="uk-UA"/>
              </w:rPr>
            </w:pPr>
          </w:p>
          <w:p w14:paraId="12F3D663" w14:textId="77777777" w:rsidR="00974847" w:rsidRPr="00AA0E95" w:rsidRDefault="00974847" w:rsidP="00125985">
            <w:pPr>
              <w:shd w:val="clear" w:color="auto" w:fill="FFFFFF"/>
              <w:ind w:firstLine="447"/>
              <w:jc w:val="both"/>
              <w:rPr>
                <w:rFonts w:ascii="Times New Roman" w:hAnsi="Times New Roman"/>
                <w:b/>
                <w:bCs/>
                <w:sz w:val="26"/>
                <w:szCs w:val="26"/>
                <w:lang w:eastAsia="uk-UA"/>
              </w:rPr>
            </w:pPr>
          </w:p>
          <w:p w14:paraId="1B0DC9EA" w14:textId="77777777" w:rsidR="00974847" w:rsidRPr="00AA0E95" w:rsidRDefault="00974847" w:rsidP="00125985">
            <w:pPr>
              <w:shd w:val="clear" w:color="auto" w:fill="FFFFFF"/>
              <w:ind w:firstLine="447"/>
              <w:jc w:val="both"/>
              <w:rPr>
                <w:rFonts w:ascii="Times New Roman" w:hAnsi="Times New Roman"/>
                <w:b/>
                <w:bCs/>
                <w:sz w:val="26"/>
                <w:szCs w:val="26"/>
                <w:lang w:eastAsia="uk-UA"/>
              </w:rPr>
            </w:pPr>
          </w:p>
          <w:p w14:paraId="77924BA5" w14:textId="77777777" w:rsidR="00974847" w:rsidRPr="00AA0E95" w:rsidRDefault="00974847" w:rsidP="00125985">
            <w:pPr>
              <w:shd w:val="clear" w:color="auto" w:fill="FFFFFF"/>
              <w:ind w:firstLine="447"/>
              <w:jc w:val="both"/>
              <w:rPr>
                <w:rFonts w:ascii="Times New Roman" w:hAnsi="Times New Roman"/>
                <w:b/>
                <w:bCs/>
                <w:sz w:val="26"/>
                <w:szCs w:val="26"/>
                <w:lang w:eastAsia="uk-UA"/>
              </w:rPr>
            </w:pPr>
          </w:p>
          <w:p w14:paraId="7AEA99EE" w14:textId="77777777" w:rsidR="00125985" w:rsidRPr="00AA0E95" w:rsidRDefault="00125985" w:rsidP="00125985">
            <w:pPr>
              <w:shd w:val="clear" w:color="auto" w:fill="FFFFFF"/>
              <w:ind w:firstLine="447"/>
              <w:jc w:val="both"/>
              <w:rPr>
                <w:rFonts w:ascii="Times New Roman" w:hAnsi="Times New Roman"/>
                <w:b/>
                <w:bCs/>
                <w:sz w:val="26"/>
                <w:szCs w:val="26"/>
                <w:lang w:eastAsia="uk-UA"/>
              </w:rPr>
            </w:pPr>
          </w:p>
          <w:p w14:paraId="151AC8F0" w14:textId="77777777" w:rsidR="00125985" w:rsidRPr="00AA0E95" w:rsidRDefault="00125985" w:rsidP="00125985">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Додаток </w:t>
            </w:r>
          </w:p>
          <w:p w14:paraId="3F9B5BF4" w14:textId="77777777" w:rsidR="00125985" w:rsidRPr="00AA0E95" w:rsidRDefault="00125985" w:rsidP="00125985">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до пункту 11 Положення </w:t>
            </w:r>
          </w:p>
          <w:p w14:paraId="46238565" w14:textId="77777777" w:rsidR="00125985" w:rsidRPr="00AA0E95" w:rsidRDefault="00125985" w:rsidP="00125985">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про премію </w:t>
            </w:r>
          </w:p>
          <w:p w14:paraId="5BC140CB" w14:textId="77777777" w:rsidR="00125985" w:rsidRPr="00AA0E95" w:rsidRDefault="00125985" w:rsidP="00125985">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імені Івана Франка у галузі </w:t>
            </w:r>
          </w:p>
          <w:p w14:paraId="1FDF8211" w14:textId="77777777" w:rsidR="00125985" w:rsidRPr="00AA0E95" w:rsidRDefault="00125985" w:rsidP="00125985">
            <w:pPr>
              <w:shd w:val="clear" w:color="auto" w:fill="FFFFFF"/>
              <w:ind w:firstLine="447"/>
              <w:jc w:val="right"/>
              <w:rPr>
                <w:rFonts w:ascii="Times New Roman" w:hAnsi="Times New Roman"/>
                <w:sz w:val="26"/>
                <w:szCs w:val="26"/>
                <w:lang w:eastAsia="uk-UA"/>
              </w:rPr>
            </w:pPr>
            <w:r w:rsidRPr="00AA0E95">
              <w:rPr>
                <w:rFonts w:ascii="Times New Roman" w:hAnsi="Times New Roman"/>
                <w:sz w:val="26"/>
                <w:szCs w:val="26"/>
                <w:lang w:eastAsia="uk-UA"/>
              </w:rPr>
              <w:t xml:space="preserve">                                      інформаційної діяльності </w:t>
            </w:r>
          </w:p>
          <w:p w14:paraId="5C8D833E" w14:textId="77777777" w:rsidR="00125985" w:rsidRPr="00AA0E95" w:rsidRDefault="00125985" w:rsidP="00125985">
            <w:pPr>
              <w:shd w:val="clear" w:color="auto" w:fill="FFFFFF"/>
              <w:ind w:firstLine="447"/>
              <w:jc w:val="both"/>
              <w:rPr>
                <w:rFonts w:ascii="Times New Roman" w:hAnsi="Times New Roman"/>
                <w:b/>
                <w:bCs/>
                <w:sz w:val="26"/>
                <w:szCs w:val="26"/>
                <w:lang w:eastAsia="uk-UA"/>
              </w:rPr>
            </w:pPr>
            <w:r w:rsidRPr="00AA0E95">
              <w:rPr>
                <w:rFonts w:ascii="Times New Roman" w:hAnsi="Times New Roman"/>
                <w:b/>
                <w:bCs/>
                <w:sz w:val="26"/>
                <w:szCs w:val="26"/>
                <w:lang w:eastAsia="uk-UA"/>
              </w:rPr>
              <w:t xml:space="preserve"> </w:t>
            </w:r>
          </w:p>
          <w:p w14:paraId="3BF0BCC9" w14:textId="77777777" w:rsidR="00125985" w:rsidRPr="00AA0E95" w:rsidRDefault="00125985" w:rsidP="00125985">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ОПИС</w:t>
            </w:r>
          </w:p>
          <w:p w14:paraId="1D874E01" w14:textId="77777777" w:rsidR="00125985" w:rsidRPr="00AA0E95" w:rsidRDefault="00125985" w:rsidP="00125985">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диплома лауреата премії імені Івана Франка</w:t>
            </w:r>
          </w:p>
          <w:p w14:paraId="6AC82DD0" w14:textId="77777777" w:rsidR="00125985" w:rsidRPr="00AA0E95" w:rsidRDefault="00125985" w:rsidP="00125985">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у галузі інформаційної діяльності</w:t>
            </w:r>
          </w:p>
          <w:p w14:paraId="1C928046" w14:textId="77777777" w:rsidR="00125985" w:rsidRPr="00AA0E95" w:rsidRDefault="00125985" w:rsidP="00125985">
            <w:pPr>
              <w:shd w:val="clear" w:color="auto" w:fill="FFFFFF"/>
              <w:ind w:firstLine="447"/>
              <w:jc w:val="both"/>
              <w:rPr>
                <w:rFonts w:ascii="Times New Roman" w:hAnsi="Times New Roman"/>
                <w:sz w:val="26"/>
                <w:szCs w:val="26"/>
                <w:lang w:eastAsia="uk-UA"/>
              </w:rPr>
            </w:pPr>
            <w:r w:rsidRPr="00AA0E95">
              <w:rPr>
                <w:rFonts w:ascii="Times New Roman" w:hAnsi="Times New Roman"/>
                <w:sz w:val="26"/>
                <w:szCs w:val="26"/>
                <w:lang w:eastAsia="uk-UA"/>
              </w:rPr>
              <w:t>…</w:t>
            </w:r>
            <w:r w:rsidRPr="00AA0E95">
              <w:rPr>
                <w:rFonts w:ascii="Times New Roman" w:hAnsi="Times New Roman"/>
                <w:sz w:val="26"/>
                <w:szCs w:val="26"/>
                <w:lang w:eastAsia="uk-UA"/>
              </w:rPr>
              <w:tab/>
            </w:r>
          </w:p>
          <w:p w14:paraId="1D5797EB" w14:textId="77777777" w:rsidR="00D5533B" w:rsidRPr="00AA0E95" w:rsidRDefault="00D5533B" w:rsidP="00125985">
            <w:pPr>
              <w:shd w:val="clear" w:color="auto" w:fill="FFFFFF"/>
              <w:ind w:firstLine="447"/>
              <w:jc w:val="center"/>
              <w:rPr>
                <w:rFonts w:ascii="Times New Roman" w:hAnsi="Times New Roman"/>
                <w:sz w:val="26"/>
                <w:szCs w:val="26"/>
                <w:lang w:eastAsia="uk-UA"/>
              </w:rPr>
            </w:pPr>
          </w:p>
          <w:p w14:paraId="7AA18D31" w14:textId="176F05CF" w:rsidR="00125985" w:rsidRPr="00AA0E95" w:rsidRDefault="00125985" w:rsidP="00125985">
            <w:pPr>
              <w:shd w:val="clear" w:color="auto" w:fill="FFFFFF"/>
              <w:ind w:firstLine="447"/>
              <w:jc w:val="center"/>
              <w:rPr>
                <w:rFonts w:ascii="Times New Roman" w:hAnsi="Times New Roman"/>
                <w:sz w:val="26"/>
                <w:szCs w:val="26"/>
                <w:lang w:eastAsia="uk-UA"/>
              </w:rPr>
            </w:pPr>
            <w:r w:rsidRPr="00AA0E95">
              <w:rPr>
                <w:rFonts w:ascii="Times New Roman" w:hAnsi="Times New Roman"/>
                <w:sz w:val="26"/>
                <w:szCs w:val="26"/>
                <w:lang w:eastAsia="uk-UA"/>
              </w:rPr>
              <w:t xml:space="preserve">На третій сторінці синьою фарбою надруковано: </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Лауреату премії імені Івана Франка у галузі інформаційної діяльності</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 xml:space="preserve">. </w:t>
            </w:r>
            <w:r w:rsidRPr="00AA0E95">
              <w:rPr>
                <w:rFonts w:ascii="Times New Roman" w:hAnsi="Times New Roman"/>
                <w:sz w:val="26"/>
                <w:szCs w:val="26"/>
                <w:lang w:eastAsia="uk-UA"/>
              </w:rPr>
              <w:lastRenderedPageBreak/>
              <w:t xml:space="preserve">____________________________________________________                                                                                                                                   (прізвище, ім'я та по батькові </w:t>
            </w:r>
            <w:r w:rsidRPr="00AA0E95">
              <w:rPr>
                <w:rFonts w:ascii="Times New Roman" w:hAnsi="Times New Roman"/>
                <w:b/>
                <w:bCs/>
                <w:sz w:val="26"/>
                <w:szCs w:val="26"/>
                <w:lang w:eastAsia="uk-UA"/>
              </w:rPr>
              <w:t>(за наявності)</w:t>
            </w:r>
            <w:r w:rsidRPr="00AA0E95">
              <w:rPr>
                <w:rFonts w:ascii="Times New Roman" w:hAnsi="Times New Roman"/>
                <w:sz w:val="26"/>
                <w:szCs w:val="26"/>
                <w:lang w:eastAsia="uk-UA"/>
              </w:rPr>
              <w:t xml:space="preserve"> у номінації</w:t>
            </w:r>
          </w:p>
          <w:p w14:paraId="0A2EF1E9" w14:textId="7DD262FE" w:rsidR="00FF5B52" w:rsidRPr="00AA0E95" w:rsidRDefault="00125985" w:rsidP="00702159">
            <w:pPr>
              <w:shd w:val="clear" w:color="auto" w:fill="FFFFFF"/>
              <w:ind w:firstLine="447"/>
              <w:jc w:val="both"/>
              <w:rPr>
                <w:rFonts w:ascii="Times New Roman" w:hAnsi="Times New Roman"/>
                <w:sz w:val="26"/>
                <w:szCs w:val="26"/>
                <w:lang w:eastAsia="uk-UA"/>
              </w:rPr>
            </w:pPr>
            <w:r w:rsidRPr="00AA0E95">
              <w:rPr>
                <w:rFonts w:ascii="Times New Roman" w:hAnsi="Times New Roman"/>
                <w:sz w:val="26"/>
                <w:szCs w:val="26"/>
                <w:lang w:eastAsia="uk-UA"/>
              </w:rPr>
              <w:t>…</w:t>
            </w:r>
            <w:r w:rsidRPr="00AA0E95">
              <w:rPr>
                <w:rFonts w:ascii="Times New Roman" w:hAnsi="Times New Roman"/>
                <w:sz w:val="26"/>
                <w:szCs w:val="26"/>
                <w:lang w:eastAsia="uk-UA"/>
              </w:rPr>
              <w:tab/>
            </w:r>
          </w:p>
        </w:tc>
      </w:tr>
      <w:tr w:rsidR="00702159" w:rsidRPr="00AA0E95" w14:paraId="3F5394FA" w14:textId="77777777" w:rsidTr="00901650">
        <w:tc>
          <w:tcPr>
            <w:tcW w:w="7366" w:type="dxa"/>
          </w:tcPr>
          <w:p w14:paraId="0E328DDA" w14:textId="77777777" w:rsidR="005D469F" w:rsidRPr="00AA0E95" w:rsidRDefault="005D469F" w:rsidP="005D469F">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51593A" w:rsidRPr="00AA0E95">
              <w:rPr>
                <w:rFonts w:ascii="Times New Roman" w:eastAsia="Calibri" w:hAnsi="Times New Roman"/>
                <w:sz w:val="26"/>
                <w:szCs w:val="26"/>
              </w:rPr>
              <w:fldChar w:fldCharType="begin"/>
            </w:r>
            <w:r w:rsidR="0051593A" w:rsidRPr="00AA0E95">
              <w:rPr>
                <w:rFonts w:ascii="Times New Roman" w:eastAsia="Calibri" w:hAnsi="Times New Roman"/>
                <w:sz w:val="26"/>
                <w:szCs w:val="26"/>
              </w:rPr>
              <w:instrText xml:space="preserve"> INCLUDEPICTURE  "https://zakonst.rada.gov.ua/images/gerb.gif" \* MERGEFORMATINET </w:instrText>
            </w:r>
            <w:r w:rsidR="0051593A" w:rsidRPr="00AA0E95">
              <w:rPr>
                <w:rFonts w:ascii="Times New Roman" w:eastAsia="Calibri" w:hAnsi="Times New Roman"/>
                <w:sz w:val="26"/>
                <w:szCs w:val="26"/>
              </w:rPr>
              <w:fldChar w:fldCharType="separate"/>
            </w:r>
            <w:r w:rsidR="00152C09" w:rsidRPr="00AA0E95">
              <w:rPr>
                <w:rFonts w:ascii="Times New Roman" w:eastAsia="Calibri" w:hAnsi="Times New Roman"/>
                <w:sz w:val="26"/>
                <w:szCs w:val="26"/>
              </w:rPr>
              <w:fldChar w:fldCharType="begin"/>
            </w:r>
            <w:r w:rsidR="00152C09" w:rsidRPr="00AA0E95">
              <w:rPr>
                <w:rFonts w:ascii="Times New Roman" w:eastAsia="Calibri" w:hAnsi="Times New Roman"/>
                <w:sz w:val="26"/>
                <w:szCs w:val="26"/>
              </w:rPr>
              <w:instrText xml:space="preserve"> INCLUDEPICTURE  "https://zakonst.rada.gov.ua/images/gerb.gif" \* MERGEFORMATINET </w:instrText>
            </w:r>
            <w:r w:rsidR="00152C09" w:rsidRPr="00AA0E95">
              <w:rPr>
                <w:rFonts w:ascii="Times New Roman" w:eastAsia="Calibri" w:hAnsi="Times New Roman"/>
                <w:sz w:val="26"/>
                <w:szCs w:val="26"/>
              </w:rPr>
              <w:fldChar w:fldCharType="separate"/>
            </w:r>
            <w:r w:rsidR="00445D01" w:rsidRPr="00AA0E95">
              <w:rPr>
                <w:rFonts w:ascii="Times New Roman" w:eastAsia="Calibri" w:hAnsi="Times New Roman"/>
                <w:sz w:val="26"/>
                <w:szCs w:val="26"/>
              </w:rPr>
              <w:fldChar w:fldCharType="begin"/>
            </w:r>
            <w:r w:rsidR="00445D01" w:rsidRPr="00AA0E95">
              <w:rPr>
                <w:rFonts w:ascii="Times New Roman" w:eastAsia="Calibri" w:hAnsi="Times New Roman"/>
                <w:sz w:val="26"/>
                <w:szCs w:val="26"/>
              </w:rPr>
              <w:instrText xml:space="preserve"> INCLUDEPICTURE  "https://zakonst.rada.gov.ua/images/gerb.gif" \* MERGEFORMATINET </w:instrText>
            </w:r>
            <w:r w:rsidR="00445D01" w:rsidRPr="00AA0E95">
              <w:rPr>
                <w:rFonts w:ascii="Times New Roman" w:eastAsia="Calibri" w:hAnsi="Times New Roman"/>
                <w:sz w:val="26"/>
                <w:szCs w:val="26"/>
              </w:rPr>
              <w:fldChar w:fldCharType="separate"/>
            </w:r>
            <w:r w:rsidR="00FF7C54" w:rsidRPr="00AA0E95">
              <w:rPr>
                <w:rFonts w:ascii="Times New Roman" w:eastAsia="Calibri" w:hAnsi="Times New Roman"/>
                <w:sz w:val="26"/>
                <w:szCs w:val="26"/>
              </w:rPr>
              <w:fldChar w:fldCharType="begin"/>
            </w:r>
            <w:r w:rsidR="00FF7C54" w:rsidRPr="00AA0E95">
              <w:rPr>
                <w:rFonts w:ascii="Times New Roman" w:eastAsia="Calibri" w:hAnsi="Times New Roman"/>
                <w:sz w:val="26"/>
                <w:szCs w:val="26"/>
              </w:rPr>
              <w:instrText xml:space="preserve"> INCLUDEPICTURE  "https://zakonst.rada.gov.ua/images/gerb.gif" \* MERGEFORMATINET </w:instrText>
            </w:r>
            <w:r w:rsidR="00FF7C54" w:rsidRPr="00AA0E95">
              <w:rPr>
                <w:rFonts w:ascii="Times New Roman" w:eastAsia="Calibri" w:hAnsi="Times New Roman"/>
                <w:sz w:val="26"/>
                <w:szCs w:val="26"/>
              </w:rPr>
              <w:fldChar w:fldCharType="separate"/>
            </w:r>
            <w:r w:rsidR="00A5426B" w:rsidRPr="00AA0E95">
              <w:rPr>
                <w:rFonts w:ascii="Times New Roman" w:eastAsia="Calibri" w:hAnsi="Times New Roman"/>
                <w:sz w:val="26"/>
                <w:szCs w:val="26"/>
              </w:rPr>
              <w:fldChar w:fldCharType="begin"/>
            </w:r>
            <w:r w:rsidR="00A5426B" w:rsidRPr="00AA0E95">
              <w:rPr>
                <w:rFonts w:ascii="Times New Roman" w:eastAsia="Calibri" w:hAnsi="Times New Roman"/>
                <w:sz w:val="26"/>
                <w:szCs w:val="26"/>
              </w:rPr>
              <w:instrText xml:space="preserve"> INCLUDEPICTURE  "https://zakonst.rada.gov.ua/images/gerb.gif" \* MERGEFORMATINET </w:instrText>
            </w:r>
            <w:r w:rsidR="00A5426B"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7927FD6F">
                <v:shape id="_x0000_i1027" type="#_x0000_t75" alt="" style="width:43.5pt;height:57.75pt;mso-wrap-distance-left:.75pt;mso-wrap-distance-top:.75pt;mso-wrap-distance-right:.75pt;mso-wrap-distance-bottom:.75pt">
                  <v:imagedata r:id="rId6" r:href="rId9"/>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00A5426B" w:rsidRPr="00AA0E95">
              <w:rPr>
                <w:rFonts w:ascii="Times New Roman" w:eastAsia="Calibri" w:hAnsi="Times New Roman"/>
                <w:sz w:val="26"/>
                <w:szCs w:val="26"/>
              </w:rPr>
              <w:fldChar w:fldCharType="end"/>
            </w:r>
            <w:r w:rsidR="00FF7C54" w:rsidRPr="00AA0E95">
              <w:rPr>
                <w:rFonts w:ascii="Times New Roman" w:eastAsia="Calibri" w:hAnsi="Times New Roman"/>
                <w:sz w:val="26"/>
                <w:szCs w:val="26"/>
              </w:rPr>
              <w:fldChar w:fldCharType="end"/>
            </w:r>
            <w:r w:rsidR="00445D01" w:rsidRPr="00AA0E95">
              <w:rPr>
                <w:rFonts w:ascii="Times New Roman" w:eastAsia="Calibri" w:hAnsi="Times New Roman"/>
                <w:sz w:val="26"/>
                <w:szCs w:val="26"/>
              </w:rPr>
              <w:fldChar w:fldCharType="end"/>
            </w:r>
            <w:r w:rsidR="00152C09" w:rsidRPr="00AA0E95">
              <w:rPr>
                <w:rFonts w:ascii="Times New Roman" w:eastAsia="Calibri" w:hAnsi="Times New Roman"/>
                <w:sz w:val="26"/>
                <w:szCs w:val="26"/>
              </w:rPr>
              <w:fldChar w:fldCharType="end"/>
            </w:r>
            <w:r w:rsidR="0051593A"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4478A7DB" w14:textId="77777777" w:rsidR="005D469F" w:rsidRPr="00AA0E95" w:rsidRDefault="005D469F" w:rsidP="005D469F">
            <w:pPr>
              <w:shd w:val="clear" w:color="auto" w:fill="FFFFFF"/>
              <w:ind w:left="448"/>
              <w:jc w:val="center"/>
              <w:rPr>
                <w:rFonts w:ascii="Times New Roman" w:eastAsia="Calibri" w:hAnsi="Times New Roman"/>
                <w:sz w:val="26"/>
                <w:szCs w:val="26"/>
              </w:rPr>
            </w:pPr>
          </w:p>
          <w:p w14:paraId="63CC5738" w14:textId="77777777" w:rsidR="005D469F" w:rsidRPr="00AA0E95" w:rsidRDefault="005D469F" w:rsidP="005D469F">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313AF74E" w14:textId="77777777" w:rsidR="005D469F" w:rsidRPr="00AA0E95" w:rsidRDefault="005D469F" w:rsidP="005D469F">
            <w:pPr>
              <w:shd w:val="clear" w:color="auto" w:fill="FFFFFF"/>
              <w:ind w:left="448"/>
              <w:jc w:val="center"/>
              <w:rPr>
                <w:rFonts w:ascii="Times New Roman" w:eastAsia="Calibri" w:hAnsi="Times New Roman"/>
                <w:bCs/>
                <w:sz w:val="26"/>
                <w:szCs w:val="26"/>
                <w:shd w:val="clear" w:color="auto" w:fill="FFFFFF"/>
              </w:rPr>
            </w:pPr>
          </w:p>
          <w:p w14:paraId="3E2E3DC2" w14:textId="77777777" w:rsidR="005D469F" w:rsidRPr="00AA0E95" w:rsidRDefault="005D469F" w:rsidP="005D469F">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hAnsi="Times New Roman"/>
                <w:bCs/>
                <w:sz w:val="26"/>
                <w:szCs w:val="26"/>
                <w:lang w:eastAsia="uk-UA"/>
              </w:rPr>
              <w:t>НАКАЗ</w:t>
            </w:r>
          </w:p>
          <w:p w14:paraId="27A86112" w14:textId="0824529E" w:rsidR="005D469F" w:rsidRPr="00AA0E95" w:rsidRDefault="00637911" w:rsidP="005D469F">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24.02.2012  № 49</w:t>
            </w:r>
          </w:p>
          <w:p w14:paraId="3ED0BAC6" w14:textId="77777777" w:rsidR="00637911" w:rsidRPr="00AA0E95" w:rsidRDefault="00637911" w:rsidP="005D469F">
            <w:pPr>
              <w:shd w:val="clear" w:color="auto" w:fill="FFFFFF"/>
              <w:ind w:left="448"/>
              <w:jc w:val="center"/>
              <w:rPr>
                <w:rFonts w:ascii="Times New Roman" w:hAnsi="Times New Roman"/>
                <w:bCs/>
                <w:sz w:val="26"/>
                <w:szCs w:val="26"/>
                <w:lang w:eastAsia="uk-UA"/>
              </w:rPr>
            </w:pPr>
          </w:p>
          <w:p w14:paraId="0CB3B969" w14:textId="77777777"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65DC99E7" w14:textId="77777777"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4C896D66" w14:textId="77777777" w:rsidR="00637911" w:rsidRPr="00AA0E95" w:rsidRDefault="005D469F"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r w:rsidR="00404909" w:rsidRPr="00AA0E95">
              <w:rPr>
                <w:rFonts w:ascii="Times New Roman" w:hAnsi="Times New Roman"/>
                <w:sz w:val="26"/>
                <w:szCs w:val="26"/>
                <w:lang w:eastAsia="uk-UA"/>
              </w:rPr>
              <w:t xml:space="preserve"> </w:t>
            </w:r>
            <w:r w:rsidR="00637911" w:rsidRPr="00AA0E95">
              <w:rPr>
                <w:rFonts w:ascii="Times New Roman" w:hAnsi="Times New Roman"/>
                <w:sz w:val="26"/>
                <w:szCs w:val="26"/>
                <w:lang w:eastAsia="uk-UA"/>
              </w:rPr>
              <w:t>16 березня 2012 р.</w:t>
            </w:r>
          </w:p>
          <w:p w14:paraId="09E70A5A" w14:textId="4F36AEB5" w:rsidR="005D469F" w:rsidRPr="00AA0E95" w:rsidRDefault="00637911" w:rsidP="00637911">
            <w:pPr>
              <w:shd w:val="clear" w:color="auto" w:fill="FFFFFF"/>
              <w:ind w:left="448"/>
              <w:jc w:val="right"/>
              <w:rPr>
                <w:rFonts w:ascii="Times New Roman" w:eastAsia="Calibri" w:hAnsi="Times New Roman"/>
                <w:bCs/>
                <w:sz w:val="26"/>
                <w:szCs w:val="26"/>
                <w:shd w:val="clear" w:color="auto" w:fill="FFFFFF"/>
              </w:rPr>
            </w:pPr>
            <w:r w:rsidRPr="00AA0E95">
              <w:rPr>
                <w:rFonts w:ascii="Times New Roman" w:hAnsi="Times New Roman"/>
                <w:sz w:val="26"/>
                <w:szCs w:val="26"/>
                <w:lang w:eastAsia="uk-UA"/>
              </w:rPr>
              <w:t>за № 412/20725</w:t>
            </w:r>
          </w:p>
          <w:p w14:paraId="7F84DDB5" w14:textId="77777777" w:rsidR="005D469F" w:rsidRPr="00AA0E95" w:rsidRDefault="005D469F" w:rsidP="005D469F">
            <w:pPr>
              <w:shd w:val="clear" w:color="auto" w:fill="FFFFFF"/>
              <w:ind w:left="448"/>
              <w:jc w:val="center"/>
              <w:rPr>
                <w:rFonts w:ascii="Times New Roman" w:eastAsia="Calibri" w:hAnsi="Times New Roman"/>
                <w:bCs/>
                <w:sz w:val="26"/>
                <w:szCs w:val="26"/>
                <w:shd w:val="clear" w:color="auto" w:fill="FFFFFF"/>
              </w:rPr>
            </w:pPr>
          </w:p>
          <w:p w14:paraId="50418001" w14:textId="77777777" w:rsidR="00637911" w:rsidRPr="00AA0E95" w:rsidRDefault="00637911" w:rsidP="00637911">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Про затвердження Порядку проведення конкурсного відбору кандидатів на призначення державних стипендій для видатних діячів інформаційної сфери</w:t>
            </w:r>
          </w:p>
          <w:p w14:paraId="1F7AB8D5" w14:textId="77777777" w:rsidR="008561E4" w:rsidRPr="00AA0E95" w:rsidRDefault="008561E4" w:rsidP="00637911">
            <w:pPr>
              <w:shd w:val="clear" w:color="auto" w:fill="FFFFFF"/>
              <w:ind w:left="448"/>
              <w:jc w:val="center"/>
              <w:rPr>
                <w:rFonts w:ascii="Times New Roman" w:eastAsia="Calibri" w:hAnsi="Times New Roman"/>
                <w:bCs/>
                <w:sz w:val="26"/>
                <w:szCs w:val="26"/>
                <w:shd w:val="clear" w:color="auto" w:fill="FFFFFF"/>
              </w:rPr>
            </w:pPr>
          </w:p>
          <w:p w14:paraId="2EF58E4F" w14:textId="5AA05133" w:rsidR="00396467" w:rsidRPr="00AA0E95" w:rsidRDefault="00396467" w:rsidP="00396467">
            <w:pPr>
              <w:pStyle w:val="rvps2"/>
              <w:shd w:val="clear" w:color="auto" w:fill="FFFFFF"/>
              <w:spacing w:before="0" w:beforeAutospacing="0" w:after="150" w:afterAutospacing="0"/>
              <w:ind w:firstLine="450"/>
              <w:jc w:val="both"/>
              <w:rPr>
                <w:sz w:val="26"/>
                <w:szCs w:val="26"/>
              </w:rPr>
            </w:pPr>
            <w:r w:rsidRPr="00AA0E95">
              <w:rPr>
                <w:sz w:val="26"/>
                <w:szCs w:val="26"/>
              </w:rPr>
              <w:t>На виконання пункту 6</w:t>
            </w:r>
            <w:r w:rsidR="008561E4" w:rsidRPr="00AA0E95">
              <w:rPr>
                <w:sz w:val="26"/>
                <w:szCs w:val="26"/>
              </w:rPr>
              <w:t xml:space="preserve"> </w:t>
            </w:r>
            <w:hyperlink r:id="rId10" w:tgtFrame="_blank" w:history="1">
              <w:r w:rsidRPr="00AA0E95">
                <w:rPr>
                  <w:rStyle w:val="a4"/>
                  <w:color w:val="auto"/>
                  <w:sz w:val="26"/>
                  <w:szCs w:val="26"/>
                  <w:u w:val="none"/>
                </w:rPr>
                <w:t>Положення про державні стипендії для видатних діячів науки, освіти, культури і мистецтва, охорони здоров’я, фізичної культури і спорту та інформаційної сфери</w:t>
              </w:r>
            </w:hyperlink>
            <w:r w:rsidRPr="00AA0E95">
              <w:rPr>
                <w:sz w:val="26"/>
                <w:szCs w:val="26"/>
              </w:rPr>
              <w:t>, затвердженого Указом Президента України від 10.09.2011 № 906, та з метою запровадження порядку розгляду та конкурсного відбору кандидатів на призначення державних стипендій для видатних діячів інформаційної сфери</w:t>
            </w:r>
            <w:r w:rsidR="008561E4" w:rsidRPr="00AA0E95">
              <w:rPr>
                <w:sz w:val="26"/>
                <w:szCs w:val="26"/>
              </w:rPr>
              <w:t xml:space="preserve"> </w:t>
            </w:r>
            <w:r w:rsidRPr="00AA0E95">
              <w:rPr>
                <w:rStyle w:val="rvts52"/>
                <w:b/>
                <w:bCs/>
                <w:spacing w:val="30"/>
                <w:sz w:val="26"/>
                <w:szCs w:val="26"/>
              </w:rPr>
              <w:t>НАКАЗУЮ:</w:t>
            </w:r>
          </w:p>
          <w:p w14:paraId="1D614558" w14:textId="77777777" w:rsidR="00396467" w:rsidRPr="00AA0E95" w:rsidRDefault="00396467" w:rsidP="00396467">
            <w:pPr>
              <w:pStyle w:val="rvps2"/>
              <w:shd w:val="clear" w:color="auto" w:fill="FFFFFF"/>
              <w:spacing w:before="0" w:beforeAutospacing="0" w:after="150" w:afterAutospacing="0"/>
              <w:ind w:firstLine="450"/>
              <w:jc w:val="both"/>
              <w:rPr>
                <w:sz w:val="26"/>
                <w:szCs w:val="26"/>
              </w:rPr>
            </w:pPr>
            <w:r w:rsidRPr="00AA0E95">
              <w:rPr>
                <w:sz w:val="26"/>
                <w:szCs w:val="26"/>
              </w:rPr>
              <w:lastRenderedPageBreak/>
              <w:t>1. Затвердити </w:t>
            </w:r>
            <w:hyperlink r:id="rId11" w:anchor="n17" w:history="1">
              <w:r w:rsidRPr="00AA0E95">
                <w:rPr>
                  <w:rStyle w:val="a4"/>
                  <w:color w:val="auto"/>
                  <w:sz w:val="26"/>
                  <w:szCs w:val="26"/>
                  <w:u w:val="none"/>
                </w:rPr>
                <w:t>Порядок проведення конкурсного відбору кандидатів на призначення державних стипендій для видатних діячів інформаційної сфери</w:t>
              </w:r>
            </w:hyperlink>
            <w:r w:rsidRPr="00AA0E95">
              <w:rPr>
                <w:sz w:val="26"/>
                <w:szCs w:val="26"/>
              </w:rPr>
              <w:t>, що додається.</w:t>
            </w:r>
          </w:p>
          <w:p w14:paraId="37ADEFE0" w14:textId="77777777" w:rsidR="00396467" w:rsidRPr="00AA0E95" w:rsidRDefault="00396467" w:rsidP="00396467">
            <w:pPr>
              <w:pStyle w:val="rvps2"/>
              <w:shd w:val="clear" w:color="auto" w:fill="FFFFFF"/>
              <w:spacing w:before="0" w:beforeAutospacing="0" w:after="150" w:afterAutospacing="0"/>
              <w:ind w:firstLine="450"/>
              <w:jc w:val="both"/>
              <w:rPr>
                <w:sz w:val="26"/>
                <w:szCs w:val="26"/>
                <w:u w:val="single"/>
              </w:rPr>
            </w:pPr>
            <w:r w:rsidRPr="00AA0E95">
              <w:rPr>
                <w:sz w:val="26"/>
                <w:szCs w:val="26"/>
              </w:rPr>
              <w:t xml:space="preserve">2. </w:t>
            </w:r>
            <w:bookmarkStart w:id="0" w:name="_Hlk165024603"/>
            <w:r w:rsidRPr="00AA0E95">
              <w:rPr>
                <w:sz w:val="26"/>
                <w:szCs w:val="26"/>
                <w:u w:val="single"/>
              </w:rPr>
              <w:t>Відділу кадрової роботи та державної служби (Трижичиський І.М.)</w:t>
            </w:r>
            <w:bookmarkEnd w:id="0"/>
            <w:r w:rsidRPr="00AA0E95">
              <w:rPr>
                <w:sz w:val="26"/>
                <w:szCs w:val="26"/>
              </w:rPr>
              <w:t>:</w:t>
            </w:r>
          </w:p>
          <w:p w14:paraId="26D832FA" w14:textId="77777777" w:rsidR="00396467" w:rsidRPr="00AA0E95" w:rsidRDefault="00396467" w:rsidP="00396467">
            <w:pPr>
              <w:pStyle w:val="rvps2"/>
              <w:shd w:val="clear" w:color="auto" w:fill="FFFFFF"/>
              <w:spacing w:before="0" w:beforeAutospacing="0" w:after="150" w:afterAutospacing="0"/>
              <w:ind w:firstLine="450"/>
              <w:jc w:val="both"/>
              <w:rPr>
                <w:sz w:val="26"/>
                <w:szCs w:val="26"/>
              </w:rPr>
            </w:pPr>
            <w:bookmarkStart w:id="1" w:name="n8"/>
            <w:bookmarkEnd w:id="1"/>
            <w:r w:rsidRPr="00AA0E95">
              <w:rPr>
                <w:sz w:val="26"/>
                <w:szCs w:val="26"/>
              </w:rPr>
              <w:t>організаційно забезпечувати проведення конкурсних відборів кандидатів на призначення державних стипендій для видатних діячів інформаційної сфери;</w:t>
            </w:r>
          </w:p>
          <w:p w14:paraId="4F28690D" w14:textId="77777777" w:rsidR="00396467" w:rsidRPr="00AA0E95" w:rsidRDefault="00396467" w:rsidP="00396467">
            <w:pPr>
              <w:pStyle w:val="rvps2"/>
              <w:shd w:val="clear" w:color="auto" w:fill="FFFFFF"/>
              <w:spacing w:before="0" w:beforeAutospacing="0" w:after="150" w:afterAutospacing="0"/>
              <w:ind w:firstLine="450"/>
              <w:jc w:val="both"/>
              <w:rPr>
                <w:sz w:val="26"/>
                <w:szCs w:val="26"/>
              </w:rPr>
            </w:pPr>
            <w:r w:rsidRPr="00AA0E95">
              <w:rPr>
                <w:sz w:val="26"/>
                <w:szCs w:val="26"/>
              </w:rPr>
              <w:t>спільно з фінансово-економічним</w:t>
            </w:r>
            <w:r w:rsidRPr="00AA0E95">
              <w:rPr>
                <w:sz w:val="26"/>
                <w:szCs w:val="26"/>
                <w:u w:val="single"/>
              </w:rPr>
              <w:t xml:space="preserve"> </w:t>
            </w:r>
            <w:bookmarkStart w:id="2" w:name="_Hlk165024717"/>
            <w:r w:rsidRPr="00AA0E95">
              <w:rPr>
                <w:sz w:val="26"/>
                <w:szCs w:val="26"/>
                <w:u w:val="single"/>
              </w:rPr>
              <w:t>департаментом (Бартош Н.В.)</w:t>
            </w:r>
            <w:r w:rsidRPr="00AA0E95">
              <w:rPr>
                <w:sz w:val="26"/>
                <w:szCs w:val="26"/>
              </w:rPr>
              <w:t xml:space="preserve"> </w:t>
            </w:r>
            <w:bookmarkEnd w:id="2"/>
            <w:r w:rsidRPr="00AA0E95">
              <w:rPr>
                <w:sz w:val="26"/>
                <w:szCs w:val="26"/>
              </w:rPr>
              <w:t>здійснювати постійний моніторинг кількості стипендій, що виплачуються видатним діячам інформаційної сфери.</w:t>
            </w:r>
          </w:p>
          <w:p w14:paraId="5C52F575" w14:textId="77777777" w:rsidR="00396467" w:rsidRPr="00AA0E95" w:rsidRDefault="00396467" w:rsidP="00396467">
            <w:pPr>
              <w:pStyle w:val="rvps2"/>
              <w:shd w:val="clear" w:color="auto" w:fill="FFFFFF"/>
              <w:spacing w:before="0" w:beforeAutospacing="0" w:after="150" w:afterAutospacing="0"/>
              <w:ind w:firstLine="450"/>
              <w:jc w:val="both"/>
              <w:rPr>
                <w:sz w:val="26"/>
                <w:szCs w:val="26"/>
                <w:u w:val="single"/>
              </w:rPr>
            </w:pPr>
            <w:r w:rsidRPr="00AA0E95">
              <w:rPr>
                <w:sz w:val="26"/>
                <w:szCs w:val="26"/>
              </w:rPr>
              <w:t xml:space="preserve">3. </w:t>
            </w:r>
            <w:bookmarkStart w:id="3" w:name="_Hlk165024802"/>
            <w:r w:rsidRPr="00AA0E95">
              <w:rPr>
                <w:sz w:val="26"/>
                <w:szCs w:val="26"/>
                <w:u w:val="single"/>
              </w:rPr>
              <w:t>Департаменту інформаційної політики (Червак Б.О.)</w:t>
            </w:r>
            <w:bookmarkEnd w:id="3"/>
            <w:r w:rsidRPr="00AA0E95">
              <w:rPr>
                <w:sz w:val="26"/>
                <w:szCs w:val="26"/>
                <w:u w:val="single"/>
              </w:rPr>
              <w:t>:</w:t>
            </w:r>
          </w:p>
          <w:p w14:paraId="759F6C42" w14:textId="77777777" w:rsidR="00396467" w:rsidRPr="00AA0E95" w:rsidRDefault="00396467" w:rsidP="00396467">
            <w:pPr>
              <w:pStyle w:val="rvps2"/>
              <w:shd w:val="clear" w:color="auto" w:fill="FFFFFF"/>
              <w:spacing w:before="0" w:beforeAutospacing="0" w:after="150" w:afterAutospacing="0"/>
              <w:ind w:firstLine="450"/>
              <w:jc w:val="both"/>
              <w:rPr>
                <w:sz w:val="26"/>
                <w:szCs w:val="26"/>
              </w:rPr>
            </w:pPr>
            <w:r w:rsidRPr="00AA0E95">
              <w:rPr>
                <w:sz w:val="26"/>
                <w:szCs w:val="26"/>
              </w:rPr>
              <w:t>забезпечити підготовку та супровід проектів Указів Президента України про призначення державних стипендій для видатних діячів інформаційної сфери;</w:t>
            </w:r>
          </w:p>
          <w:p w14:paraId="00090941" w14:textId="1E7C82A6" w:rsidR="00396467" w:rsidRPr="00AA0E95" w:rsidRDefault="00396467" w:rsidP="00396467">
            <w:pPr>
              <w:pStyle w:val="rvps2"/>
              <w:shd w:val="clear" w:color="auto" w:fill="FFFFFF"/>
              <w:spacing w:before="0" w:beforeAutospacing="0" w:after="150" w:afterAutospacing="0"/>
              <w:ind w:firstLine="450"/>
              <w:jc w:val="both"/>
              <w:rPr>
                <w:sz w:val="26"/>
                <w:szCs w:val="26"/>
                <w:u w:val="single"/>
              </w:rPr>
            </w:pPr>
            <w:r w:rsidRPr="00AA0E95">
              <w:rPr>
                <w:sz w:val="26"/>
                <w:szCs w:val="26"/>
                <w:u w:val="single"/>
              </w:rPr>
              <w:t xml:space="preserve">створити рубрику </w:t>
            </w:r>
            <w:r w:rsidR="00994E94" w:rsidRPr="00AA0E95">
              <w:rPr>
                <w:sz w:val="26"/>
                <w:szCs w:val="26"/>
                <w:u w:val="single"/>
              </w:rPr>
              <w:t>«</w:t>
            </w:r>
            <w:r w:rsidRPr="00AA0E95">
              <w:rPr>
                <w:sz w:val="26"/>
                <w:szCs w:val="26"/>
                <w:u w:val="single"/>
              </w:rPr>
              <w:t>Державні стипендії</w:t>
            </w:r>
            <w:r w:rsidR="00994E94" w:rsidRPr="00AA0E95">
              <w:rPr>
                <w:sz w:val="26"/>
                <w:szCs w:val="26"/>
                <w:u w:val="single"/>
              </w:rPr>
              <w:t>»</w:t>
            </w:r>
            <w:r w:rsidRPr="00AA0E95">
              <w:rPr>
                <w:sz w:val="26"/>
                <w:szCs w:val="26"/>
                <w:u w:val="single"/>
              </w:rPr>
              <w:t xml:space="preserve"> на офіційному веб-сайті Держкомтелерадіо, у якій регулярно оприлюднювати інформацію про рішення комісії, стипендіатів, яким призначено державні стипендії для видатних діячів інформаційної сфери;</w:t>
            </w:r>
          </w:p>
          <w:p w14:paraId="3AF1E59E" w14:textId="287A3DAF" w:rsidR="00637911" w:rsidRPr="00AA0E95" w:rsidRDefault="00637911" w:rsidP="003A2120">
            <w:pPr>
              <w:shd w:val="clear" w:color="auto" w:fill="FFFFFF"/>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w:t>
            </w:r>
          </w:p>
          <w:p w14:paraId="0AB15595" w14:textId="77777777" w:rsidR="003A2120" w:rsidRPr="00AA0E95" w:rsidRDefault="003A2120" w:rsidP="005D469F">
            <w:pPr>
              <w:shd w:val="clear" w:color="auto" w:fill="FFFFFF"/>
              <w:ind w:left="448"/>
              <w:jc w:val="right"/>
              <w:rPr>
                <w:rFonts w:ascii="Times New Roman" w:hAnsi="Times New Roman"/>
                <w:sz w:val="26"/>
                <w:szCs w:val="26"/>
                <w:lang w:val="ru-RU" w:eastAsia="uk-UA"/>
              </w:rPr>
            </w:pPr>
          </w:p>
          <w:p w14:paraId="68BE7321" w14:textId="77777777" w:rsidR="003A2120" w:rsidRPr="00AA0E95" w:rsidRDefault="003A2120" w:rsidP="005D469F">
            <w:pPr>
              <w:shd w:val="clear" w:color="auto" w:fill="FFFFFF"/>
              <w:ind w:left="448"/>
              <w:jc w:val="right"/>
              <w:rPr>
                <w:rFonts w:ascii="Times New Roman" w:hAnsi="Times New Roman"/>
                <w:sz w:val="26"/>
                <w:szCs w:val="26"/>
                <w:lang w:val="ru-RU" w:eastAsia="uk-UA"/>
              </w:rPr>
            </w:pPr>
          </w:p>
          <w:p w14:paraId="5E23F5AF" w14:textId="502CFBA3"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ЗАТВЕРДЖЕНО </w:t>
            </w:r>
          </w:p>
          <w:p w14:paraId="24952772" w14:textId="77777777"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Наказ Державного комітету </w:t>
            </w:r>
          </w:p>
          <w:p w14:paraId="09171756" w14:textId="77777777"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телебачення і радіомовлення </w:t>
            </w:r>
          </w:p>
          <w:p w14:paraId="0F271FDF" w14:textId="77777777" w:rsidR="00404909"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України</w:t>
            </w:r>
          </w:p>
          <w:p w14:paraId="5CABBD54" w14:textId="77777777" w:rsidR="00637911" w:rsidRPr="00AA0E95" w:rsidRDefault="00637911"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24.02.2012  № 49</w:t>
            </w:r>
          </w:p>
          <w:p w14:paraId="55E0155F" w14:textId="5CC71634"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p>
          <w:p w14:paraId="10A0CDD5" w14:textId="77777777"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04052293" w14:textId="77777777" w:rsidR="005D469F" w:rsidRPr="00AA0E95" w:rsidRDefault="005D469F" w:rsidP="005D469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lastRenderedPageBreak/>
              <w:t xml:space="preserve">                                      юстиції України </w:t>
            </w:r>
          </w:p>
          <w:p w14:paraId="71E0F62F" w14:textId="77777777" w:rsidR="00637911" w:rsidRPr="00AA0E95" w:rsidRDefault="005D469F"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r w:rsidR="00637911" w:rsidRPr="00AA0E95">
              <w:rPr>
                <w:rFonts w:ascii="Times New Roman" w:hAnsi="Times New Roman"/>
                <w:sz w:val="26"/>
                <w:szCs w:val="26"/>
                <w:lang w:eastAsia="uk-UA"/>
              </w:rPr>
              <w:t>16 березня 2012 р.</w:t>
            </w:r>
          </w:p>
          <w:p w14:paraId="2A0B97E0" w14:textId="5E51563E" w:rsidR="005D469F"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 № 412/20725</w:t>
            </w:r>
          </w:p>
          <w:p w14:paraId="03987044" w14:textId="77777777" w:rsidR="00637911" w:rsidRPr="00AA0E95" w:rsidRDefault="00637911" w:rsidP="00637911">
            <w:pPr>
              <w:shd w:val="clear" w:color="auto" w:fill="FFFFFF"/>
              <w:ind w:left="448"/>
              <w:jc w:val="right"/>
              <w:rPr>
                <w:rFonts w:ascii="Times New Roman" w:hAnsi="Times New Roman"/>
                <w:sz w:val="26"/>
                <w:szCs w:val="26"/>
                <w:lang w:eastAsia="uk-UA"/>
              </w:rPr>
            </w:pPr>
          </w:p>
          <w:p w14:paraId="38CC9121" w14:textId="77777777" w:rsidR="00637911" w:rsidRPr="00AA0E95" w:rsidRDefault="00637911" w:rsidP="005D469F">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ПОРЯДОК</w:t>
            </w:r>
          </w:p>
          <w:p w14:paraId="6CD05D16" w14:textId="77777777" w:rsidR="00FF5B52" w:rsidRPr="00AA0E95" w:rsidRDefault="00637911" w:rsidP="00637911">
            <w:pPr>
              <w:shd w:val="clear" w:color="auto" w:fill="FFFFFF"/>
              <w:spacing w:after="167"/>
              <w:ind w:firstLine="502"/>
              <w:jc w:val="center"/>
              <w:rPr>
                <w:rFonts w:ascii="Times New Roman" w:hAnsi="Times New Roman"/>
                <w:sz w:val="26"/>
                <w:szCs w:val="26"/>
                <w:lang w:eastAsia="uk-UA"/>
              </w:rPr>
            </w:pPr>
            <w:r w:rsidRPr="00AA0E95">
              <w:rPr>
                <w:rFonts w:ascii="Times New Roman" w:hAnsi="Times New Roman"/>
                <w:sz w:val="26"/>
                <w:szCs w:val="26"/>
                <w:lang w:eastAsia="uk-UA"/>
              </w:rPr>
              <w:t>проведення конкурсного відбору кандидатів на призначення державних стипендій для видатних діячів інформаційної сфери</w:t>
            </w:r>
          </w:p>
          <w:p w14:paraId="7EE97A9B" w14:textId="77777777" w:rsidR="00637911" w:rsidRPr="00AA0E95" w:rsidRDefault="00637911" w:rsidP="00637911">
            <w:pPr>
              <w:shd w:val="clear" w:color="auto" w:fill="FFFFFF"/>
              <w:spacing w:after="167"/>
              <w:ind w:firstLine="502"/>
              <w:jc w:val="center"/>
              <w:rPr>
                <w:rFonts w:ascii="Times New Roman" w:hAnsi="Times New Roman"/>
                <w:sz w:val="26"/>
                <w:szCs w:val="26"/>
                <w:lang w:eastAsia="uk-UA"/>
              </w:rPr>
            </w:pPr>
          </w:p>
          <w:p w14:paraId="6079843B" w14:textId="5909B5BD" w:rsidR="00637911" w:rsidRPr="00AA0E95" w:rsidRDefault="00637911" w:rsidP="00637911">
            <w:pPr>
              <w:shd w:val="clear" w:color="auto" w:fill="FFFFFF"/>
              <w:spacing w:after="167"/>
              <w:ind w:firstLine="502"/>
              <w:rPr>
                <w:rFonts w:ascii="Times New Roman" w:hAnsi="Times New Roman"/>
                <w:sz w:val="26"/>
                <w:szCs w:val="26"/>
                <w:lang w:eastAsia="uk-UA"/>
              </w:rPr>
            </w:pPr>
            <w:r w:rsidRPr="00AA0E95">
              <w:rPr>
                <w:rFonts w:ascii="Times New Roman" w:hAnsi="Times New Roman"/>
                <w:sz w:val="26"/>
                <w:szCs w:val="26"/>
                <w:lang w:eastAsia="uk-UA"/>
              </w:rPr>
              <w:t>…</w:t>
            </w:r>
          </w:p>
          <w:p w14:paraId="4F7AA603" w14:textId="77777777" w:rsidR="00637911" w:rsidRPr="00AA0E95" w:rsidRDefault="00637911" w:rsidP="00637911">
            <w:pPr>
              <w:pStyle w:val="rvps7"/>
              <w:shd w:val="clear" w:color="auto" w:fill="FFFFFF"/>
              <w:spacing w:before="150" w:beforeAutospacing="0" w:after="150" w:afterAutospacing="0"/>
              <w:ind w:left="450" w:right="450"/>
              <w:jc w:val="center"/>
              <w:rPr>
                <w:rStyle w:val="rvts15"/>
                <w:sz w:val="26"/>
                <w:szCs w:val="26"/>
              </w:rPr>
            </w:pPr>
            <w:r w:rsidRPr="00AA0E95">
              <w:rPr>
                <w:rStyle w:val="rvts15"/>
                <w:sz w:val="26"/>
                <w:szCs w:val="26"/>
              </w:rPr>
              <w:t>II. Організація роботи комісії</w:t>
            </w:r>
          </w:p>
          <w:p w14:paraId="48D02558" w14:textId="77777777" w:rsidR="00481964" w:rsidRPr="00AA0E95" w:rsidRDefault="00481964" w:rsidP="00481964">
            <w:pPr>
              <w:pStyle w:val="rvps2"/>
              <w:spacing w:after="150"/>
              <w:ind w:firstLine="450"/>
              <w:jc w:val="both"/>
              <w:rPr>
                <w:sz w:val="26"/>
                <w:szCs w:val="26"/>
              </w:rPr>
            </w:pPr>
            <w:r w:rsidRPr="00AA0E95">
              <w:rPr>
                <w:sz w:val="26"/>
                <w:szCs w:val="26"/>
              </w:rPr>
              <w:t>…</w:t>
            </w:r>
          </w:p>
          <w:p w14:paraId="6A28CCEB" w14:textId="77777777" w:rsidR="00637911" w:rsidRPr="00AA0E95" w:rsidRDefault="00637911" w:rsidP="00637911">
            <w:pPr>
              <w:pStyle w:val="rvps2"/>
              <w:shd w:val="clear" w:color="auto" w:fill="FFFFFF"/>
              <w:spacing w:before="0" w:beforeAutospacing="0" w:after="150" w:afterAutospacing="0"/>
              <w:ind w:firstLine="450"/>
              <w:jc w:val="both"/>
              <w:rPr>
                <w:sz w:val="26"/>
                <w:szCs w:val="26"/>
              </w:rPr>
            </w:pPr>
            <w:bookmarkStart w:id="4" w:name="n26"/>
            <w:bookmarkStart w:id="5" w:name="n28"/>
            <w:bookmarkEnd w:id="4"/>
            <w:bookmarkEnd w:id="5"/>
            <w:r w:rsidRPr="00AA0E95">
              <w:rPr>
                <w:sz w:val="26"/>
                <w:szCs w:val="26"/>
              </w:rPr>
              <w:t xml:space="preserve">2.3. До складу комісії входять представники Держкомтелерадіо, творчих спілок, </w:t>
            </w:r>
            <w:bookmarkStart w:id="6" w:name="_Hlk164333478"/>
            <w:r w:rsidRPr="00AA0E95">
              <w:rPr>
                <w:sz w:val="26"/>
                <w:szCs w:val="26"/>
                <w:u w:val="single"/>
              </w:rPr>
              <w:t>засобів масової інформації</w:t>
            </w:r>
            <w:bookmarkEnd w:id="6"/>
            <w:r w:rsidRPr="00AA0E95">
              <w:rPr>
                <w:sz w:val="26"/>
                <w:szCs w:val="26"/>
              </w:rPr>
              <w:t>, журналістської спільноти (за згодою).</w:t>
            </w:r>
          </w:p>
          <w:p w14:paraId="65C21F8D" w14:textId="77777777" w:rsidR="00481964" w:rsidRPr="00AA0E95" w:rsidRDefault="00481964" w:rsidP="00481964">
            <w:pPr>
              <w:pStyle w:val="rvps2"/>
              <w:spacing w:after="150"/>
              <w:ind w:firstLine="450"/>
              <w:jc w:val="both"/>
              <w:rPr>
                <w:sz w:val="26"/>
                <w:szCs w:val="26"/>
              </w:rPr>
            </w:pPr>
            <w:r w:rsidRPr="00AA0E95">
              <w:rPr>
                <w:sz w:val="26"/>
                <w:szCs w:val="26"/>
              </w:rPr>
              <w:t>…</w:t>
            </w:r>
          </w:p>
          <w:p w14:paraId="6100CAF2" w14:textId="25B40A56" w:rsidR="00481964" w:rsidRPr="00AA0E95" w:rsidRDefault="00481964" w:rsidP="00637911">
            <w:pPr>
              <w:pStyle w:val="rvps2"/>
              <w:shd w:val="clear" w:color="auto" w:fill="FFFFFF"/>
              <w:spacing w:before="0" w:beforeAutospacing="0" w:after="150" w:afterAutospacing="0"/>
              <w:ind w:firstLine="450"/>
              <w:jc w:val="both"/>
              <w:rPr>
                <w:sz w:val="26"/>
                <w:szCs w:val="26"/>
              </w:rPr>
            </w:pPr>
            <w:r w:rsidRPr="00AA0E95">
              <w:rPr>
                <w:sz w:val="26"/>
                <w:szCs w:val="26"/>
              </w:rPr>
              <w:t>2.7. Протокол засідання комісії,</w:t>
            </w:r>
            <w:r w:rsidRPr="00AA0E95">
              <w:rPr>
                <w:sz w:val="26"/>
                <w:szCs w:val="26"/>
                <w:u w:val="single"/>
              </w:rPr>
              <w:t xml:space="preserve"> </w:t>
            </w:r>
            <w:bookmarkStart w:id="7" w:name="_Hlk164333838"/>
            <w:r w:rsidRPr="00AA0E95">
              <w:rPr>
                <w:sz w:val="26"/>
                <w:szCs w:val="26"/>
                <w:u w:val="single"/>
              </w:rPr>
              <w:t xml:space="preserve">підписаний членами комісії, які були присутні під час обговорення кандидатів та голосування, </w:t>
            </w:r>
            <w:r w:rsidRPr="00AA0E95">
              <w:rPr>
                <w:sz w:val="26"/>
                <w:szCs w:val="26"/>
              </w:rPr>
              <w:t>є</w:t>
            </w:r>
            <w:bookmarkEnd w:id="7"/>
            <w:r w:rsidRPr="00AA0E95">
              <w:rPr>
                <w:sz w:val="26"/>
                <w:szCs w:val="26"/>
              </w:rPr>
              <w:t xml:space="preserve"> підставою для видання наказу про результати конкурсного відбору.</w:t>
            </w:r>
          </w:p>
          <w:p w14:paraId="603232BD" w14:textId="77777777" w:rsidR="00702159" w:rsidRPr="00AA0E95" w:rsidRDefault="00702159" w:rsidP="00702159">
            <w:pPr>
              <w:pStyle w:val="rvps2"/>
              <w:spacing w:after="150"/>
              <w:ind w:firstLine="450"/>
              <w:jc w:val="both"/>
              <w:rPr>
                <w:sz w:val="26"/>
                <w:szCs w:val="26"/>
              </w:rPr>
            </w:pPr>
            <w:r w:rsidRPr="00AA0E95">
              <w:rPr>
                <w:sz w:val="26"/>
                <w:szCs w:val="26"/>
              </w:rPr>
              <w:t>…</w:t>
            </w:r>
          </w:p>
          <w:p w14:paraId="2E7750E4" w14:textId="77777777" w:rsidR="00702159" w:rsidRPr="00AA0E95" w:rsidRDefault="00702159" w:rsidP="00702159">
            <w:pPr>
              <w:pStyle w:val="rvps2"/>
              <w:spacing w:before="0"/>
              <w:ind w:firstLine="450"/>
              <w:jc w:val="both"/>
              <w:rPr>
                <w:sz w:val="26"/>
                <w:szCs w:val="26"/>
              </w:rPr>
            </w:pPr>
            <w:r w:rsidRPr="00AA0E95">
              <w:rPr>
                <w:sz w:val="26"/>
                <w:szCs w:val="26"/>
              </w:rPr>
              <w:t>III. Вимоги до кандидатів на призначення державних стипендій та порядок подання документів</w:t>
            </w:r>
          </w:p>
          <w:p w14:paraId="59A4236B" w14:textId="5F841D4B" w:rsidR="00481964" w:rsidRPr="00AA0E95" w:rsidRDefault="00481964" w:rsidP="00702159">
            <w:pPr>
              <w:pStyle w:val="rvps2"/>
              <w:spacing w:before="0"/>
              <w:ind w:firstLine="450"/>
              <w:jc w:val="both"/>
              <w:rPr>
                <w:sz w:val="26"/>
                <w:szCs w:val="26"/>
              </w:rPr>
            </w:pPr>
            <w:r w:rsidRPr="00AA0E95">
              <w:rPr>
                <w:sz w:val="26"/>
                <w:szCs w:val="26"/>
              </w:rPr>
              <w:lastRenderedPageBreak/>
              <w:t xml:space="preserve">3.1. Висування кандидатів на здобуття державних стипендій здійснюють центральні та місцеві органи виконавчої влади, президії Національної академії наук України та галузевих академій наук, </w:t>
            </w:r>
            <w:bookmarkStart w:id="8" w:name="_Hlk164333993"/>
            <w:r w:rsidRPr="00AA0E95">
              <w:rPr>
                <w:strike/>
                <w:sz w:val="26"/>
                <w:szCs w:val="26"/>
              </w:rPr>
              <w:t>заклади та установи охорони здоров’я</w:t>
            </w:r>
            <w:r w:rsidRPr="00AA0E95">
              <w:rPr>
                <w:sz w:val="26"/>
                <w:szCs w:val="26"/>
              </w:rPr>
              <w:t xml:space="preserve">, </w:t>
            </w:r>
            <w:bookmarkEnd w:id="8"/>
            <w:r w:rsidRPr="00AA0E95">
              <w:rPr>
                <w:sz w:val="26"/>
                <w:szCs w:val="26"/>
              </w:rPr>
              <w:t xml:space="preserve">освіти, культури, вчені, педагогічні, художні та інші ради таких закладів і установ, творчі спілки, </w:t>
            </w:r>
            <w:bookmarkStart w:id="9" w:name="_Hlk164334020"/>
            <w:r w:rsidRPr="00AA0E95">
              <w:rPr>
                <w:strike/>
                <w:sz w:val="26"/>
                <w:szCs w:val="26"/>
              </w:rPr>
              <w:t>національні спортивні федерації</w:t>
            </w:r>
            <w:r w:rsidRPr="00AA0E95">
              <w:rPr>
                <w:sz w:val="26"/>
                <w:szCs w:val="26"/>
              </w:rPr>
              <w:t xml:space="preserve">, </w:t>
            </w:r>
            <w:bookmarkEnd w:id="9"/>
            <w:r w:rsidRPr="00AA0E95">
              <w:rPr>
                <w:sz w:val="26"/>
                <w:szCs w:val="26"/>
              </w:rPr>
              <w:t>інші громадські організації шляхом внесення своїх пропозицій щодо кандидатур на отримання державних стипендій стосовно діячів інформаційної сфери до Держкомтелерадіо.</w:t>
            </w:r>
          </w:p>
          <w:p w14:paraId="5E7EF852" w14:textId="77777777" w:rsidR="00481964" w:rsidRPr="00AA0E95" w:rsidRDefault="00481964" w:rsidP="00481964">
            <w:pPr>
              <w:pStyle w:val="rvps2"/>
              <w:ind w:firstLine="450"/>
              <w:jc w:val="both"/>
              <w:rPr>
                <w:sz w:val="26"/>
                <w:szCs w:val="26"/>
              </w:rPr>
            </w:pPr>
            <w:r w:rsidRPr="00AA0E95">
              <w:rPr>
                <w:sz w:val="26"/>
                <w:szCs w:val="26"/>
              </w:rPr>
              <w:t>3.2. На здобуття державних стипендій можуть бути висунуті особи за особистий вагомий внесок у розвиток інформаційної сфери, багаторічне сумлінне виконання професійних обов’язків, високий професіоналізм.</w:t>
            </w:r>
          </w:p>
          <w:p w14:paraId="2C46A4CF" w14:textId="271EA2B2" w:rsidR="00481964" w:rsidRPr="00AA0E95" w:rsidRDefault="00481964" w:rsidP="00481964">
            <w:pPr>
              <w:pStyle w:val="rvps2"/>
              <w:spacing w:before="0"/>
              <w:ind w:firstLine="450"/>
              <w:jc w:val="both"/>
              <w:rPr>
                <w:sz w:val="26"/>
                <w:szCs w:val="26"/>
              </w:rPr>
            </w:pPr>
            <w:r w:rsidRPr="00AA0E95">
              <w:rPr>
                <w:sz w:val="26"/>
                <w:szCs w:val="26"/>
              </w:rPr>
              <w:t xml:space="preserve">При цьому враховується також наявність публікацій, підручників, державних нагород та відомчих відзнак, почесних звань, </w:t>
            </w:r>
            <w:bookmarkStart w:id="10" w:name="_Hlk164334127"/>
            <w:r w:rsidRPr="00AA0E95">
              <w:rPr>
                <w:sz w:val="26"/>
                <w:szCs w:val="26"/>
              </w:rPr>
              <w:t>результатів інтелектуальної творчої діяльності</w:t>
            </w:r>
            <w:bookmarkEnd w:id="10"/>
            <w:r w:rsidRPr="00AA0E95">
              <w:rPr>
                <w:sz w:val="26"/>
                <w:szCs w:val="26"/>
              </w:rPr>
              <w:t>.</w:t>
            </w:r>
          </w:p>
          <w:p w14:paraId="3B52404D" w14:textId="77777777" w:rsidR="00702159" w:rsidRPr="00AA0E95" w:rsidRDefault="00702159" w:rsidP="00702159">
            <w:pPr>
              <w:pStyle w:val="rvps2"/>
              <w:spacing w:after="150"/>
              <w:ind w:firstLine="450"/>
              <w:jc w:val="both"/>
              <w:rPr>
                <w:sz w:val="26"/>
                <w:szCs w:val="26"/>
              </w:rPr>
            </w:pPr>
            <w:r w:rsidRPr="00AA0E95">
              <w:rPr>
                <w:sz w:val="26"/>
                <w:szCs w:val="26"/>
              </w:rPr>
              <w:t>…</w:t>
            </w:r>
          </w:p>
          <w:p w14:paraId="305ED150" w14:textId="77777777" w:rsidR="00850B4E" w:rsidRPr="00AA0E95" w:rsidRDefault="00850B4E" w:rsidP="00850B4E">
            <w:pPr>
              <w:pStyle w:val="rvps2"/>
              <w:spacing w:after="150"/>
              <w:ind w:firstLine="450"/>
              <w:jc w:val="both"/>
              <w:rPr>
                <w:sz w:val="26"/>
                <w:szCs w:val="26"/>
              </w:rPr>
            </w:pPr>
            <w:r w:rsidRPr="00AA0E95">
              <w:rPr>
                <w:sz w:val="26"/>
                <w:szCs w:val="26"/>
              </w:rPr>
              <w:t>3.9. У разі смерті стипендіата виплата державної стипендії припиняється з місяця, наступного за місяцем, у якому помер стипендіат.</w:t>
            </w:r>
          </w:p>
          <w:p w14:paraId="4154F097" w14:textId="0BA17323" w:rsidR="00850B4E" w:rsidRPr="00AA0E95" w:rsidRDefault="00850B4E" w:rsidP="00850B4E">
            <w:pPr>
              <w:pStyle w:val="rvps2"/>
              <w:spacing w:after="150"/>
              <w:ind w:firstLine="450"/>
              <w:jc w:val="both"/>
              <w:rPr>
                <w:sz w:val="26"/>
                <w:szCs w:val="26"/>
                <w:u w:val="single"/>
              </w:rPr>
            </w:pPr>
            <w:bookmarkStart w:id="11" w:name="_Hlk164334375"/>
            <w:r w:rsidRPr="00AA0E95">
              <w:rPr>
                <w:sz w:val="26"/>
                <w:szCs w:val="26"/>
                <w:u w:val="single"/>
              </w:rPr>
              <w:t>Підставою припинення виплати державної стипендії є копія документа про смерть стипендіата, яка в десятиденний строк надається до Держкомтелерадіо особою, що його отримала.</w:t>
            </w:r>
          </w:p>
          <w:bookmarkEnd w:id="11"/>
          <w:p w14:paraId="5D2C3CB3" w14:textId="77777777" w:rsidR="00850B4E" w:rsidRPr="00AA0E95" w:rsidRDefault="00850B4E" w:rsidP="00850B4E">
            <w:pPr>
              <w:pStyle w:val="rvps2"/>
              <w:spacing w:after="150"/>
              <w:ind w:firstLine="450"/>
              <w:jc w:val="both"/>
              <w:rPr>
                <w:sz w:val="26"/>
                <w:szCs w:val="26"/>
              </w:rPr>
            </w:pPr>
            <w:r w:rsidRPr="00AA0E95">
              <w:rPr>
                <w:sz w:val="26"/>
                <w:szCs w:val="26"/>
              </w:rPr>
              <w:t>…</w:t>
            </w:r>
          </w:p>
          <w:p w14:paraId="57F9F820" w14:textId="77777777" w:rsidR="00721D6B" w:rsidRPr="00AA0E95" w:rsidRDefault="00721D6B" w:rsidP="00702159">
            <w:pPr>
              <w:pStyle w:val="rvps2"/>
              <w:shd w:val="clear" w:color="auto" w:fill="FFFFFF"/>
              <w:spacing w:before="0" w:beforeAutospacing="0" w:after="150" w:afterAutospacing="0"/>
              <w:ind w:firstLine="450"/>
              <w:jc w:val="both"/>
              <w:rPr>
                <w:sz w:val="26"/>
                <w:szCs w:val="26"/>
              </w:rPr>
            </w:pPr>
          </w:p>
          <w:p w14:paraId="352DBDBE" w14:textId="77777777" w:rsidR="00721D6B" w:rsidRPr="00AA0E95" w:rsidRDefault="00721D6B" w:rsidP="00702159">
            <w:pPr>
              <w:pStyle w:val="rvps2"/>
              <w:shd w:val="clear" w:color="auto" w:fill="FFFFFF"/>
              <w:spacing w:before="0" w:beforeAutospacing="0" w:after="150" w:afterAutospacing="0"/>
              <w:ind w:firstLine="450"/>
              <w:jc w:val="both"/>
              <w:rPr>
                <w:sz w:val="26"/>
                <w:szCs w:val="26"/>
              </w:rPr>
            </w:pPr>
          </w:p>
          <w:p w14:paraId="20D5613B" w14:textId="77777777" w:rsidR="00721D6B" w:rsidRPr="00AA0E95" w:rsidRDefault="00721D6B" w:rsidP="00702159">
            <w:pPr>
              <w:pStyle w:val="rvps2"/>
              <w:shd w:val="clear" w:color="auto" w:fill="FFFFFF"/>
              <w:spacing w:before="0" w:beforeAutospacing="0" w:after="150" w:afterAutospacing="0"/>
              <w:ind w:firstLine="450"/>
              <w:jc w:val="both"/>
              <w:rPr>
                <w:sz w:val="26"/>
                <w:szCs w:val="26"/>
              </w:rPr>
            </w:pPr>
          </w:p>
          <w:p w14:paraId="10786857" w14:textId="36D4E802" w:rsidR="00702159" w:rsidRPr="00AA0E95" w:rsidRDefault="00702159" w:rsidP="00702159">
            <w:pPr>
              <w:pStyle w:val="rvps2"/>
              <w:shd w:val="clear" w:color="auto" w:fill="FFFFFF"/>
              <w:spacing w:before="0" w:beforeAutospacing="0" w:after="150" w:afterAutospacing="0"/>
              <w:ind w:firstLine="450"/>
              <w:jc w:val="both"/>
              <w:rPr>
                <w:sz w:val="26"/>
                <w:szCs w:val="26"/>
                <w:u w:val="single"/>
              </w:rPr>
            </w:pPr>
            <w:r w:rsidRPr="00AA0E95">
              <w:rPr>
                <w:sz w:val="26"/>
                <w:szCs w:val="26"/>
              </w:rPr>
              <w:t xml:space="preserve">3.11. </w:t>
            </w:r>
            <w:r w:rsidRPr="00AA0E95">
              <w:rPr>
                <w:sz w:val="26"/>
                <w:szCs w:val="26"/>
                <w:u w:val="single"/>
              </w:rPr>
              <w:t xml:space="preserve">На підставі наказу Держкомтелерадіо про результати конкурсного відбору </w:t>
            </w:r>
            <w:bookmarkStart w:id="12" w:name="_Hlk164334693"/>
            <w:r w:rsidRPr="00AA0E95">
              <w:rPr>
                <w:sz w:val="26"/>
                <w:szCs w:val="26"/>
                <w:u w:val="single"/>
              </w:rPr>
              <w:t>департаментом інформаційної політики Держкомтелерадіо готується проект Указу Президента України та в установленому порядку подається на розгляд Кабінету Міністрів України.</w:t>
            </w:r>
          </w:p>
          <w:p w14:paraId="76478A2C" w14:textId="77777777" w:rsidR="00702159" w:rsidRPr="00AA0E95" w:rsidRDefault="00702159" w:rsidP="00702159">
            <w:pPr>
              <w:pStyle w:val="rvps2"/>
              <w:shd w:val="clear" w:color="auto" w:fill="FFFFFF"/>
              <w:spacing w:before="0" w:beforeAutospacing="0" w:after="150" w:afterAutospacing="0"/>
              <w:ind w:firstLine="450"/>
              <w:jc w:val="both"/>
              <w:rPr>
                <w:sz w:val="26"/>
                <w:szCs w:val="26"/>
              </w:rPr>
            </w:pPr>
            <w:bookmarkStart w:id="13" w:name="n61"/>
            <w:bookmarkEnd w:id="12"/>
            <w:bookmarkEnd w:id="13"/>
            <w:r w:rsidRPr="00AA0E95">
              <w:rPr>
                <w:sz w:val="26"/>
                <w:szCs w:val="26"/>
              </w:rPr>
              <w:t xml:space="preserve">3.12. Після підписання Президентом України відповідного Указу Президента України відділом </w:t>
            </w:r>
            <w:bookmarkStart w:id="14" w:name="_Hlk164334838"/>
            <w:r w:rsidRPr="00AA0E95">
              <w:rPr>
                <w:sz w:val="26"/>
                <w:szCs w:val="26"/>
                <w:u w:val="single"/>
              </w:rPr>
              <w:t>кадрової роботи та державної служби</w:t>
            </w:r>
            <w:r w:rsidRPr="00AA0E95">
              <w:rPr>
                <w:sz w:val="26"/>
                <w:szCs w:val="26"/>
              </w:rPr>
              <w:t xml:space="preserve"> </w:t>
            </w:r>
            <w:bookmarkEnd w:id="14"/>
            <w:r w:rsidRPr="00AA0E95">
              <w:rPr>
                <w:sz w:val="26"/>
                <w:szCs w:val="26"/>
              </w:rPr>
              <w:t>Держкомтелерадіо готується наказ, який є підставою для виплати державних стипендій видатним діячам інформаційної сфери.</w:t>
            </w:r>
          </w:p>
          <w:p w14:paraId="77B547F6" w14:textId="5A67C667" w:rsidR="00637911" w:rsidRPr="00AA0E95" w:rsidRDefault="00702159" w:rsidP="00702159">
            <w:pPr>
              <w:pStyle w:val="rvps2"/>
              <w:spacing w:after="150"/>
              <w:ind w:firstLine="450"/>
              <w:jc w:val="both"/>
              <w:rPr>
                <w:b/>
                <w:bCs/>
                <w:sz w:val="26"/>
                <w:szCs w:val="26"/>
              </w:rPr>
            </w:pPr>
            <w:r w:rsidRPr="00AA0E95">
              <w:rPr>
                <w:sz w:val="26"/>
                <w:szCs w:val="26"/>
              </w:rPr>
              <w:t>…</w:t>
            </w:r>
          </w:p>
        </w:tc>
        <w:tc>
          <w:tcPr>
            <w:tcW w:w="7194" w:type="dxa"/>
          </w:tcPr>
          <w:p w14:paraId="337A2ACA" w14:textId="77777777" w:rsidR="00637911" w:rsidRPr="00AA0E95" w:rsidRDefault="00637911" w:rsidP="00637911">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152C09" w:rsidRPr="00AA0E95">
              <w:rPr>
                <w:rFonts w:ascii="Times New Roman" w:eastAsia="Calibri" w:hAnsi="Times New Roman"/>
                <w:sz w:val="26"/>
                <w:szCs w:val="26"/>
              </w:rPr>
              <w:fldChar w:fldCharType="begin"/>
            </w:r>
            <w:r w:rsidR="00152C09" w:rsidRPr="00AA0E95">
              <w:rPr>
                <w:rFonts w:ascii="Times New Roman" w:eastAsia="Calibri" w:hAnsi="Times New Roman"/>
                <w:sz w:val="26"/>
                <w:szCs w:val="26"/>
              </w:rPr>
              <w:instrText xml:space="preserve"> INCLUDEPICTURE  "https://zakonst.rada.gov.ua/images/gerb.gif" \* MERGEFORMATINET </w:instrText>
            </w:r>
            <w:r w:rsidR="00152C09" w:rsidRPr="00AA0E95">
              <w:rPr>
                <w:rFonts w:ascii="Times New Roman" w:eastAsia="Calibri" w:hAnsi="Times New Roman"/>
                <w:sz w:val="26"/>
                <w:szCs w:val="26"/>
              </w:rPr>
              <w:fldChar w:fldCharType="separate"/>
            </w:r>
            <w:r w:rsidR="00445D01" w:rsidRPr="00AA0E95">
              <w:rPr>
                <w:rFonts w:ascii="Times New Roman" w:eastAsia="Calibri" w:hAnsi="Times New Roman"/>
                <w:sz w:val="26"/>
                <w:szCs w:val="26"/>
              </w:rPr>
              <w:fldChar w:fldCharType="begin"/>
            </w:r>
            <w:r w:rsidR="00445D01" w:rsidRPr="00AA0E95">
              <w:rPr>
                <w:rFonts w:ascii="Times New Roman" w:eastAsia="Calibri" w:hAnsi="Times New Roman"/>
                <w:sz w:val="26"/>
                <w:szCs w:val="26"/>
              </w:rPr>
              <w:instrText xml:space="preserve"> INCLUDEPICTURE  "https://zakonst.rada.gov.ua/images/gerb.gif" \* MERGEFORMATINET </w:instrText>
            </w:r>
            <w:r w:rsidR="00445D01" w:rsidRPr="00AA0E95">
              <w:rPr>
                <w:rFonts w:ascii="Times New Roman" w:eastAsia="Calibri" w:hAnsi="Times New Roman"/>
                <w:sz w:val="26"/>
                <w:szCs w:val="26"/>
              </w:rPr>
              <w:fldChar w:fldCharType="separate"/>
            </w:r>
            <w:r w:rsidR="00FF7C54" w:rsidRPr="00AA0E95">
              <w:rPr>
                <w:rFonts w:ascii="Times New Roman" w:eastAsia="Calibri" w:hAnsi="Times New Roman"/>
                <w:sz w:val="26"/>
                <w:szCs w:val="26"/>
              </w:rPr>
              <w:fldChar w:fldCharType="begin"/>
            </w:r>
            <w:r w:rsidR="00FF7C54" w:rsidRPr="00AA0E95">
              <w:rPr>
                <w:rFonts w:ascii="Times New Roman" w:eastAsia="Calibri" w:hAnsi="Times New Roman"/>
                <w:sz w:val="26"/>
                <w:szCs w:val="26"/>
              </w:rPr>
              <w:instrText xml:space="preserve"> INCLUDEPICTURE  "https://zakonst.rada.gov.ua/images/gerb.gif" \* MERGEFORMATINET </w:instrText>
            </w:r>
            <w:r w:rsidR="00FF7C54" w:rsidRPr="00AA0E95">
              <w:rPr>
                <w:rFonts w:ascii="Times New Roman" w:eastAsia="Calibri" w:hAnsi="Times New Roman"/>
                <w:sz w:val="26"/>
                <w:szCs w:val="26"/>
              </w:rPr>
              <w:fldChar w:fldCharType="separate"/>
            </w:r>
            <w:r w:rsidR="00A5426B" w:rsidRPr="00AA0E95">
              <w:rPr>
                <w:rFonts w:ascii="Times New Roman" w:eastAsia="Calibri" w:hAnsi="Times New Roman"/>
                <w:sz w:val="26"/>
                <w:szCs w:val="26"/>
              </w:rPr>
              <w:fldChar w:fldCharType="begin"/>
            </w:r>
            <w:r w:rsidR="00A5426B" w:rsidRPr="00AA0E95">
              <w:rPr>
                <w:rFonts w:ascii="Times New Roman" w:eastAsia="Calibri" w:hAnsi="Times New Roman"/>
                <w:sz w:val="26"/>
                <w:szCs w:val="26"/>
              </w:rPr>
              <w:instrText xml:space="preserve"> INCLUDEPICTURE  "https://zakonst.rada.gov.ua/images/gerb.gif" \* MERGEFORMATINET </w:instrText>
            </w:r>
            <w:r w:rsidR="00A5426B"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4903D7CA">
                <v:shape id="_x0000_i1028" type="#_x0000_t75" alt="" style="width:43.5pt;height:57.75pt;mso-wrap-distance-left:.75pt;mso-wrap-distance-top:.75pt;mso-wrap-distance-right:.75pt;mso-wrap-distance-bottom:.75pt">
                  <v:imagedata r:id="rId6" r:href="rId12"/>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00A5426B" w:rsidRPr="00AA0E95">
              <w:rPr>
                <w:rFonts w:ascii="Times New Roman" w:eastAsia="Calibri" w:hAnsi="Times New Roman"/>
                <w:sz w:val="26"/>
                <w:szCs w:val="26"/>
              </w:rPr>
              <w:fldChar w:fldCharType="end"/>
            </w:r>
            <w:r w:rsidR="00FF7C54" w:rsidRPr="00AA0E95">
              <w:rPr>
                <w:rFonts w:ascii="Times New Roman" w:eastAsia="Calibri" w:hAnsi="Times New Roman"/>
                <w:sz w:val="26"/>
                <w:szCs w:val="26"/>
              </w:rPr>
              <w:fldChar w:fldCharType="end"/>
            </w:r>
            <w:r w:rsidR="00445D01" w:rsidRPr="00AA0E95">
              <w:rPr>
                <w:rFonts w:ascii="Times New Roman" w:eastAsia="Calibri" w:hAnsi="Times New Roman"/>
                <w:sz w:val="26"/>
                <w:szCs w:val="26"/>
              </w:rPr>
              <w:fldChar w:fldCharType="end"/>
            </w:r>
            <w:r w:rsidR="00152C09"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70C84904" w14:textId="77777777" w:rsidR="00637911" w:rsidRPr="00AA0E95" w:rsidRDefault="00637911" w:rsidP="00637911">
            <w:pPr>
              <w:shd w:val="clear" w:color="auto" w:fill="FFFFFF"/>
              <w:ind w:left="448"/>
              <w:jc w:val="center"/>
              <w:rPr>
                <w:rFonts w:ascii="Times New Roman" w:eastAsia="Calibri" w:hAnsi="Times New Roman"/>
                <w:sz w:val="26"/>
                <w:szCs w:val="26"/>
              </w:rPr>
            </w:pPr>
          </w:p>
          <w:p w14:paraId="4EA62327" w14:textId="77777777" w:rsidR="00637911" w:rsidRPr="00AA0E95" w:rsidRDefault="00637911" w:rsidP="00637911">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569F5D04" w14:textId="77777777" w:rsidR="00637911" w:rsidRPr="00AA0E95" w:rsidRDefault="00637911" w:rsidP="00637911">
            <w:pPr>
              <w:shd w:val="clear" w:color="auto" w:fill="FFFFFF"/>
              <w:ind w:left="448"/>
              <w:jc w:val="center"/>
              <w:rPr>
                <w:rFonts w:ascii="Times New Roman" w:eastAsia="Calibri" w:hAnsi="Times New Roman"/>
                <w:bCs/>
                <w:sz w:val="26"/>
                <w:szCs w:val="26"/>
                <w:shd w:val="clear" w:color="auto" w:fill="FFFFFF"/>
              </w:rPr>
            </w:pPr>
          </w:p>
          <w:p w14:paraId="3AC05817" w14:textId="77777777" w:rsidR="00637911" w:rsidRPr="00AA0E95" w:rsidRDefault="00637911" w:rsidP="00637911">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hAnsi="Times New Roman"/>
                <w:bCs/>
                <w:sz w:val="26"/>
                <w:szCs w:val="26"/>
                <w:lang w:eastAsia="uk-UA"/>
              </w:rPr>
              <w:t>НАКАЗ</w:t>
            </w:r>
          </w:p>
          <w:p w14:paraId="00004AF1" w14:textId="77777777" w:rsidR="00637911" w:rsidRPr="00AA0E95" w:rsidRDefault="00637911" w:rsidP="00637911">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24.02.2012  № 49</w:t>
            </w:r>
          </w:p>
          <w:p w14:paraId="2647B833" w14:textId="77777777" w:rsidR="00637911" w:rsidRPr="00AA0E95" w:rsidRDefault="00637911" w:rsidP="00637911">
            <w:pPr>
              <w:shd w:val="clear" w:color="auto" w:fill="FFFFFF"/>
              <w:ind w:left="448"/>
              <w:jc w:val="center"/>
              <w:rPr>
                <w:rFonts w:ascii="Times New Roman" w:hAnsi="Times New Roman"/>
                <w:bCs/>
                <w:sz w:val="26"/>
                <w:szCs w:val="26"/>
                <w:lang w:eastAsia="uk-UA"/>
              </w:rPr>
            </w:pPr>
          </w:p>
          <w:p w14:paraId="28723C4B"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417FE09D"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61D8B8EE"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16 березня 2012 р.</w:t>
            </w:r>
          </w:p>
          <w:p w14:paraId="523B70C1" w14:textId="77777777" w:rsidR="00637911" w:rsidRPr="00AA0E95" w:rsidRDefault="00637911" w:rsidP="00637911">
            <w:pPr>
              <w:shd w:val="clear" w:color="auto" w:fill="FFFFFF"/>
              <w:ind w:left="448"/>
              <w:jc w:val="right"/>
              <w:rPr>
                <w:rFonts w:ascii="Times New Roman" w:eastAsia="Calibri" w:hAnsi="Times New Roman"/>
                <w:bCs/>
                <w:sz w:val="26"/>
                <w:szCs w:val="26"/>
                <w:shd w:val="clear" w:color="auto" w:fill="FFFFFF"/>
              </w:rPr>
            </w:pPr>
            <w:r w:rsidRPr="00AA0E95">
              <w:rPr>
                <w:rFonts w:ascii="Times New Roman" w:hAnsi="Times New Roman"/>
                <w:sz w:val="26"/>
                <w:szCs w:val="26"/>
                <w:lang w:eastAsia="uk-UA"/>
              </w:rPr>
              <w:t>за № 412/20725</w:t>
            </w:r>
          </w:p>
          <w:p w14:paraId="4D618457" w14:textId="77777777" w:rsidR="00637911" w:rsidRPr="00AA0E95" w:rsidRDefault="00637911" w:rsidP="00637911">
            <w:pPr>
              <w:shd w:val="clear" w:color="auto" w:fill="FFFFFF"/>
              <w:ind w:left="448"/>
              <w:jc w:val="center"/>
              <w:rPr>
                <w:rFonts w:ascii="Times New Roman" w:eastAsia="Calibri" w:hAnsi="Times New Roman"/>
                <w:bCs/>
                <w:sz w:val="26"/>
                <w:szCs w:val="26"/>
                <w:shd w:val="clear" w:color="auto" w:fill="FFFFFF"/>
              </w:rPr>
            </w:pPr>
          </w:p>
          <w:p w14:paraId="311ECA7C" w14:textId="77777777" w:rsidR="00637911" w:rsidRPr="00AA0E95" w:rsidRDefault="00637911" w:rsidP="00637911">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 xml:space="preserve">Про затвердження </w:t>
            </w:r>
            <w:bookmarkStart w:id="15" w:name="_Hlk164332021"/>
            <w:r w:rsidRPr="00AA0E95">
              <w:rPr>
                <w:rFonts w:ascii="Times New Roman" w:eastAsia="Calibri" w:hAnsi="Times New Roman"/>
                <w:bCs/>
                <w:sz w:val="26"/>
                <w:szCs w:val="26"/>
                <w:shd w:val="clear" w:color="auto" w:fill="FFFFFF"/>
              </w:rPr>
              <w:t>Порядку проведення конкурсного відбору кандидатів на призначення державних стипендій для видатних діячів інформаційної сфери</w:t>
            </w:r>
            <w:bookmarkEnd w:id="15"/>
          </w:p>
          <w:p w14:paraId="05B459FE" w14:textId="77777777" w:rsidR="003A2120" w:rsidRPr="00AA0E95" w:rsidRDefault="003A2120" w:rsidP="003A2120">
            <w:pPr>
              <w:shd w:val="clear" w:color="auto" w:fill="FFFFFF"/>
              <w:ind w:left="448"/>
              <w:jc w:val="center"/>
              <w:rPr>
                <w:rFonts w:ascii="Times New Roman" w:eastAsia="Calibri" w:hAnsi="Times New Roman"/>
                <w:bCs/>
                <w:sz w:val="26"/>
                <w:szCs w:val="26"/>
                <w:shd w:val="clear" w:color="auto" w:fill="FFFFFF"/>
              </w:rPr>
            </w:pPr>
          </w:p>
          <w:p w14:paraId="72ED245C" w14:textId="77777777" w:rsidR="003A2120" w:rsidRPr="00AA0E95" w:rsidRDefault="003A2120" w:rsidP="003A2120">
            <w:pPr>
              <w:pStyle w:val="rvps2"/>
              <w:shd w:val="clear" w:color="auto" w:fill="FFFFFF"/>
              <w:spacing w:before="0" w:beforeAutospacing="0" w:after="150" w:afterAutospacing="0"/>
              <w:ind w:firstLine="450"/>
              <w:jc w:val="both"/>
              <w:rPr>
                <w:sz w:val="26"/>
                <w:szCs w:val="26"/>
              </w:rPr>
            </w:pPr>
            <w:r w:rsidRPr="00AA0E95">
              <w:rPr>
                <w:sz w:val="26"/>
                <w:szCs w:val="26"/>
              </w:rPr>
              <w:t xml:space="preserve">На виконання пункту 6 </w:t>
            </w:r>
            <w:hyperlink r:id="rId13" w:tgtFrame="_blank" w:history="1">
              <w:r w:rsidRPr="00AA0E95">
                <w:rPr>
                  <w:rStyle w:val="a4"/>
                  <w:color w:val="auto"/>
                  <w:sz w:val="26"/>
                  <w:szCs w:val="26"/>
                  <w:u w:val="none"/>
                </w:rPr>
                <w:t>Положення про державні стипендії для видатних діячів науки, освіти, культури і мистецтва, охорони здоров’я, фізичної культури і спорту та інформаційної сфери</w:t>
              </w:r>
            </w:hyperlink>
            <w:r w:rsidRPr="00AA0E95">
              <w:rPr>
                <w:sz w:val="26"/>
                <w:szCs w:val="26"/>
              </w:rPr>
              <w:t xml:space="preserve">, затвердженого Указом Президента України від 10.09.2011 № 906, та з метою запровадження порядку розгляду та конкурсного відбору кандидатів на призначення державних стипендій для видатних діячів інформаційної сфери </w:t>
            </w:r>
            <w:r w:rsidRPr="00AA0E95">
              <w:rPr>
                <w:rStyle w:val="rvts52"/>
                <w:b/>
                <w:bCs/>
                <w:spacing w:val="30"/>
                <w:sz w:val="26"/>
                <w:szCs w:val="26"/>
              </w:rPr>
              <w:t>НАКАЗУЮ:</w:t>
            </w:r>
          </w:p>
          <w:p w14:paraId="0E98DB61" w14:textId="77777777" w:rsidR="003A2120" w:rsidRPr="00AA0E95" w:rsidRDefault="003A2120" w:rsidP="003A2120">
            <w:pPr>
              <w:pStyle w:val="rvps2"/>
              <w:shd w:val="clear" w:color="auto" w:fill="FFFFFF"/>
              <w:spacing w:before="0" w:beforeAutospacing="0" w:after="150" w:afterAutospacing="0"/>
              <w:ind w:firstLine="450"/>
              <w:jc w:val="both"/>
              <w:rPr>
                <w:sz w:val="26"/>
                <w:szCs w:val="26"/>
              </w:rPr>
            </w:pPr>
            <w:r w:rsidRPr="00AA0E95">
              <w:rPr>
                <w:sz w:val="26"/>
                <w:szCs w:val="26"/>
              </w:rPr>
              <w:lastRenderedPageBreak/>
              <w:t>1. Затвердити </w:t>
            </w:r>
            <w:hyperlink r:id="rId14" w:anchor="n17" w:history="1">
              <w:r w:rsidRPr="00AA0E95">
                <w:rPr>
                  <w:rStyle w:val="a4"/>
                  <w:color w:val="auto"/>
                  <w:sz w:val="26"/>
                  <w:szCs w:val="26"/>
                  <w:u w:val="none"/>
                </w:rPr>
                <w:t>Порядок проведення конкурсного відбору кандидатів на призначення державних стипендій для видатних діячів інформаційної сфери</w:t>
              </w:r>
            </w:hyperlink>
            <w:r w:rsidRPr="00AA0E95">
              <w:rPr>
                <w:sz w:val="26"/>
                <w:szCs w:val="26"/>
              </w:rPr>
              <w:t>, що додається.</w:t>
            </w:r>
          </w:p>
          <w:p w14:paraId="1924D8C1" w14:textId="61ACAD13" w:rsidR="003A2120" w:rsidRPr="00AA0E95" w:rsidRDefault="003A2120" w:rsidP="003A2120">
            <w:pPr>
              <w:pStyle w:val="rvps2"/>
              <w:shd w:val="clear" w:color="auto" w:fill="FFFFFF"/>
              <w:spacing w:before="0" w:beforeAutospacing="0" w:after="150" w:afterAutospacing="0"/>
              <w:ind w:firstLine="450"/>
              <w:jc w:val="both"/>
              <w:rPr>
                <w:sz w:val="26"/>
                <w:szCs w:val="26"/>
                <w:u w:val="single"/>
              </w:rPr>
            </w:pPr>
            <w:r w:rsidRPr="00AA0E95">
              <w:rPr>
                <w:sz w:val="26"/>
                <w:szCs w:val="26"/>
              </w:rPr>
              <w:t>2</w:t>
            </w:r>
            <w:r w:rsidR="005B5D2D" w:rsidRPr="00AA0E95">
              <w:rPr>
                <w:sz w:val="26"/>
                <w:szCs w:val="26"/>
                <w:lang w:val="ru-RU"/>
              </w:rPr>
              <w:t>.</w:t>
            </w:r>
            <w:r w:rsidR="005B5D2D" w:rsidRPr="00AA0E95">
              <w:rPr>
                <w:b/>
                <w:bCs/>
                <w:sz w:val="26"/>
                <w:szCs w:val="26"/>
                <w:lang w:val="ru-RU"/>
              </w:rPr>
              <w:t xml:space="preserve"> </w:t>
            </w:r>
            <w:bookmarkStart w:id="16" w:name="_Hlk165024633"/>
            <w:r w:rsidR="00EA306B" w:rsidRPr="00AA0E95">
              <w:rPr>
                <w:b/>
                <w:bCs/>
                <w:sz w:val="26"/>
                <w:szCs w:val="26"/>
                <w:lang w:val="ru-RU"/>
              </w:rPr>
              <w:t>Управлінню інформаційної політики</w:t>
            </w:r>
            <w:bookmarkEnd w:id="16"/>
            <w:r w:rsidRPr="00AA0E95">
              <w:rPr>
                <w:sz w:val="26"/>
                <w:szCs w:val="26"/>
              </w:rPr>
              <w:t>:</w:t>
            </w:r>
          </w:p>
          <w:p w14:paraId="359C26A7" w14:textId="77777777" w:rsidR="003A2120" w:rsidRPr="00AA0E95" w:rsidRDefault="003A2120" w:rsidP="003A2120">
            <w:pPr>
              <w:pStyle w:val="rvps2"/>
              <w:shd w:val="clear" w:color="auto" w:fill="FFFFFF"/>
              <w:spacing w:before="0" w:beforeAutospacing="0" w:after="150" w:afterAutospacing="0"/>
              <w:ind w:firstLine="450"/>
              <w:jc w:val="both"/>
              <w:rPr>
                <w:sz w:val="26"/>
                <w:szCs w:val="26"/>
              </w:rPr>
            </w:pPr>
            <w:r w:rsidRPr="00AA0E95">
              <w:rPr>
                <w:sz w:val="26"/>
                <w:szCs w:val="26"/>
              </w:rPr>
              <w:t>організаційно забезпечувати проведення конкурсних відборів кандидатів на призначення державних стипендій для видатних діячів інформаційної сфери;</w:t>
            </w:r>
          </w:p>
          <w:p w14:paraId="42839388" w14:textId="3C3EAE16" w:rsidR="003A2120" w:rsidRPr="00AA0E95" w:rsidRDefault="003A2120" w:rsidP="003A2120">
            <w:pPr>
              <w:pStyle w:val="rvps2"/>
              <w:shd w:val="clear" w:color="auto" w:fill="FFFFFF"/>
              <w:spacing w:before="0" w:beforeAutospacing="0" w:after="150" w:afterAutospacing="0"/>
              <w:ind w:firstLine="450"/>
              <w:jc w:val="both"/>
              <w:rPr>
                <w:sz w:val="26"/>
                <w:szCs w:val="26"/>
              </w:rPr>
            </w:pPr>
            <w:r w:rsidRPr="00AA0E95">
              <w:rPr>
                <w:sz w:val="26"/>
                <w:szCs w:val="26"/>
              </w:rPr>
              <w:t xml:space="preserve">спільно з фінансово-економічним </w:t>
            </w:r>
            <w:bookmarkStart w:id="17" w:name="_Hlk165024741"/>
            <w:r w:rsidR="005B5D2D" w:rsidRPr="00AA0E95">
              <w:rPr>
                <w:b/>
                <w:bCs/>
                <w:sz w:val="26"/>
                <w:szCs w:val="26"/>
              </w:rPr>
              <w:t>управлінням</w:t>
            </w:r>
            <w:r w:rsidR="005B5D2D" w:rsidRPr="00AA0E95">
              <w:rPr>
                <w:sz w:val="26"/>
                <w:szCs w:val="26"/>
              </w:rPr>
              <w:t xml:space="preserve"> </w:t>
            </w:r>
            <w:bookmarkEnd w:id="17"/>
            <w:r w:rsidRPr="00AA0E95">
              <w:rPr>
                <w:sz w:val="26"/>
                <w:szCs w:val="26"/>
              </w:rPr>
              <w:t>здійснювати постійний моніторинг кількості стипендій, що виплачуються видатним діячам інформаційної сфери.</w:t>
            </w:r>
          </w:p>
          <w:p w14:paraId="3CA1DBA0" w14:textId="77777777" w:rsidR="005B5D2D" w:rsidRPr="00AA0E95" w:rsidRDefault="005B5D2D" w:rsidP="003A2120">
            <w:pPr>
              <w:pStyle w:val="rvps2"/>
              <w:shd w:val="clear" w:color="auto" w:fill="FFFFFF"/>
              <w:spacing w:before="0" w:beforeAutospacing="0" w:after="150" w:afterAutospacing="0"/>
              <w:ind w:firstLine="450"/>
              <w:jc w:val="both"/>
              <w:rPr>
                <w:sz w:val="26"/>
                <w:szCs w:val="26"/>
              </w:rPr>
            </w:pPr>
          </w:p>
          <w:p w14:paraId="4CBFB175" w14:textId="0C37A42B" w:rsidR="003A2120" w:rsidRPr="00AA0E95" w:rsidRDefault="003A2120" w:rsidP="003A2120">
            <w:pPr>
              <w:pStyle w:val="rvps2"/>
              <w:shd w:val="clear" w:color="auto" w:fill="FFFFFF"/>
              <w:spacing w:before="0" w:beforeAutospacing="0" w:after="150" w:afterAutospacing="0"/>
              <w:ind w:firstLine="450"/>
              <w:jc w:val="both"/>
              <w:rPr>
                <w:sz w:val="26"/>
                <w:szCs w:val="26"/>
                <w:u w:val="single"/>
              </w:rPr>
            </w:pPr>
            <w:r w:rsidRPr="00AA0E95">
              <w:rPr>
                <w:sz w:val="26"/>
                <w:szCs w:val="26"/>
              </w:rPr>
              <w:t xml:space="preserve">3. </w:t>
            </w:r>
            <w:bookmarkStart w:id="18" w:name="_Hlk165024821"/>
            <w:r w:rsidR="005B5D2D" w:rsidRPr="00AA0E95">
              <w:rPr>
                <w:b/>
                <w:bCs/>
                <w:sz w:val="26"/>
                <w:szCs w:val="26"/>
                <w:lang w:val="ru-RU"/>
              </w:rPr>
              <w:t>Юридичному відділу</w:t>
            </w:r>
            <w:bookmarkEnd w:id="18"/>
            <w:r w:rsidRPr="00AA0E95">
              <w:rPr>
                <w:b/>
                <w:bCs/>
                <w:sz w:val="26"/>
                <w:szCs w:val="26"/>
              </w:rPr>
              <w:t>:</w:t>
            </w:r>
          </w:p>
          <w:p w14:paraId="7107A24E" w14:textId="77777777" w:rsidR="003A2120" w:rsidRPr="00AA0E95" w:rsidRDefault="003A2120" w:rsidP="003A2120">
            <w:pPr>
              <w:pStyle w:val="rvps2"/>
              <w:shd w:val="clear" w:color="auto" w:fill="FFFFFF"/>
              <w:spacing w:before="0" w:beforeAutospacing="0" w:after="150" w:afterAutospacing="0"/>
              <w:ind w:firstLine="450"/>
              <w:jc w:val="both"/>
              <w:rPr>
                <w:sz w:val="26"/>
                <w:szCs w:val="26"/>
              </w:rPr>
            </w:pPr>
            <w:r w:rsidRPr="00AA0E95">
              <w:rPr>
                <w:sz w:val="26"/>
                <w:szCs w:val="26"/>
              </w:rPr>
              <w:t>забезпечити підготовку та супровід проектів Указів Президента України про призначення державних стипендій для видатних діячів інформаційної сфери;</w:t>
            </w:r>
          </w:p>
          <w:p w14:paraId="4CEA6B25" w14:textId="28D658D3" w:rsidR="003A2120" w:rsidRPr="00AA0E95" w:rsidRDefault="00A7100A" w:rsidP="003A2120">
            <w:pPr>
              <w:pStyle w:val="rvps2"/>
              <w:shd w:val="clear" w:color="auto" w:fill="FFFFFF"/>
              <w:spacing w:before="0" w:beforeAutospacing="0" w:after="150" w:afterAutospacing="0"/>
              <w:ind w:firstLine="450"/>
              <w:jc w:val="both"/>
              <w:rPr>
                <w:b/>
                <w:bCs/>
                <w:sz w:val="26"/>
                <w:szCs w:val="26"/>
                <w:lang w:val="ru-RU"/>
              </w:rPr>
            </w:pPr>
            <w:r w:rsidRPr="00AA0E95">
              <w:rPr>
                <w:b/>
                <w:bCs/>
                <w:sz w:val="26"/>
                <w:szCs w:val="26"/>
                <w:lang w:val="ru-RU"/>
              </w:rPr>
              <w:t>Виключено</w:t>
            </w:r>
          </w:p>
          <w:p w14:paraId="0B772228" w14:textId="77777777" w:rsidR="00A7100A" w:rsidRPr="00AA0E95" w:rsidRDefault="00A7100A" w:rsidP="003A2120">
            <w:pPr>
              <w:pStyle w:val="rvps2"/>
              <w:shd w:val="clear" w:color="auto" w:fill="FFFFFF"/>
              <w:spacing w:before="0" w:beforeAutospacing="0" w:after="150" w:afterAutospacing="0"/>
              <w:ind w:firstLine="450"/>
              <w:jc w:val="both"/>
              <w:rPr>
                <w:b/>
                <w:bCs/>
                <w:sz w:val="26"/>
                <w:szCs w:val="26"/>
                <w:lang w:val="ru-RU"/>
              </w:rPr>
            </w:pPr>
          </w:p>
          <w:p w14:paraId="4D3DB609" w14:textId="77777777" w:rsidR="004A3806" w:rsidRPr="00AA0E95" w:rsidRDefault="004A3806" w:rsidP="003A2120">
            <w:pPr>
              <w:pStyle w:val="rvps2"/>
              <w:shd w:val="clear" w:color="auto" w:fill="FFFFFF"/>
              <w:spacing w:before="0" w:beforeAutospacing="0" w:after="150" w:afterAutospacing="0"/>
              <w:ind w:firstLine="450"/>
              <w:jc w:val="both"/>
              <w:rPr>
                <w:b/>
                <w:bCs/>
                <w:sz w:val="26"/>
                <w:szCs w:val="26"/>
                <w:lang w:val="ru-RU"/>
              </w:rPr>
            </w:pPr>
          </w:p>
          <w:p w14:paraId="2C16B248" w14:textId="77777777" w:rsidR="00914E13" w:rsidRDefault="00914E13" w:rsidP="00637911">
            <w:pPr>
              <w:shd w:val="clear" w:color="auto" w:fill="FFFFFF"/>
              <w:ind w:left="448"/>
              <w:jc w:val="center"/>
              <w:rPr>
                <w:rFonts w:ascii="Times New Roman" w:eastAsia="Calibri" w:hAnsi="Times New Roman"/>
                <w:bCs/>
                <w:sz w:val="26"/>
                <w:szCs w:val="26"/>
                <w:shd w:val="clear" w:color="auto" w:fill="FFFFFF"/>
              </w:rPr>
            </w:pPr>
          </w:p>
          <w:p w14:paraId="30BF6E25" w14:textId="77777777" w:rsidR="00AA0E95" w:rsidRPr="00AA0E95" w:rsidRDefault="00AA0E95" w:rsidP="00637911">
            <w:pPr>
              <w:shd w:val="clear" w:color="auto" w:fill="FFFFFF"/>
              <w:ind w:left="448"/>
              <w:jc w:val="center"/>
              <w:rPr>
                <w:rFonts w:ascii="Times New Roman" w:eastAsia="Calibri" w:hAnsi="Times New Roman"/>
                <w:bCs/>
                <w:sz w:val="26"/>
                <w:szCs w:val="26"/>
                <w:shd w:val="clear" w:color="auto" w:fill="FFFFFF"/>
              </w:rPr>
            </w:pPr>
          </w:p>
          <w:p w14:paraId="054AB877" w14:textId="77777777" w:rsidR="00637911" w:rsidRPr="00AA0E95" w:rsidRDefault="00637911" w:rsidP="00637911">
            <w:pPr>
              <w:shd w:val="clear" w:color="auto" w:fill="FFFFFF"/>
              <w:ind w:left="448"/>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w:t>
            </w:r>
          </w:p>
          <w:p w14:paraId="1E93504D"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ЗАТВЕРДЖЕНО </w:t>
            </w:r>
          </w:p>
          <w:p w14:paraId="147C4DC0"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Наказ Державного комітету </w:t>
            </w:r>
          </w:p>
          <w:p w14:paraId="7FBF85EE"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телебачення і радіомовлення </w:t>
            </w:r>
          </w:p>
          <w:p w14:paraId="7181EABA"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України</w:t>
            </w:r>
          </w:p>
          <w:p w14:paraId="2016D7BC" w14:textId="77777777" w:rsidR="00637911" w:rsidRPr="00AA0E95" w:rsidRDefault="00637911" w:rsidP="00637911">
            <w:pPr>
              <w:shd w:val="clear" w:color="auto" w:fill="FFFFFF"/>
              <w:ind w:left="448"/>
              <w:jc w:val="right"/>
              <w:rPr>
                <w:rFonts w:ascii="Times New Roman" w:hAnsi="Times New Roman"/>
                <w:sz w:val="26"/>
                <w:szCs w:val="26"/>
                <w:lang w:eastAsia="uk-UA"/>
              </w:rPr>
            </w:pPr>
            <w:bookmarkStart w:id="19" w:name="_Hlk164332046"/>
            <w:r w:rsidRPr="00AA0E95">
              <w:rPr>
                <w:rFonts w:ascii="Times New Roman" w:hAnsi="Times New Roman"/>
                <w:sz w:val="26"/>
                <w:szCs w:val="26"/>
                <w:lang w:eastAsia="uk-UA"/>
              </w:rPr>
              <w:t>24.02.2012  № 49</w:t>
            </w:r>
          </w:p>
          <w:bookmarkEnd w:id="19"/>
          <w:p w14:paraId="275F0C02"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p>
          <w:p w14:paraId="045C71DC"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lastRenderedPageBreak/>
              <w:t xml:space="preserve">Зареєстровано в Міністерстві </w:t>
            </w:r>
          </w:p>
          <w:p w14:paraId="6988C32F"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3EB4E01B"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16 березня 2012 р.</w:t>
            </w:r>
          </w:p>
          <w:p w14:paraId="3C063337" w14:textId="77777777" w:rsidR="00637911" w:rsidRPr="00AA0E95" w:rsidRDefault="00637911" w:rsidP="0063791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 № </w:t>
            </w:r>
            <w:bookmarkStart w:id="20" w:name="_Hlk164332128"/>
            <w:r w:rsidRPr="00AA0E95">
              <w:rPr>
                <w:rFonts w:ascii="Times New Roman" w:hAnsi="Times New Roman"/>
                <w:sz w:val="26"/>
                <w:szCs w:val="26"/>
                <w:lang w:eastAsia="uk-UA"/>
              </w:rPr>
              <w:t>412/20725</w:t>
            </w:r>
            <w:bookmarkEnd w:id="20"/>
          </w:p>
          <w:p w14:paraId="54E7A2CA" w14:textId="77777777" w:rsidR="00637911" w:rsidRPr="00AA0E95" w:rsidRDefault="00637911" w:rsidP="00637911">
            <w:pPr>
              <w:shd w:val="clear" w:color="auto" w:fill="FFFFFF"/>
              <w:ind w:left="448"/>
              <w:jc w:val="right"/>
              <w:rPr>
                <w:rFonts w:ascii="Times New Roman" w:hAnsi="Times New Roman"/>
                <w:sz w:val="26"/>
                <w:szCs w:val="26"/>
                <w:lang w:eastAsia="uk-UA"/>
              </w:rPr>
            </w:pPr>
          </w:p>
          <w:p w14:paraId="555D091B" w14:textId="77777777" w:rsidR="00637911" w:rsidRPr="00AA0E95" w:rsidRDefault="00637911" w:rsidP="00637911">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ПОРЯДОК</w:t>
            </w:r>
          </w:p>
          <w:p w14:paraId="6D3335F6" w14:textId="77777777" w:rsidR="00637911" w:rsidRPr="00AA0E95" w:rsidRDefault="00637911" w:rsidP="00637911">
            <w:pPr>
              <w:shd w:val="clear" w:color="auto" w:fill="FFFFFF"/>
              <w:spacing w:after="167"/>
              <w:ind w:firstLine="502"/>
              <w:jc w:val="center"/>
              <w:rPr>
                <w:rFonts w:ascii="Times New Roman" w:hAnsi="Times New Roman"/>
                <w:sz w:val="26"/>
                <w:szCs w:val="26"/>
                <w:lang w:eastAsia="uk-UA"/>
              </w:rPr>
            </w:pPr>
            <w:r w:rsidRPr="00AA0E95">
              <w:rPr>
                <w:rFonts w:ascii="Times New Roman" w:hAnsi="Times New Roman"/>
                <w:sz w:val="26"/>
                <w:szCs w:val="26"/>
                <w:lang w:eastAsia="uk-UA"/>
              </w:rPr>
              <w:t>проведення конкурсного відбору кандидатів на призначення державних стипендій для видатних діячів інформаційної сфери</w:t>
            </w:r>
          </w:p>
          <w:p w14:paraId="60AA0072" w14:textId="77777777" w:rsidR="00637911" w:rsidRPr="00AA0E95" w:rsidRDefault="00637911" w:rsidP="00637911">
            <w:pPr>
              <w:shd w:val="clear" w:color="auto" w:fill="FFFFFF"/>
              <w:spacing w:after="167"/>
              <w:ind w:firstLine="502"/>
              <w:jc w:val="center"/>
              <w:rPr>
                <w:rFonts w:ascii="Times New Roman" w:hAnsi="Times New Roman"/>
                <w:sz w:val="26"/>
                <w:szCs w:val="26"/>
                <w:lang w:eastAsia="uk-UA"/>
              </w:rPr>
            </w:pPr>
          </w:p>
          <w:p w14:paraId="74E00CC6" w14:textId="77777777" w:rsidR="00637911" w:rsidRPr="00AA0E95" w:rsidRDefault="00637911" w:rsidP="00637911">
            <w:pPr>
              <w:shd w:val="clear" w:color="auto" w:fill="FFFFFF"/>
              <w:spacing w:after="167"/>
              <w:ind w:firstLine="502"/>
              <w:rPr>
                <w:rFonts w:ascii="Times New Roman" w:hAnsi="Times New Roman"/>
                <w:sz w:val="26"/>
                <w:szCs w:val="26"/>
                <w:lang w:eastAsia="uk-UA"/>
              </w:rPr>
            </w:pPr>
            <w:r w:rsidRPr="00AA0E95">
              <w:rPr>
                <w:rFonts w:ascii="Times New Roman" w:hAnsi="Times New Roman"/>
                <w:sz w:val="26"/>
                <w:szCs w:val="26"/>
                <w:lang w:eastAsia="uk-UA"/>
              </w:rPr>
              <w:t>…</w:t>
            </w:r>
          </w:p>
          <w:p w14:paraId="5256EF54" w14:textId="77777777" w:rsidR="00637911" w:rsidRPr="00AA0E95" w:rsidRDefault="00637911" w:rsidP="00637911">
            <w:pPr>
              <w:pStyle w:val="rvps7"/>
              <w:shd w:val="clear" w:color="auto" w:fill="FFFFFF"/>
              <w:spacing w:before="150" w:beforeAutospacing="0" w:after="150" w:afterAutospacing="0"/>
              <w:ind w:left="450" w:right="450"/>
              <w:jc w:val="center"/>
              <w:rPr>
                <w:rStyle w:val="rvts15"/>
                <w:sz w:val="26"/>
                <w:szCs w:val="26"/>
              </w:rPr>
            </w:pPr>
            <w:r w:rsidRPr="00AA0E95">
              <w:rPr>
                <w:rStyle w:val="rvts15"/>
                <w:sz w:val="26"/>
                <w:szCs w:val="26"/>
              </w:rPr>
              <w:t>II. Організація роботи комісії</w:t>
            </w:r>
          </w:p>
          <w:p w14:paraId="3C775938" w14:textId="77777777" w:rsidR="00481964" w:rsidRPr="00AA0E95" w:rsidRDefault="00481964" w:rsidP="00481964">
            <w:pPr>
              <w:pStyle w:val="rvps2"/>
              <w:spacing w:after="150"/>
              <w:ind w:firstLine="450"/>
              <w:jc w:val="both"/>
              <w:rPr>
                <w:sz w:val="26"/>
                <w:szCs w:val="26"/>
              </w:rPr>
            </w:pPr>
            <w:r w:rsidRPr="00AA0E95">
              <w:rPr>
                <w:sz w:val="26"/>
                <w:szCs w:val="26"/>
              </w:rPr>
              <w:t>…</w:t>
            </w:r>
          </w:p>
          <w:p w14:paraId="6C285CD4" w14:textId="03F9227B" w:rsidR="00637911" w:rsidRPr="00AA0E95" w:rsidRDefault="00637911" w:rsidP="00637911">
            <w:pPr>
              <w:pStyle w:val="rvps2"/>
              <w:shd w:val="clear" w:color="auto" w:fill="FFFFFF"/>
              <w:spacing w:before="0" w:beforeAutospacing="0" w:after="150" w:afterAutospacing="0"/>
              <w:ind w:firstLine="450"/>
              <w:jc w:val="both"/>
              <w:rPr>
                <w:sz w:val="26"/>
                <w:szCs w:val="26"/>
              </w:rPr>
            </w:pPr>
            <w:r w:rsidRPr="00AA0E95">
              <w:rPr>
                <w:sz w:val="26"/>
                <w:szCs w:val="26"/>
              </w:rPr>
              <w:t>2.3. До складу комісії входять представники Держкомтелерадіо, творчих спілок,</w:t>
            </w:r>
            <w:r w:rsidR="001E17F4" w:rsidRPr="00AA0E95">
              <w:rPr>
                <w:sz w:val="26"/>
                <w:szCs w:val="26"/>
              </w:rPr>
              <w:t xml:space="preserve"> </w:t>
            </w:r>
            <w:r w:rsidR="001E17F4" w:rsidRPr="00AA0E95">
              <w:rPr>
                <w:b/>
                <w:bCs/>
                <w:sz w:val="26"/>
                <w:szCs w:val="26"/>
              </w:rPr>
              <w:t>суб’єктів у сфері медіа</w:t>
            </w:r>
            <w:r w:rsidRPr="00AA0E95">
              <w:rPr>
                <w:sz w:val="26"/>
                <w:szCs w:val="26"/>
              </w:rPr>
              <w:t>, журналістської спільноти (за згодою).</w:t>
            </w:r>
          </w:p>
          <w:p w14:paraId="19C2FC91" w14:textId="77777777" w:rsidR="00481964" w:rsidRPr="00AA0E95" w:rsidRDefault="00481964" w:rsidP="00481964">
            <w:pPr>
              <w:pStyle w:val="rvps2"/>
              <w:spacing w:after="150"/>
              <w:ind w:firstLine="450"/>
              <w:jc w:val="both"/>
              <w:rPr>
                <w:sz w:val="26"/>
                <w:szCs w:val="26"/>
              </w:rPr>
            </w:pPr>
            <w:r w:rsidRPr="00AA0E95">
              <w:rPr>
                <w:sz w:val="26"/>
                <w:szCs w:val="26"/>
              </w:rPr>
              <w:t>…</w:t>
            </w:r>
          </w:p>
          <w:p w14:paraId="3F63CF40" w14:textId="72EA8518" w:rsidR="00481964" w:rsidRPr="00AA0E95" w:rsidRDefault="00481964" w:rsidP="00637911">
            <w:pPr>
              <w:pStyle w:val="rvps2"/>
              <w:shd w:val="clear" w:color="auto" w:fill="FFFFFF"/>
              <w:spacing w:before="0" w:beforeAutospacing="0" w:after="150" w:afterAutospacing="0"/>
              <w:ind w:firstLine="450"/>
              <w:jc w:val="both"/>
              <w:rPr>
                <w:sz w:val="26"/>
                <w:szCs w:val="26"/>
              </w:rPr>
            </w:pPr>
            <w:r w:rsidRPr="00AA0E95">
              <w:rPr>
                <w:sz w:val="26"/>
                <w:szCs w:val="26"/>
              </w:rPr>
              <w:t xml:space="preserve">2.7. Протокол засідання комісії, </w:t>
            </w:r>
            <w:bookmarkStart w:id="21" w:name="_Hlk164333867"/>
            <w:r w:rsidR="00B467D3" w:rsidRPr="00AA0E95">
              <w:rPr>
                <w:b/>
                <w:bCs/>
                <w:sz w:val="26"/>
                <w:szCs w:val="26"/>
              </w:rPr>
              <w:t xml:space="preserve">підписується головуючим на засіданні та секретарем і надсилається членам, </w:t>
            </w:r>
            <w:r w:rsidR="00992CB4" w:rsidRPr="00AA0E95">
              <w:rPr>
                <w:b/>
                <w:bCs/>
                <w:sz w:val="26"/>
                <w:szCs w:val="26"/>
                <w:lang w:val="ru-RU"/>
              </w:rPr>
              <w:t xml:space="preserve">та </w:t>
            </w:r>
            <w:r w:rsidRPr="00AA0E95">
              <w:rPr>
                <w:sz w:val="26"/>
                <w:szCs w:val="26"/>
              </w:rPr>
              <w:t>є</w:t>
            </w:r>
            <w:bookmarkEnd w:id="21"/>
            <w:r w:rsidRPr="00AA0E95">
              <w:rPr>
                <w:b/>
                <w:bCs/>
                <w:sz w:val="26"/>
                <w:szCs w:val="26"/>
              </w:rPr>
              <w:t xml:space="preserve"> </w:t>
            </w:r>
            <w:r w:rsidRPr="00AA0E95">
              <w:rPr>
                <w:sz w:val="26"/>
                <w:szCs w:val="26"/>
              </w:rPr>
              <w:t>підставою для видання наказу про результати конкурсного відбору.</w:t>
            </w:r>
          </w:p>
          <w:p w14:paraId="5877E051" w14:textId="77777777" w:rsidR="00702159" w:rsidRPr="00AA0E95" w:rsidRDefault="00702159" w:rsidP="00702159">
            <w:pPr>
              <w:pStyle w:val="rvps2"/>
              <w:spacing w:after="150"/>
              <w:ind w:firstLine="450"/>
              <w:jc w:val="both"/>
              <w:rPr>
                <w:sz w:val="26"/>
                <w:szCs w:val="26"/>
              </w:rPr>
            </w:pPr>
            <w:r w:rsidRPr="00AA0E95">
              <w:rPr>
                <w:sz w:val="26"/>
                <w:szCs w:val="26"/>
              </w:rPr>
              <w:t>…</w:t>
            </w:r>
          </w:p>
          <w:p w14:paraId="09E56DFA" w14:textId="77777777" w:rsidR="00702159" w:rsidRPr="00AA0E95" w:rsidRDefault="00702159" w:rsidP="00702159">
            <w:pPr>
              <w:pStyle w:val="rvps2"/>
              <w:spacing w:before="0"/>
              <w:ind w:firstLine="450"/>
              <w:jc w:val="both"/>
              <w:rPr>
                <w:sz w:val="26"/>
                <w:szCs w:val="26"/>
              </w:rPr>
            </w:pPr>
            <w:r w:rsidRPr="00AA0E95">
              <w:rPr>
                <w:sz w:val="26"/>
                <w:szCs w:val="26"/>
              </w:rPr>
              <w:t>III. Вимоги до кандидатів на призначення державних стипендій та порядок подання документів</w:t>
            </w:r>
          </w:p>
          <w:p w14:paraId="50B97182" w14:textId="5BE72BD2" w:rsidR="00481964" w:rsidRPr="00AA0E95" w:rsidRDefault="00481964" w:rsidP="00481964">
            <w:pPr>
              <w:pStyle w:val="rvps2"/>
              <w:spacing w:before="0"/>
              <w:ind w:firstLine="450"/>
              <w:jc w:val="both"/>
              <w:rPr>
                <w:sz w:val="26"/>
                <w:szCs w:val="26"/>
              </w:rPr>
            </w:pPr>
            <w:r w:rsidRPr="00AA0E95">
              <w:rPr>
                <w:sz w:val="26"/>
                <w:szCs w:val="26"/>
              </w:rPr>
              <w:lastRenderedPageBreak/>
              <w:t>3.1. Висування кандидатів на здобуття державних стипендій здійснюють центральні та місцеві органи виконавчої влади, президії Національної академії наук України та галузевих академій наук, освіти, культури, вчені, педагогічні, художні та інші ради таких закладів і установ, творчі спілки, інші громадські організації шляхом внесення своїх пропозицій щодо кандидатур на отримання державних стипендій стосовно діячів інформаційної сфери до Держкомтелерадіо.</w:t>
            </w:r>
          </w:p>
          <w:p w14:paraId="04193024" w14:textId="77777777" w:rsidR="00481964" w:rsidRPr="00AA0E95" w:rsidRDefault="00481964" w:rsidP="00481964">
            <w:pPr>
              <w:pStyle w:val="rvps2"/>
              <w:ind w:firstLine="450"/>
              <w:jc w:val="both"/>
              <w:rPr>
                <w:sz w:val="26"/>
                <w:szCs w:val="26"/>
              </w:rPr>
            </w:pPr>
            <w:r w:rsidRPr="00AA0E95">
              <w:rPr>
                <w:sz w:val="26"/>
                <w:szCs w:val="26"/>
              </w:rPr>
              <w:t>3.2. На здобуття державних стипендій можуть бути висунуті особи за особистий вагомий внесок у розвиток інформаційної сфери, багаторічне сумлінне виконання професійних обов’язків, високий професіоналізм.</w:t>
            </w:r>
          </w:p>
          <w:p w14:paraId="08912BD7" w14:textId="2441AA1A" w:rsidR="00481964" w:rsidRPr="00AA0E95" w:rsidRDefault="00481964" w:rsidP="00481964">
            <w:pPr>
              <w:pStyle w:val="rvps2"/>
              <w:spacing w:before="0"/>
              <w:ind w:firstLine="450"/>
              <w:jc w:val="both"/>
              <w:rPr>
                <w:sz w:val="26"/>
                <w:szCs w:val="26"/>
              </w:rPr>
            </w:pPr>
            <w:r w:rsidRPr="00AA0E95">
              <w:rPr>
                <w:sz w:val="26"/>
                <w:szCs w:val="26"/>
              </w:rPr>
              <w:t xml:space="preserve">При цьому враховується також наявність публікацій, підручників, державних нагород та відомчих відзнак, почесних звань, результатів інтелектуальної творчої діяльності </w:t>
            </w:r>
            <w:bookmarkStart w:id="22" w:name="_Hlk164334156"/>
            <w:r w:rsidRPr="00AA0E95">
              <w:rPr>
                <w:b/>
                <w:bCs/>
                <w:sz w:val="26"/>
                <w:szCs w:val="26"/>
              </w:rPr>
              <w:t>в інформаційній сфері</w:t>
            </w:r>
            <w:bookmarkEnd w:id="22"/>
            <w:r w:rsidRPr="00AA0E95">
              <w:rPr>
                <w:sz w:val="26"/>
                <w:szCs w:val="26"/>
              </w:rPr>
              <w:t>.</w:t>
            </w:r>
          </w:p>
          <w:p w14:paraId="41B8CE89" w14:textId="77777777" w:rsidR="00702159" w:rsidRPr="00AA0E95" w:rsidRDefault="00702159" w:rsidP="00702159">
            <w:pPr>
              <w:pStyle w:val="rvps2"/>
              <w:spacing w:after="150"/>
              <w:ind w:firstLine="450"/>
              <w:jc w:val="both"/>
              <w:rPr>
                <w:sz w:val="26"/>
                <w:szCs w:val="26"/>
              </w:rPr>
            </w:pPr>
            <w:r w:rsidRPr="00AA0E95">
              <w:rPr>
                <w:sz w:val="26"/>
                <w:szCs w:val="26"/>
              </w:rPr>
              <w:t>…</w:t>
            </w:r>
          </w:p>
          <w:p w14:paraId="480FE0A9" w14:textId="77777777" w:rsidR="00850B4E" w:rsidRPr="00AA0E95" w:rsidRDefault="00850B4E" w:rsidP="00850B4E">
            <w:pPr>
              <w:pStyle w:val="rvps2"/>
              <w:spacing w:after="150"/>
              <w:ind w:firstLine="450"/>
              <w:jc w:val="both"/>
              <w:rPr>
                <w:sz w:val="26"/>
                <w:szCs w:val="26"/>
              </w:rPr>
            </w:pPr>
            <w:r w:rsidRPr="00AA0E95">
              <w:rPr>
                <w:sz w:val="26"/>
                <w:szCs w:val="26"/>
              </w:rPr>
              <w:t>3.9. У разі смерті стипендіата виплата державної стипендії припиняється з місяця, наступного за місяцем, у якому помер стипендіат.</w:t>
            </w:r>
          </w:p>
          <w:p w14:paraId="7E72B800" w14:textId="0A9A652F" w:rsidR="00850B4E" w:rsidRPr="00AA0E95" w:rsidRDefault="00850B4E" w:rsidP="00850B4E">
            <w:pPr>
              <w:pStyle w:val="rvps2"/>
              <w:spacing w:after="150"/>
              <w:ind w:firstLine="450"/>
              <w:jc w:val="both"/>
              <w:rPr>
                <w:b/>
                <w:bCs/>
                <w:sz w:val="26"/>
                <w:szCs w:val="26"/>
              </w:rPr>
            </w:pPr>
            <w:bookmarkStart w:id="23" w:name="_Hlk164334399"/>
            <w:r w:rsidRPr="00AA0E95">
              <w:rPr>
                <w:b/>
                <w:bCs/>
                <w:sz w:val="26"/>
                <w:szCs w:val="26"/>
              </w:rPr>
              <w:t xml:space="preserve">Підставою припинення виплати державної стипендії є підтвердження, надане органами юстиції, відділами державної реєстрації актів цивільного стану </w:t>
            </w:r>
            <w:r w:rsidR="00721D6B" w:rsidRPr="00AA0E95">
              <w:rPr>
                <w:b/>
                <w:bCs/>
                <w:sz w:val="26"/>
                <w:szCs w:val="26"/>
              </w:rPr>
              <w:t>громадян</w:t>
            </w:r>
            <w:r w:rsidRPr="00AA0E95">
              <w:rPr>
                <w:b/>
                <w:bCs/>
                <w:sz w:val="26"/>
                <w:szCs w:val="26"/>
              </w:rPr>
              <w:t>, у тому числі за відомостями Державного реєстру актів цивільного стану громадян та/або копія документа про смерть стипендіата, яка в десятиденний строк надається до Держкомтелерадіо особою, що його отримала.</w:t>
            </w:r>
          </w:p>
          <w:bookmarkEnd w:id="23"/>
          <w:p w14:paraId="53A4803D" w14:textId="68D88B8F" w:rsidR="00AA0E95" w:rsidRPr="00AA0E95" w:rsidRDefault="00850B4E" w:rsidP="00AA0E95">
            <w:pPr>
              <w:pStyle w:val="rvps2"/>
              <w:spacing w:after="150"/>
              <w:ind w:firstLine="450"/>
              <w:jc w:val="both"/>
              <w:rPr>
                <w:sz w:val="26"/>
                <w:szCs w:val="26"/>
              </w:rPr>
            </w:pPr>
            <w:r w:rsidRPr="00AA0E95">
              <w:rPr>
                <w:sz w:val="26"/>
                <w:szCs w:val="26"/>
              </w:rPr>
              <w:lastRenderedPageBreak/>
              <w:t>…</w:t>
            </w:r>
          </w:p>
          <w:p w14:paraId="4AA8DB41" w14:textId="58235282" w:rsidR="00B467D3" w:rsidRPr="00AA0E95" w:rsidRDefault="00702159" w:rsidP="00B467D3">
            <w:pPr>
              <w:pStyle w:val="rvps2"/>
              <w:shd w:val="clear" w:color="auto" w:fill="FFFFFF"/>
              <w:spacing w:before="0" w:beforeAutospacing="0" w:after="150" w:afterAutospacing="0"/>
              <w:ind w:firstLine="450"/>
              <w:jc w:val="both"/>
              <w:rPr>
                <w:sz w:val="26"/>
                <w:szCs w:val="26"/>
                <w:lang w:val="ru-RU"/>
              </w:rPr>
            </w:pPr>
            <w:r w:rsidRPr="00AA0E95">
              <w:rPr>
                <w:sz w:val="26"/>
                <w:szCs w:val="26"/>
              </w:rPr>
              <w:t xml:space="preserve">3.11. </w:t>
            </w:r>
            <w:r w:rsidRPr="00AA0E95">
              <w:rPr>
                <w:b/>
                <w:bCs/>
                <w:sz w:val="26"/>
                <w:szCs w:val="26"/>
              </w:rPr>
              <w:t>На підставі наказу про результати конкурсного відбору</w:t>
            </w:r>
            <w:r w:rsidRPr="00AA0E95">
              <w:rPr>
                <w:sz w:val="26"/>
                <w:szCs w:val="26"/>
              </w:rPr>
              <w:t xml:space="preserve"> </w:t>
            </w:r>
            <w:bookmarkStart w:id="24" w:name="_Hlk164334715"/>
            <w:r w:rsidRPr="00AA0E95">
              <w:rPr>
                <w:b/>
                <w:bCs/>
                <w:sz w:val="26"/>
                <w:szCs w:val="26"/>
              </w:rPr>
              <w:t>Держкомтелерадіо готується проект Указу Президента України</w:t>
            </w:r>
            <w:r w:rsidR="00B467D3" w:rsidRPr="00AA0E95">
              <w:rPr>
                <w:b/>
                <w:bCs/>
                <w:sz w:val="26"/>
                <w:szCs w:val="26"/>
              </w:rPr>
              <w:t>, який</w:t>
            </w:r>
            <w:r w:rsidRPr="00AA0E95">
              <w:rPr>
                <w:b/>
                <w:bCs/>
                <w:sz w:val="26"/>
                <w:szCs w:val="26"/>
              </w:rPr>
              <w:t xml:space="preserve"> в установленому порядку</w:t>
            </w:r>
            <w:r w:rsidR="00B467D3" w:rsidRPr="00AA0E95">
              <w:rPr>
                <w:b/>
                <w:bCs/>
                <w:sz w:val="26"/>
                <w:szCs w:val="26"/>
              </w:rPr>
              <w:t xml:space="preserve"> </w:t>
            </w:r>
            <w:r w:rsidR="0055173D" w:rsidRPr="00AA0E95">
              <w:rPr>
                <w:b/>
                <w:bCs/>
                <w:sz w:val="26"/>
                <w:szCs w:val="26"/>
              </w:rPr>
              <w:t xml:space="preserve">надсилається до </w:t>
            </w:r>
            <w:r w:rsidR="00667646" w:rsidRPr="00667646">
              <w:rPr>
                <w:b/>
                <w:bCs/>
                <w:sz w:val="26"/>
                <w:szCs w:val="26"/>
              </w:rPr>
              <w:t>МКСК</w:t>
            </w:r>
            <w:r w:rsidR="00667646">
              <w:rPr>
                <w:b/>
                <w:bCs/>
                <w:sz w:val="26"/>
                <w:szCs w:val="26"/>
              </w:rPr>
              <w:t xml:space="preserve"> </w:t>
            </w:r>
            <w:r w:rsidR="0055173D" w:rsidRPr="00AA0E95">
              <w:rPr>
                <w:b/>
                <w:bCs/>
                <w:sz w:val="26"/>
                <w:szCs w:val="26"/>
              </w:rPr>
              <w:t>для внесення його</w:t>
            </w:r>
            <w:r w:rsidRPr="00AA0E95">
              <w:rPr>
                <w:b/>
                <w:bCs/>
                <w:sz w:val="26"/>
                <w:szCs w:val="26"/>
              </w:rPr>
              <w:t xml:space="preserve"> на розгляд Кабінету Міністрів України.</w:t>
            </w:r>
          </w:p>
          <w:bookmarkEnd w:id="24"/>
          <w:p w14:paraId="270B0B26" w14:textId="63C9122A" w:rsidR="00702159" w:rsidRPr="00AA0E95" w:rsidRDefault="00702159" w:rsidP="00702159">
            <w:pPr>
              <w:pStyle w:val="rvps2"/>
              <w:shd w:val="clear" w:color="auto" w:fill="FFFFFF"/>
              <w:spacing w:before="0" w:beforeAutospacing="0" w:after="150" w:afterAutospacing="0"/>
              <w:ind w:firstLine="450"/>
              <w:jc w:val="both"/>
              <w:rPr>
                <w:sz w:val="26"/>
                <w:szCs w:val="26"/>
              </w:rPr>
            </w:pPr>
            <w:r w:rsidRPr="00AA0E95">
              <w:rPr>
                <w:sz w:val="26"/>
                <w:szCs w:val="26"/>
              </w:rPr>
              <w:t xml:space="preserve">3.12. Після підписання Президентом України відповідного Указу Президента України </w:t>
            </w:r>
            <w:bookmarkStart w:id="25" w:name="_Hlk164334858"/>
            <w:r w:rsidR="0055173D" w:rsidRPr="00AA0E95">
              <w:rPr>
                <w:b/>
                <w:bCs/>
                <w:sz w:val="26"/>
                <w:szCs w:val="26"/>
              </w:rPr>
              <w:t>відповідальним</w:t>
            </w:r>
            <w:r w:rsidR="00DE40CC" w:rsidRPr="00AA0E95">
              <w:rPr>
                <w:b/>
                <w:bCs/>
                <w:sz w:val="26"/>
                <w:szCs w:val="26"/>
              </w:rPr>
              <w:t xml:space="preserve"> структурним підрозділом</w:t>
            </w:r>
            <w:r w:rsidRPr="00AA0E95">
              <w:rPr>
                <w:sz w:val="26"/>
                <w:szCs w:val="26"/>
              </w:rPr>
              <w:t xml:space="preserve"> </w:t>
            </w:r>
            <w:bookmarkEnd w:id="25"/>
            <w:r w:rsidRPr="00AA0E95">
              <w:rPr>
                <w:sz w:val="26"/>
                <w:szCs w:val="26"/>
              </w:rPr>
              <w:t>Держкомтелерадіо готується наказ, який є підставою для виплати державних стипендій видатним діячам інформаційної сфери.</w:t>
            </w:r>
          </w:p>
          <w:p w14:paraId="2FA746CB" w14:textId="307D8518" w:rsidR="00FF5B52" w:rsidRPr="00AA0E95" w:rsidRDefault="00702159" w:rsidP="00702159">
            <w:pPr>
              <w:pStyle w:val="rvps2"/>
              <w:spacing w:after="150"/>
              <w:ind w:firstLine="450"/>
              <w:jc w:val="both"/>
              <w:rPr>
                <w:sz w:val="26"/>
                <w:szCs w:val="26"/>
              </w:rPr>
            </w:pPr>
            <w:r w:rsidRPr="00AA0E95">
              <w:rPr>
                <w:sz w:val="26"/>
                <w:szCs w:val="26"/>
              </w:rPr>
              <w:t>…</w:t>
            </w:r>
          </w:p>
        </w:tc>
      </w:tr>
      <w:tr w:rsidR="00702159" w:rsidRPr="00AA0E95" w14:paraId="0E29BDC9" w14:textId="77777777" w:rsidTr="00901650">
        <w:tc>
          <w:tcPr>
            <w:tcW w:w="7366" w:type="dxa"/>
          </w:tcPr>
          <w:p w14:paraId="094B461A" w14:textId="77777777" w:rsidR="00152C09" w:rsidRPr="00AA0E95" w:rsidRDefault="00152C09" w:rsidP="00152C09">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445D01" w:rsidRPr="00AA0E95">
              <w:rPr>
                <w:rFonts w:ascii="Times New Roman" w:eastAsia="Calibri" w:hAnsi="Times New Roman"/>
                <w:sz w:val="26"/>
                <w:szCs w:val="26"/>
              </w:rPr>
              <w:fldChar w:fldCharType="begin"/>
            </w:r>
            <w:r w:rsidR="00445D01" w:rsidRPr="00AA0E95">
              <w:rPr>
                <w:rFonts w:ascii="Times New Roman" w:eastAsia="Calibri" w:hAnsi="Times New Roman"/>
                <w:sz w:val="26"/>
                <w:szCs w:val="26"/>
              </w:rPr>
              <w:instrText xml:space="preserve"> INCLUDEPICTURE  "https://zakonst.rada.gov.ua/images/gerb.gif" \* MERGEFORMATINET </w:instrText>
            </w:r>
            <w:r w:rsidR="00445D01" w:rsidRPr="00AA0E95">
              <w:rPr>
                <w:rFonts w:ascii="Times New Roman" w:eastAsia="Calibri" w:hAnsi="Times New Roman"/>
                <w:sz w:val="26"/>
                <w:szCs w:val="26"/>
              </w:rPr>
              <w:fldChar w:fldCharType="separate"/>
            </w:r>
            <w:r w:rsidR="00FF7C54" w:rsidRPr="00AA0E95">
              <w:rPr>
                <w:rFonts w:ascii="Times New Roman" w:eastAsia="Calibri" w:hAnsi="Times New Roman"/>
                <w:sz w:val="26"/>
                <w:szCs w:val="26"/>
              </w:rPr>
              <w:fldChar w:fldCharType="begin"/>
            </w:r>
            <w:r w:rsidR="00FF7C54" w:rsidRPr="00AA0E95">
              <w:rPr>
                <w:rFonts w:ascii="Times New Roman" w:eastAsia="Calibri" w:hAnsi="Times New Roman"/>
                <w:sz w:val="26"/>
                <w:szCs w:val="26"/>
              </w:rPr>
              <w:instrText xml:space="preserve"> INCLUDEPICTURE  "https://zakonst.rada.gov.ua/images/gerb.gif" \* MERGEFORMATINET </w:instrText>
            </w:r>
            <w:r w:rsidR="00FF7C54" w:rsidRPr="00AA0E95">
              <w:rPr>
                <w:rFonts w:ascii="Times New Roman" w:eastAsia="Calibri" w:hAnsi="Times New Roman"/>
                <w:sz w:val="26"/>
                <w:szCs w:val="26"/>
              </w:rPr>
              <w:fldChar w:fldCharType="separate"/>
            </w:r>
            <w:r w:rsidR="00A5426B" w:rsidRPr="00AA0E95">
              <w:rPr>
                <w:rFonts w:ascii="Times New Roman" w:eastAsia="Calibri" w:hAnsi="Times New Roman"/>
                <w:sz w:val="26"/>
                <w:szCs w:val="26"/>
              </w:rPr>
              <w:fldChar w:fldCharType="begin"/>
            </w:r>
            <w:r w:rsidR="00A5426B" w:rsidRPr="00AA0E95">
              <w:rPr>
                <w:rFonts w:ascii="Times New Roman" w:eastAsia="Calibri" w:hAnsi="Times New Roman"/>
                <w:sz w:val="26"/>
                <w:szCs w:val="26"/>
              </w:rPr>
              <w:instrText xml:space="preserve"> INCLUDEPICTURE  "https://zakonst.rada.gov.ua/images/gerb.gif" \* MERGEFORMATINET </w:instrText>
            </w:r>
            <w:r w:rsidR="00A5426B"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4B3D49F6">
                <v:shape id="_x0000_i1029" type="#_x0000_t75" alt="" style="width:43.5pt;height:57.75pt;mso-wrap-distance-left:.75pt;mso-wrap-distance-top:.75pt;mso-wrap-distance-right:.75pt;mso-wrap-distance-bottom:.75pt">
                  <v:imagedata r:id="rId6" r:href="rId15"/>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00A5426B" w:rsidRPr="00AA0E95">
              <w:rPr>
                <w:rFonts w:ascii="Times New Roman" w:eastAsia="Calibri" w:hAnsi="Times New Roman"/>
                <w:sz w:val="26"/>
                <w:szCs w:val="26"/>
              </w:rPr>
              <w:fldChar w:fldCharType="end"/>
            </w:r>
            <w:r w:rsidR="00FF7C54" w:rsidRPr="00AA0E95">
              <w:rPr>
                <w:rFonts w:ascii="Times New Roman" w:eastAsia="Calibri" w:hAnsi="Times New Roman"/>
                <w:sz w:val="26"/>
                <w:szCs w:val="26"/>
              </w:rPr>
              <w:fldChar w:fldCharType="end"/>
            </w:r>
            <w:r w:rsidR="00445D01"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27CCFDDB" w14:textId="77777777" w:rsidR="00152C09" w:rsidRPr="00AA0E95" w:rsidRDefault="00152C09" w:rsidP="00152C09">
            <w:pPr>
              <w:shd w:val="clear" w:color="auto" w:fill="FFFFFF"/>
              <w:ind w:left="448"/>
              <w:jc w:val="center"/>
              <w:rPr>
                <w:rFonts w:ascii="Times New Roman" w:eastAsia="Calibri" w:hAnsi="Times New Roman"/>
                <w:sz w:val="26"/>
                <w:szCs w:val="26"/>
              </w:rPr>
            </w:pPr>
          </w:p>
          <w:p w14:paraId="7E338D0D" w14:textId="77777777" w:rsidR="00152C09" w:rsidRPr="00AA0E95" w:rsidRDefault="00152C09" w:rsidP="00152C09">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1AB72B67" w14:textId="77777777" w:rsidR="00152C09" w:rsidRPr="00AA0E95" w:rsidRDefault="00152C09" w:rsidP="00152C09">
            <w:pPr>
              <w:shd w:val="clear" w:color="auto" w:fill="FFFFFF"/>
              <w:ind w:left="448"/>
              <w:jc w:val="center"/>
              <w:rPr>
                <w:rFonts w:ascii="Times New Roman" w:eastAsia="Calibri" w:hAnsi="Times New Roman"/>
                <w:bCs/>
                <w:sz w:val="26"/>
                <w:szCs w:val="26"/>
                <w:shd w:val="clear" w:color="auto" w:fill="FFFFFF"/>
              </w:rPr>
            </w:pPr>
          </w:p>
          <w:p w14:paraId="0008D5AE" w14:textId="77777777" w:rsidR="00152C09" w:rsidRPr="00AA0E95" w:rsidRDefault="00152C09" w:rsidP="00152C09">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НАКАЗ</w:t>
            </w:r>
          </w:p>
          <w:p w14:paraId="6DFA1DB8" w14:textId="77777777" w:rsidR="00152C09" w:rsidRPr="00AA0E95" w:rsidRDefault="00152C09" w:rsidP="00152C09">
            <w:pPr>
              <w:shd w:val="clear" w:color="auto" w:fill="FFFFFF"/>
              <w:ind w:left="448"/>
              <w:jc w:val="center"/>
              <w:rPr>
                <w:rFonts w:ascii="Times New Roman" w:eastAsia="Calibri" w:hAnsi="Times New Roman"/>
                <w:bCs/>
                <w:sz w:val="26"/>
                <w:szCs w:val="26"/>
                <w:shd w:val="clear" w:color="auto" w:fill="FFFFFF"/>
              </w:rPr>
            </w:pPr>
          </w:p>
          <w:p w14:paraId="00B8D2FB" w14:textId="77777777" w:rsidR="00152C09" w:rsidRPr="00AA0E95" w:rsidRDefault="00152C09" w:rsidP="00152C09">
            <w:pPr>
              <w:jc w:val="center"/>
              <w:rPr>
                <w:rFonts w:ascii="Times New Roman" w:hAnsi="Times New Roman"/>
                <w:bCs/>
                <w:sz w:val="26"/>
                <w:szCs w:val="26"/>
                <w:lang w:eastAsia="uk-UA"/>
              </w:rPr>
            </w:pPr>
            <w:r w:rsidRPr="00AA0E95">
              <w:rPr>
                <w:rFonts w:ascii="Times New Roman" w:hAnsi="Times New Roman"/>
                <w:bCs/>
                <w:sz w:val="26"/>
                <w:szCs w:val="26"/>
                <w:lang w:eastAsia="uk-UA"/>
              </w:rPr>
              <w:t>13.05.2015  № 98</w:t>
            </w:r>
          </w:p>
          <w:p w14:paraId="2045B051" w14:textId="77777777" w:rsidR="00152C09" w:rsidRPr="00AA0E95" w:rsidRDefault="00152C09" w:rsidP="00152C09">
            <w:pPr>
              <w:shd w:val="clear" w:color="auto" w:fill="FFFFFF"/>
              <w:ind w:left="448"/>
              <w:jc w:val="center"/>
              <w:rPr>
                <w:rFonts w:ascii="Times New Roman" w:hAnsi="Times New Roman"/>
                <w:bCs/>
                <w:sz w:val="26"/>
                <w:szCs w:val="26"/>
                <w:lang w:eastAsia="uk-UA"/>
              </w:rPr>
            </w:pPr>
          </w:p>
          <w:p w14:paraId="2C89DF68"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404C534D"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2B161BE2"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28 травня 2015 р.</w:t>
            </w:r>
          </w:p>
          <w:p w14:paraId="5322086A" w14:textId="0A387D34" w:rsidR="00152C09" w:rsidRPr="00AA0E95" w:rsidRDefault="00152C09" w:rsidP="00152C09">
            <w:pPr>
              <w:pStyle w:val="rvps2"/>
              <w:shd w:val="clear" w:color="auto" w:fill="FFFFFF"/>
              <w:spacing w:before="0" w:beforeAutospacing="0" w:after="150" w:afterAutospacing="0"/>
              <w:ind w:firstLine="450"/>
              <w:jc w:val="right"/>
              <w:rPr>
                <w:rFonts w:eastAsia="Calibri"/>
                <w:bCs/>
                <w:sz w:val="26"/>
                <w:szCs w:val="26"/>
                <w:shd w:val="clear" w:color="auto" w:fill="FFFFFF"/>
              </w:rPr>
            </w:pPr>
            <w:r w:rsidRPr="00AA0E95">
              <w:rPr>
                <w:sz w:val="26"/>
                <w:szCs w:val="26"/>
              </w:rPr>
              <w:t>за № 623/27068</w:t>
            </w:r>
          </w:p>
          <w:p w14:paraId="5BA9BBF3" w14:textId="77777777" w:rsidR="00152C09" w:rsidRPr="00AA0E95" w:rsidRDefault="00152C09" w:rsidP="00152C09">
            <w:pPr>
              <w:shd w:val="clear" w:color="auto" w:fill="FFFFFF"/>
              <w:ind w:left="448"/>
              <w:jc w:val="right"/>
              <w:rPr>
                <w:rFonts w:ascii="Times New Roman" w:hAnsi="Times New Roman"/>
                <w:sz w:val="26"/>
                <w:szCs w:val="26"/>
                <w:lang w:eastAsia="uk-UA"/>
              </w:rPr>
            </w:pPr>
          </w:p>
          <w:p w14:paraId="3E42B595" w14:textId="77777777" w:rsidR="00152C09" w:rsidRPr="00AA0E95" w:rsidRDefault="00152C09" w:rsidP="00152C09">
            <w:pPr>
              <w:jc w:val="center"/>
              <w:rPr>
                <w:rFonts w:ascii="Times New Roman" w:hAnsi="Times New Roman"/>
                <w:sz w:val="26"/>
                <w:szCs w:val="26"/>
                <w:lang w:eastAsia="uk-UA"/>
              </w:rPr>
            </w:pPr>
            <w:r w:rsidRPr="00AA0E95">
              <w:rPr>
                <w:rFonts w:ascii="Times New Roman" w:hAnsi="Times New Roman"/>
                <w:sz w:val="26"/>
                <w:szCs w:val="26"/>
                <w:lang w:eastAsia="uk-UA"/>
              </w:rPr>
              <w:t xml:space="preserve">Про затвердження Порядку надання державної фінансової підтримки друкованим </w:t>
            </w:r>
            <w:r w:rsidRPr="00AA0E95">
              <w:rPr>
                <w:rFonts w:ascii="Times New Roman" w:hAnsi="Times New Roman"/>
                <w:sz w:val="26"/>
                <w:szCs w:val="26"/>
                <w:u w:val="single"/>
                <w:lang w:eastAsia="uk-UA"/>
              </w:rPr>
              <w:t>засобам масової інформації</w:t>
            </w:r>
          </w:p>
          <w:p w14:paraId="6242D703" w14:textId="77777777" w:rsidR="00517DCB" w:rsidRPr="00AA0E95" w:rsidRDefault="00517DCB" w:rsidP="00152C09">
            <w:pPr>
              <w:jc w:val="center"/>
              <w:rPr>
                <w:rFonts w:ascii="Times New Roman" w:hAnsi="Times New Roman"/>
                <w:sz w:val="26"/>
                <w:szCs w:val="26"/>
                <w:lang w:eastAsia="uk-UA"/>
              </w:rPr>
            </w:pPr>
          </w:p>
          <w:p w14:paraId="163AC268" w14:textId="1224711F" w:rsidR="00517DCB" w:rsidRPr="00AA0E95" w:rsidRDefault="00517DCB" w:rsidP="00517DCB">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Відповідно до статті 3 Закону України </w:t>
            </w:r>
            <w:r w:rsidR="00303464" w:rsidRPr="00AA0E95">
              <w:rPr>
                <w:rFonts w:ascii="Times New Roman" w:hAnsi="Times New Roman"/>
                <w:sz w:val="26"/>
                <w:szCs w:val="26"/>
                <w:u w:val="single"/>
                <w:lang w:eastAsia="uk-UA"/>
              </w:rPr>
              <w:t>«</w:t>
            </w:r>
            <w:bookmarkStart w:id="26" w:name="_Hlk164418870"/>
            <w:r w:rsidRPr="00AA0E95">
              <w:rPr>
                <w:rFonts w:ascii="Times New Roman" w:hAnsi="Times New Roman"/>
                <w:sz w:val="26"/>
                <w:szCs w:val="26"/>
                <w:u w:val="single"/>
                <w:lang w:eastAsia="uk-UA"/>
              </w:rPr>
              <w:t>Про державну підтримку засобів масової інформації та соціальний захист журналістів</w:t>
            </w:r>
            <w:bookmarkEnd w:id="26"/>
            <w:r w:rsidR="00303464" w:rsidRPr="00AA0E95">
              <w:rPr>
                <w:rFonts w:ascii="Times New Roman" w:hAnsi="Times New Roman"/>
                <w:sz w:val="26"/>
                <w:szCs w:val="26"/>
                <w:u w:val="single"/>
                <w:lang w:eastAsia="uk-UA"/>
              </w:rPr>
              <w:t>»</w:t>
            </w:r>
            <w:r w:rsidRPr="00AA0E95">
              <w:rPr>
                <w:rFonts w:ascii="Times New Roman" w:hAnsi="Times New Roman"/>
                <w:sz w:val="26"/>
                <w:szCs w:val="26"/>
                <w:lang w:eastAsia="uk-UA"/>
              </w:rPr>
              <w:t xml:space="preserve"> та Положення про Державний комітет телебачення і радіомовлення України, затвердженого постановою Кабінету Міністрів України від 13 серпня 2014 року № 341, НАКАЗУЮ:</w:t>
            </w:r>
          </w:p>
          <w:p w14:paraId="6740C5F4" w14:textId="77777777" w:rsidR="00517DCB" w:rsidRPr="00AA0E95" w:rsidRDefault="00517DCB" w:rsidP="00517DCB">
            <w:pPr>
              <w:ind w:firstLine="447"/>
              <w:jc w:val="both"/>
              <w:rPr>
                <w:rFonts w:ascii="Times New Roman" w:hAnsi="Times New Roman"/>
                <w:sz w:val="26"/>
                <w:szCs w:val="26"/>
                <w:lang w:eastAsia="uk-UA"/>
              </w:rPr>
            </w:pPr>
          </w:p>
          <w:p w14:paraId="3AF707FE" w14:textId="77777777" w:rsidR="00517DCB" w:rsidRPr="00AA0E95" w:rsidRDefault="00517DCB" w:rsidP="00517DCB">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1. Затвердити Порядок надання державної фінансової підтримки друкованим </w:t>
            </w:r>
            <w:bookmarkStart w:id="27" w:name="_Hlk164419708"/>
            <w:r w:rsidRPr="00AA0E95">
              <w:rPr>
                <w:rFonts w:ascii="Times New Roman" w:hAnsi="Times New Roman"/>
                <w:sz w:val="26"/>
                <w:szCs w:val="26"/>
                <w:u w:val="single"/>
                <w:lang w:eastAsia="uk-UA"/>
              </w:rPr>
              <w:t xml:space="preserve">засобам </w:t>
            </w:r>
            <w:bookmarkEnd w:id="27"/>
            <w:r w:rsidRPr="00AA0E95">
              <w:rPr>
                <w:rFonts w:ascii="Times New Roman" w:hAnsi="Times New Roman"/>
                <w:sz w:val="26"/>
                <w:szCs w:val="26"/>
                <w:u w:val="single"/>
                <w:lang w:eastAsia="uk-UA"/>
              </w:rPr>
              <w:t>масової інформації</w:t>
            </w:r>
            <w:r w:rsidRPr="00AA0E95">
              <w:rPr>
                <w:rFonts w:ascii="Times New Roman" w:hAnsi="Times New Roman"/>
                <w:sz w:val="26"/>
                <w:szCs w:val="26"/>
                <w:lang w:eastAsia="uk-UA"/>
              </w:rPr>
              <w:t>, що додається.</w:t>
            </w:r>
          </w:p>
          <w:p w14:paraId="47B1D8CF" w14:textId="77777777" w:rsidR="003D25DB" w:rsidRPr="00AA0E95" w:rsidRDefault="003D25DB" w:rsidP="00517DCB">
            <w:pPr>
              <w:ind w:firstLine="447"/>
              <w:jc w:val="both"/>
              <w:rPr>
                <w:rFonts w:ascii="Times New Roman" w:hAnsi="Times New Roman"/>
                <w:sz w:val="26"/>
                <w:szCs w:val="26"/>
                <w:lang w:eastAsia="uk-UA"/>
              </w:rPr>
            </w:pPr>
          </w:p>
          <w:p w14:paraId="22A18EDE" w14:textId="30B0ED67" w:rsidR="00517DCB" w:rsidRPr="00AA0E95" w:rsidRDefault="00517DCB" w:rsidP="00517DCB">
            <w:pPr>
              <w:ind w:firstLine="447"/>
              <w:jc w:val="both"/>
              <w:rPr>
                <w:rFonts w:ascii="Times New Roman" w:hAnsi="Times New Roman"/>
                <w:sz w:val="26"/>
                <w:szCs w:val="26"/>
                <w:lang w:eastAsia="uk-UA"/>
              </w:rPr>
            </w:pPr>
            <w:r w:rsidRPr="00AA0E95">
              <w:rPr>
                <w:rFonts w:ascii="Times New Roman" w:hAnsi="Times New Roman"/>
                <w:sz w:val="26"/>
                <w:szCs w:val="26"/>
                <w:lang w:eastAsia="uk-UA"/>
              </w:rPr>
              <w:t>…</w:t>
            </w:r>
          </w:p>
          <w:p w14:paraId="5473D9BD" w14:textId="77777777" w:rsidR="00517DCB" w:rsidRPr="00AA0E95" w:rsidRDefault="00517DCB" w:rsidP="00152C09">
            <w:pPr>
              <w:jc w:val="center"/>
              <w:rPr>
                <w:rFonts w:ascii="Times New Roman" w:hAnsi="Times New Roman"/>
                <w:sz w:val="26"/>
                <w:szCs w:val="26"/>
                <w:lang w:eastAsia="uk-UA"/>
              </w:rPr>
            </w:pPr>
          </w:p>
          <w:p w14:paraId="6946E8B0"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ЗАТВЕРДЖЕНО </w:t>
            </w:r>
          </w:p>
          <w:p w14:paraId="605993C2"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Наказ Державного комітету </w:t>
            </w:r>
          </w:p>
          <w:p w14:paraId="678661ED"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телебачення і радіомовлення </w:t>
            </w:r>
          </w:p>
          <w:p w14:paraId="2967A2E1"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України</w:t>
            </w:r>
          </w:p>
          <w:p w14:paraId="1356303D" w14:textId="77777777" w:rsidR="00152C09" w:rsidRPr="00AA0E95" w:rsidRDefault="00152C09" w:rsidP="00152C09">
            <w:pPr>
              <w:jc w:val="right"/>
              <w:rPr>
                <w:rFonts w:ascii="Times New Roman" w:hAnsi="Times New Roman"/>
                <w:sz w:val="26"/>
                <w:szCs w:val="26"/>
                <w:lang w:eastAsia="uk-UA"/>
              </w:rPr>
            </w:pPr>
            <w:r w:rsidRPr="00AA0E95">
              <w:rPr>
                <w:rFonts w:ascii="Times New Roman" w:hAnsi="Times New Roman"/>
                <w:sz w:val="26"/>
                <w:szCs w:val="26"/>
                <w:lang w:eastAsia="uk-UA"/>
              </w:rPr>
              <w:t>13.05.2015  № 98</w:t>
            </w:r>
          </w:p>
          <w:p w14:paraId="47C83BB9"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p>
          <w:p w14:paraId="67A7F7C7"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31D989C0"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1A9C9701" w14:textId="77777777" w:rsidR="00152C09" w:rsidRPr="00AA0E95" w:rsidRDefault="00152C09" w:rsidP="00152C09">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28 травня 2015 р.</w:t>
            </w:r>
          </w:p>
          <w:p w14:paraId="0459CA1F" w14:textId="77777777" w:rsidR="00152C09" w:rsidRPr="00AA0E95" w:rsidRDefault="00152C09" w:rsidP="00152C09">
            <w:pPr>
              <w:shd w:val="clear" w:color="auto" w:fill="FFFFFF"/>
              <w:ind w:left="448"/>
              <w:jc w:val="right"/>
              <w:rPr>
                <w:rFonts w:ascii="Times New Roman" w:hAnsi="Times New Roman"/>
                <w:bCs/>
                <w:sz w:val="26"/>
                <w:szCs w:val="26"/>
                <w:lang w:eastAsia="uk-UA"/>
              </w:rPr>
            </w:pPr>
            <w:r w:rsidRPr="00AA0E95">
              <w:rPr>
                <w:rFonts w:ascii="Times New Roman" w:hAnsi="Times New Roman"/>
                <w:sz w:val="26"/>
                <w:szCs w:val="26"/>
                <w:lang w:eastAsia="uk-UA"/>
              </w:rPr>
              <w:t>за № 623/27068</w:t>
            </w:r>
          </w:p>
          <w:p w14:paraId="1A1BBA0F" w14:textId="32484C1C" w:rsidR="00152C09" w:rsidRPr="00AA0E95" w:rsidRDefault="00152C09" w:rsidP="00152C09">
            <w:pPr>
              <w:shd w:val="clear" w:color="auto" w:fill="FFFFFF"/>
              <w:ind w:left="448"/>
              <w:jc w:val="right"/>
              <w:rPr>
                <w:rFonts w:ascii="Times New Roman" w:hAnsi="Times New Roman"/>
                <w:sz w:val="26"/>
                <w:szCs w:val="26"/>
                <w:lang w:eastAsia="uk-UA"/>
              </w:rPr>
            </w:pPr>
          </w:p>
          <w:p w14:paraId="3BB19334" w14:textId="77777777" w:rsidR="00517DCB" w:rsidRPr="00AA0E95" w:rsidRDefault="00517DCB" w:rsidP="00152C09">
            <w:pPr>
              <w:shd w:val="clear" w:color="auto" w:fill="FFFFFF"/>
              <w:ind w:left="448"/>
              <w:jc w:val="right"/>
              <w:rPr>
                <w:rFonts w:ascii="Times New Roman" w:hAnsi="Times New Roman"/>
                <w:sz w:val="26"/>
                <w:szCs w:val="26"/>
                <w:lang w:eastAsia="uk-UA"/>
              </w:rPr>
            </w:pPr>
          </w:p>
          <w:p w14:paraId="34BD8CF2" w14:textId="77777777" w:rsidR="00152C09" w:rsidRPr="00AA0E95" w:rsidRDefault="00152C09" w:rsidP="00152C09">
            <w:pPr>
              <w:shd w:val="clear" w:color="auto" w:fill="FFFFFF"/>
              <w:ind w:left="448"/>
              <w:jc w:val="right"/>
              <w:rPr>
                <w:rFonts w:ascii="Times New Roman" w:hAnsi="Times New Roman"/>
                <w:sz w:val="26"/>
                <w:szCs w:val="26"/>
                <w:lang w:eastAsia="uk-UA"/>
              </w:rPr>
            </w:pPr>
          </w:p>
          <w:p w14:paraId="66D4E76E" w14:textId="77777777" w:rsidR="00152C09" w:rsidRPr="00AA0E95" w:rsidRDefault="00152C09" w:rsidP="00152C09">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ПОРЯДОК</w:t>
            </w:r>
          </w:p>
          <w:p w14:paraId="0309C5F6" w14:textId="30B3B265" w:rsidR="00152C09" w:rsidRPr="00AA0E95" w:rsidRDefault="00152C09" w:rsidP="00152C09">
            <w:pPr>
              <w:pStyle w:val="rvps2"/>
              <w:shd w:val="clear" w:color="auto" w:fill="FFFFFF"/>
              <w:tabs>
                <w:tab w:val="center" w:pos="3749"/>
              </w:tabs>
              <w:spacing w:before="0" w:beforeAutospacing="0" w:after="150" w:afterAutospacing="0"/>
              <w:ind w:firstLine="450"/>
              <w:jc w:val="center"/>
              <w:rPr>
                <w:sz w:val="26"/>
                <w:szCs w:val="26"/>
                <w:u w:val="single"/>
              </w:rPr>
            </w:pPr>
            <w:r w:rsidRPr="00AA0E95">
              <w:rPr>
                <w:sz w:val="26"/>
                <w:szCs w:val="26"/>
              </w:rPr>
              <w:t xml:space="preserve">надання державної фінансової підтримки друкованим </w:t>
            </w:r>
            <w:bookmarkStart w:id="28" w:name="_Hlk164419899"/>
            <w:r w:rsidRPr="00AA0E95">
              <w:rPr>
                <w:sz w:val="26"/>
                <w:szCs w:val="26"/>
                <w:u w:val="single"/>
              </w:rPr>
              <w:t>засобам масової інформації</w:t>
            </w:r>
            <w:bookmarkEnd w:id="28"/>
          </w:p>
          <w:p w14:paraId="7899A223" w14:textId="77777777" w:rsidR="00517DCB" w:rsidRPr="00AA0E95" w:rsidRDefault="00517DCB" w:rsidP="00517DCB">
            <w:pPr>
              <w:shd w:val="clear" w:color="auto" w:fill="FFFFFF"/>
              <w:spacing w:before="150" w:after="150"/>
              <w:ind w:left="450" w:right="450"/>
              <w:jc w:val="center"/>
              <w:rPr>
                <w:rFonts w:ascii="Times New Roman" w:hAnsi="Times New Roman"/>
                <w:sz w:val="26"/>
                <w:szCs w:val="26"/>
                <w:lang w:eastAsia="uk-UA"/>
              </w:rPr>
            </w:pPr>
            <w:r w:rsidRPr="00AA0E95">
              <w:rPr>
                <w:rFonts w:ascii="Times New Roman" w:hAnsi="Times New Roman"/>
                <w:sz w:val="26"/>
                <w:szCs w:val="26"/>
                <w:lang w:eastAsia="uk-UA"/>
              </w:rPr>
              <w:lastRenderedPageBreak/>
              <w:t>I. Загальні положення</w:t>
            </w:r>
          </w:p>
          <w:p w14:paraId="38EE158C"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29" w:name="n16"/>
            <w:bookmarkEnd w:id="29"/>
            <w:r w:rsidRPr="00AA0E95">
              <w:rPr>
                <w:rFonts w:ascii="Times New Roman" w:hAnsi="Times New Roman"/>
                <w:sz w:val="26"/>
                <w:szCs w:val="26"/>
                <w:lang w:eastAsia="uk-UA"/>
              </w:rPr>
              <w:t xml:space="preserve">1. Фінансова допомога є однією з форм державної підтримки друкованих </w:t>
            </w:r>
            <w:r w:rsidRPr="00AA0E95">
              <w:rPr>
                <w:rFonts w:ascii="Times New Roman" w:hAnsi="Times New Roman"/>
                <w:sz w:val="26"/>
                <w:szCs w:val="26"/>
                <w:u w:val="single"/>
                <w:lang w:eastAsia="uk-UA"/>
              </w:rPr>
              <w:t>засобів масової інформації</w:t>
            </w:r>
            <w:r w:rsidRPr="00AA0E95">
              <w:rPr>
                <w:rFonts w:ascii="Times New Roman" w:hAnsi="Times New Roman"/>
                <w:sz w:val="26"/>
                <w:szCs w:val="26"/>
                <w:lang w:eastAsia="uk-UA"/>
              </w:rPr>
              <w:t xml:space="preserve"> </w:t>
            </w:r>
            <w:bookmarkStart w:id="30" w:name="_Hlk164420514"/>
            <w:r w:rsidRPr="00AA0E95">
              <w:rPr>
                <w:rFonts w:ascii="Times New Roman" w:hAnsi="Times New Roman"/>
                <w:strike/>
                <w:sz w:val="26"/>
                <w:szCs w:val="26"/>
                <w:lang w:eastAsia="uk-UA"/>
              </w:rPr>
              <w:t>(далі - друковані ЗМІ)</w:t>
            </w:r>
            <w:bookmarkEnd w:id="30"/>
            <w:r w:rsidRPr="00AA0E95">
              <w:rPr>
                <w:rFonts w:ascii="Times New Roman" w:hAnsi="Times New Roman"/>
                <w:sz w:val="26"/>
                <w:szCs w:val="26"/>
                <w:lang w:eastAsia="uk-UA"/>
              </w:rPr>
              <w:t>.</w:t>
            </w:r>
          </w:p>
          <w:p w14:paraId="20BD6704"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31" w:name="n17"/>
            <w:bookmarkEnd w:id="31"/>
            <w:r w:rsidRPr="00AA0E95">
              <w:rPr>
                <w:rFonts w:ascii="Times New Roman" w:hAnsi="Times New Roman"/>
                <w:sz w:val="26"/>
                <w:szCs w:val="26"/>
                <w:lang w:eastAsia="uk-UA"/>
              </w:rPr>
              <w:t xml:space="preserve">2. Джерелом державної фінансової підтримки друкованих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xml:space="preserve"> є асигнування, передбачені Держкомтелерадіо у Державному бюджеті України на відповідний рік.</w:t>
            </w:r>
          </w:p>
          <w:p w14:paraId="1D25BF0D" w14:textId="0A43481D"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32" w:name="n18"/>
            <w:bookmarkEnd w:id="32"/>
            <w:r w:rsidRPr="00AA0E95">
              <w:rPr>
                <w:rFonts w:ascii="Times New Roman" w:hAnsi="Times New Roman"/>
                <w:sz w:val="26"/>
                <w:szCs w:val="26"/>
                <w:lang w:eastAsia="uk-UA"/>
              </w:rPr>
              <w:t xml:space="preserve">3. Право на отримання державної фінансової підтримки мають лише друковані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xml:space="preserve"> загальнодержавної та регіональної сфер розповсюдження, які зазначені в</w:t>
            </w:r>
            <w:r w:rsidR="003D25DB" w:rsidRPr="00AA0E95">
              <w:rPr>
                <w:rFonts w:ascii="Times New Roman" w:hAnsi="Times New Roman"/>
                <w:sz w:val="26"/>
                <w:szCs w:val="26"/>
                <w:lang w:eastAsia="uk-UA"/>
              </w:rPr>
              <w:t xml:space="preserve"> </w:t>
            </w:r>
            <w:hyperlink r:id="rId16" w:tgtFrame="_blank" w:history="1">
              <w:r w:rsidRPr="00AA0E95">
                <w:rPr>
                  <w:rFonts w:ascii="Times New Roman" w:hAnsi="Times New Roman"/>
                  <w:sz w:val="26"/>
                  <w:szCs w:val="26"/>
                  <w:lang w:eastAsia="uk-UA"/>
                </w:rPr>
                <w:t>статті 3</w:t>
              </w:r>
            </w:hyperlink>
            <w:r w:rsidR="003D25DB" w:rsidRPr="00AA0E95">
              <w:rPr>
                <w:rFonts w:ascii="Times New Roman" w:hAnsi="Times New Roman"/>
                <w:sz w:val="26"/>
                <w:szCs w:val="26"/>
                <w:lang w:eastAsia="uk-UA"/>
              </w:rPr>
              <w:t xml:space="preserve"> </w:t>
            </w:r>
            <w:r w:rsidRPr="00AA0E95">
              <w:rPr>
                <w:rFonts w:ascii="Times New Roman" w:hAnsi="Times New Roman"/>
                <w:sz w:val="26"/>
                <w:szCs w:val="26"/>
                <w:lang w:eastAsia="uk-UA"/>
              </w:rPr>
              <w:t>Закону України</w:t>
            </w:r>
            <w:r w:rsidRPr="00AA0E95">
              <w:rPr>
                <w:rFonts w:ascii="Times New Roman" w:hAnsi="Times New Roman"/>
                <w:sz w:val="26"/>
                <w:szCs w:val="26"/>
                <w:u w:val="single"/>
                <w:lang w:eastAsia="uk-UA"/>
              </w:rPr>
              <w:t xml:space="preserve"> </w:t>
            </w:r>
            <w:r w:rsidR="00303464" w:rsidRPr="00AA0E95">
              <w:rPr>
                <w:rFonts w:ascii="Times New Roman" w:hAnsi="Times New Roman"/>
                <w:sz w:val="26"/>
                <w:szCs w:val="26"/>
                <w:u w:val="single"/>
                <w:lang w:eastAsia="uk-UA"/>
              </w:rPr>
              <w:t>«</w:t>
            </w:r>
            <w:r w:rsidRPr="00AA0E95">
              <w:rPr>
                <w:rFonts w:ascii="Times New Roman" w:hAnsi="Times New Roman"/>
                <w:sz w:val="26"/>
                <w:szCs w:val="26"/>
                <w:u w:val="single"/>
                <w:lang w:eastAsia="uk-UA"/>
              </w:rPr>
              <w:t>Про державну підтримку засобів масової інформації та соціальний захист журналістів</w:t>
            </w:r>
            <w:r w:rsidR="00303464" w:rsidRPr="00AA0E95">
              <w:rPr>
                <w:rFonts w:ascii="Times New Roman" w:hAnsi="Times New Roman"/>
                <w:sz w:val="26"/>
                <w:szCs w:val="26"/>
                <w:u w:val="single"/>
                <w:lang w:eastAsia="uk-UA"/>
              </w:rPr>
              <w:t>»</w:t>
            </w:r>
            <w:r w:rsidRPr="00AA0E95">
              <w:rPr>
                <w:rFonts w:ascii="Times New Roman" w:hAnsi="Times New Roman"/>
                <w:sz w:val="26"/>
                <w:szCs w:val="26"/>
                <w:lang w:eastAsia="uk-UA"/>
              </w:rPr>
              <w:t>.</w:t>
            </w:r>
          </w:p>
          <w:p w14:paraId="4C1F0AD9" w14:textId="00231536" w:rsidR="00517DCB" w:rsidRPr="00520124" w:rsidRDefault="00517DCB" w:rsidP="00517DCB">
            <w:pPr>
              <w:shd w:val="clear" w:color="auto" w:fill="FFFFFF"/>
              <w:spacing w:after="150"/>
              <w:ind w:firstLine="450"/>
              <w:jc w:val="both"/>
              <w:rPr>
                <w:rFonts w:ascii="Times New Roman" w:hAnsi="Times New Roman"/>
                <w:sz w:val="26"/>
                <w:szCs w:val="26"/>
                <w:lang w:val="ru-RU" w:eastAsia="uk-UA"/>
              </w:rPr>
            </w:pPr>
            <w:bookmarkStart w:id="33" w:name="n19"/>
            <w:bookmarkEnd w:id="33"/>
            <w:r w:rsidRPr="00AA0E95">
              <w:rPr>
                <w:rFonts w:ascii="Times New Roman" w:hAnsi="Times New Roman"/>
                <w:sz w:val="26"/>
                <w:szCs w:val="26"/>
                <w:lang w:eastAsia="uk-UA"/>
              </w:rPr>
              <w:t xml:space="preserve">4. Державна фінансова підтримка, визначена цим Порядком, не може бути надана друкованим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що зазначені в </w:t>
            </w:r>
            <w:hyperlink r:id="rId17" w:tgtFrame="_blank" w:history="1">
              <w:r w:rsidRPr="00AA0E95">
                <w:rPr>
                  <w:rFonts w:ascii="Times New Roman" w:hAnsi="Times New Roman"/>
                  <w:sz w:val="26"/>
                  <w:szCs w:val="26"/>
                  <w:lang w:eastAsia="uk-UA"/>
                </w:rPr>
                <w:t>частині третій</w:t>
              </w:r>
            </w:hyperlink>
            <w:r w:rsidRPr="00AA0E95">
              <w:rPr>
                <w:rFonts w:ascii="Times New Roman" w:hAnsi="Times New Roman"/>
                <w:sz w:val="26"/>
                <w:szCs w:val="26"/>
                <w:lang w:eastAsia="uk-UA"/>
              </w:rPr>
              <w:t> статті 2 Закону України</w:t>
            </w:r>
            <w:r w:rsidRPr="00AA0E95">
              <w:rPr>
                <w:rFonts w:ascii="Times New Roman" w:hAnsi="Times New Roman"/>
                <w:sz w:val="26"/>
                <w:szCs w:val="26"/>
                <w:u w:val="single"/>
                <w:lang w:eastAsia="uk-UA"/>
              </w:rPr>
              <w:t xml:space="preserve"> </w:t>
            </w:r>
            <w:r w:rsidR="00303464" w:rsidRPr="00AA0E95">
              <w:rPr>
                <w:rFonts w:ascii="Times New Roman" w:hAnsi="Times New Roman"/>
                <w:sz w:val="26"/>
                <w:szCs w:val="26"/>
                <w:u w:val="single"/>
                <w:lang w:eastAsia="uk-UA"/>
              </w:rPr>
              <w:t>«</w:t>
            </w:r>
            <w:bookmarkStart w:id="34" w:name="_Hlk164420781"/>
            <w:r w:rsidRPr="00AA0E95">
              <w:rPr>
                <w:rFonts w:ascii="Times New Roman" w:hAnsi="Times New Roman"/>
                <w:sz w:val="26"/>
                <w:szCs w:val="26"/>
                <w:u w:val="single"/>
                <w:lang w:eastAsia="uk-UA"/>
              </w:rPr>
              <w:t>Про державну підтримку засобів масової інформації та соціальний захист журналістів</w:t>
            </w:r>
            <w:bookmarkEnd w:id="34"/>
            <w:r w:rsidR="00303464" w:rsidRPr="00AA0E95">
              <w:rPr>
                <w:rFonts w:ascii="Times New Roman" w:hAnsi="Times New Roman"/>
                <w:sz w:val="26"/>
                <w:szCs w:val="26"/>
                <w:u w:val="single"/>
                <w:lang w:eastAsia="uk-UA"/>
              </w:rPr>
              <w:t>»</w:t>
            </w:r>
            <w:r w:rsidRPr="00AA0E95">
              <w:rPr>
                <w:rFonts w:ascii="Times New Roman" w:hAnsi="Times New Roman"/>
                <w:sz w:val="26"/>
                <w:szCs w:val="26"/>
                <w:lang w:eastAsia="uk-UA"/>
              </w:rPr>
              <w:t>.</w:t>
            </w:r>
          </w:p>
          <w:p w14:paraId="44568370" w14:textId="77777777" w:rsidR="009A1F57" w:rsidRPr="00520124" w:rsidRDefault="009A1F57" w:rsidP="00517DCB">
            <w:pPr>
              <w:shd w:val="clear" w:color="auto" w:fill="FFFFFF"/>
              <w:spacing w:after="150"/>
              <w:ind w:firstLine="450"/>
              <w:jc w:val="both"/>
              <w:rPr>
                <w:rFonts w:ascii="Times New Roman" w:hAnsi="Times New Roman"/>
                <w:sz w:val="26"/>
                <w:szCs w:val="26"/>
                <w:lang w:val="ru-RU" w:eastAsia="uk-UA"/>
              </w:rPr>
            </w:pPr>
          </w:p>
          <w:p w14:paraId="5DEFF85A" w14:textId="6630CDD1" w:rsidR="00517DCB" w:rsidRPr="00520124" w:rsidRDefault="00517DCB" w:rsidP="00517DCB">
            <w:pPr>
              <w:shd w:val="clear" w:color="auto" w:fill="FFFFFF"/>
              <w:spacing w:after="150"/>
              <w:ind w:firstLine="450"/>
              <w:jc w:val="both"/>
              <w:rPr>
                <w:rFonts w:ascii="Times New Roman" w:hAnsi="Times New Roman"/>
                <w:sz w:val="26"/>
                <w:szCs w:val="26"/>
                <w:lang w:val="ru-RU" w:eastAsia="uk-UA"/>
              </w:rPr>
            </w:pPr>
            <w:bookmarkStart w:id="35" w:name="n20"/>
            <w:bookmarkEnd w:id="35"/>
            <w:r w:rsidRPr="00AA0E95">
              <w:rPr>
                <w:rFonts w:ascii="Times New Roman" w:hAnsi="Times New Roman"/>
                <w:sz w:val="26"/>
                <w:szCs w:val="26"/>
                <w:lang w:eastAsia="uk-UA"/>
              </w:rPr>
              <w:t xml:space="preserve">5. Державна фінансова підтримка друкованим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зазначеним у </w:t>
            </w:r>
            <w:hyperlink r:id="rId18" w:tgtFrame="_blank" w:history="1">
              <w:r w:rsidRPr="00AA0E95">
                <w:rPr>
                  <w:rFonts w:ascii="Times New Roman" w:hAnsi="Times New Roman"/>
                  <w:sz w:val="26"/>
                  <w:szCs w:val="26"/>
                  <w:lang w:eastAsia="uk-UA"/>
                </w:rPr>
                <w:t>статті 3</w:t>
              </w:r>
            </w:hyperlink>
            <w:r w:rsidRPr="00AA0E95">
              <w:rPr>
                <w:rFonts w:ascii="Times New Roman" w:hAnsi="Times New Roman"/>
                <w:sz w:val="26"/>
                <w:szCs w:val="26"/>
                <w:lang w:eastAsia="uk-UA"/>
              </w:rPr>
              <w:t> Закону України</w:t>
            </w:r>
            <w:r w:rsidRPr="00AA0E95">
              <w:rPr>
                <w:rFonts w:ascii="Times New Roman" w:hAnsi="Times New Roman"/>
                <w:sz w:val="26"/>
                <w:szCs w:val="26"/>
                <w:u w:val="single"/>
                <w:lang w:eastAsia="uk-UA"/>
              </w:rPr>
              <w:t xml:space="preserve"> </w:t>
            </w:r>
            <w:r w:rsidR="00303464" w:rsidRPr="00AA0E95">
              <w:rPr>
                <w:rFonts w:ascii="Times New Roman" w:hAnsi="Times New Roman"/>
                <w:sz w:val="26"/>
                <w:szCs w:val="26"/>
                <w:u w:val="single"/>
                <w:lang w:eastAsia="uk-UA"/>
              </w:rPr>
              <w:t>«</w:t>
            </w:r>
            <w:r w:rsidRPr="00AA0E95">
              <w:rPr>
                <w:rFonts w:ascii="Times New Roman" w:hAnsi="Times New Roman"/>
                <w:sz w:val="26"/>
                <w:szCs w:val="26"/>
                <w:u w:val="single"/>
                <w:lang w:eastAsia="uk-UA"/>
              </w:rPr>
              <w:t>Про державну підтримку засобів масової інформації та соціальний захист журналістів</w:t>
            </w:r>
            <w:r w:rsidR="00303464" w:rsidRPr="00AA0E95">
              <w:rPr>
                <w:rFonts w:ascii="Times New Roman" w:hAnsi="Times New Roman"/>
                <w:sz w:val="26"/>
                <w:szCs w:val="26"/>
                <w:u w:val="single"/>
                <w:lang w:eastAsia="uk-UA"/>
              </w:rPr>
              <w:t>»</w:t>
            </w:r>
            <w:r w:rsidRPr="00AA0E95">
              <w:rPr>
                <w:rFonts w:ascii="Times New Roman" w:hAnsi="Times New Roman"/>
                <w:sz w:val="26"/>
                <w:szCs w:val="26"/>
                <w:lang w:eastAsia="uk-UA"/>
              </w:rPr>
              <w:t>, надається виключно на поліграфічні послуги та закупівлю паперу як найбільш витратні складові частини виробничого процесу.</w:t>
            </w:r>
          </w:p>
          <w:p w14:paraId="5A178683"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36" w:name="n21"/>
            <w:bookmarkEnd w:id="36"/>
            <w:r w:rsidRPr="00AA0E95">
              <w:rPr>
                <w:rFonts w:ascii="Times New Roman" w:hAnsi="Times New Roman"/>
                <w:sz w:val="26"/>
                <w:szCs w:val="26"/>
                <w:lang w:eastAsia="uk-UA"/>
              </w:rPr>
              <w:t xml:space="preserve">6. Підставами для надання державної фінансової підтримки друкованим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xml:space="preserve"> є їх економічне становище, підтверджене відповідними документами, перелік яких визначено пунктом 1 розділу ІІ цього Порядку.</w:t>
            </w:r>
          </w:p>
          <w:p w14:paraId="5390260E" w14:textId="77777777" w:rsidR="00517DCB" w:rsidRPr="00AA0E95" w:rsidRDefault="00517DCB" w:rsidP="00517DCB">
            <w:pPr>
              <w:shd w:val="clear" w:color="auto" w:fill="FFFFFF"/>
              <w:spacing w:before="150" w:after="150"/>
              <w:ind w:left="450" w:right="450"/>
              <w:jc w:val="center"/>
              <w:rPr>
                <w:rFonts w:ascii="Times New Roman" w:hAnsi="Times New Roman"/>
                <w:sz w:val="26"/>
                <w:szCs w:val="26"/>
                <w:u w:val="single"/>
                <w:lang w:eastAsia="uk-UA"/>
              </w:rPr>
            </w:pPr>
            <w:bookmarkStart w:id="37" w:name="n22"/>
            <w:bookmarkEnd w:id="37"/>
            <w:r w:rsidRPr="00AA0E95">
              <w:rPr>
                <w:rFonts w:ascii="Times New Roman" w:hAnsi="Times New Roman"/>
                <w:sz w:val="26"/>
                <w:szCs w:val="26"/>
                <w:lang w:eastAsia="uk-UA"/>
              </w:rPr>
              <w:t xml:space="preserve">II. Розгляд питання про надання державної фінансової підтримки друкованим </w:t>
            </w:r>
            <w:r w:rsidRPr="00AA0E95">
              <w:rPr>
                <w:rFonts w:ascii="Times New Roman" w:hAnsi="Times New Roman"/>
                <w:sz w:val="26"/>
                <w:szCs w:val="26"/>
                <w:u w:val="single"/>
                <w:lang w:eastAsia="uk-UA"/>
              </w:rPr>
              <w:t>засобам масової інформації</w:t>
            </w:r>
          </w:p>
          <w:p w14:paraId="5C10D873"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38" w:name="n23"/>
            <w:bookmarkEnd w:id="38"/>
            <w:r w:rsidRPr="00AA0E95">
              <w:rPr>
                <w:rFonts w:ascii="Times New Roman" w:hAnsi="Times New Roman"/>
                <w:sz w:val="26"/>
                <w:szCs w:val="26"/>
                <w:lang w:eastAsia="uk-UA"/>
              </w:rPr>
              <w:lastRenderedPageBreak/>
              <w:t xml:space="preserve">1. Для одержання державної фінансової підтримки редакції </w:t>
            </w:r>
            <w:bookmarkStart w:id="39" w:name="_Hlk164420892"/>
            <w:r w:rsidRPr="00AA0E95">
              <w:rPr>
                <w:rFonts w:ascii="Times New Roman" w:hAnsi="Times New Roman"/>
                <w:sz w:val="26"/>
                <w:szCs w:val="26"/>
                <w:u w:val="single"/>
                <w:lang w:eastAsia="uk-UA"/>
              </w:rPr>
              <w:t>періодичних друкованих видань</w:t>
            </w:r>
            <w:r w:rsidRPr="00AA0E95">
              <w:rPr>
                <w:rFonts w:ascii="Times New Roman" w:hAnsi="Times New Roman"/>
                <w:sz w:val="26"/>
                <w:szCs w:val="26"/>
                <w:lang w:eastAsia="uk-UA"/>
              </w:rPr>
              <w:t xml:space="preserve"> </w:t>
            </w:r>
            <w:bookmarkEnd w:id="39"/>
            <w:r w:rsidRPr="00AA0E95">
              <w:rPr>
                <w:rFonts w:ascii="Times New Roman" w:hAnsi="Times New Roman"/>
                <w:sz w:val="26"/>
                <w:szCs w:val="26"/>
                <w:lang w:eastAsia="uk-UA"/>
              </w:rPr>
              <w:t>(далі - заявники) подають Держкомтелерадіо:</w:t>
            </w:r>
          </w:p>
          <w:p w14:paraId="0D4CAD2A"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40" w:name="n24"/>
            <w:bookmarkEnd w:id="40"/>
            <w:r w:rsidRPr="00AA0E95">
              <w:rPr>
                <w:rFonts w:ascii="Times New Roman" w:hAnsi="Times New Roman"/>
                <w:sz w:val="26"/>
                <w:szCs w:val="26"/>
                <w:lang w:eastAsia="uk-UA"/>
              </w:rPr>
              <w:t>заяву, у якій зазначають підстави для отримання такої підтримки, а також мету її використання;</w:t>
            </w:r>
          </w:p>
          <w:p w14:paraId="519BE1A0"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41" w:name="n25"/>
            <w:bookmarkEnd w:id="41"/>
            <w:r w:rsidRPr="00AA0E95">
              <w:rPr>
                <w:rFonts w:ascii="Times New Roman" w:hAnsi="Times New Roman"/>
                <w:sz w:val="26"/>
                <w:szCs w:val="26"/>
                <w:lang w:eastAsia="uk-UA"/>
              </w:rPr>
              <w:t xml:space="preserve">план перспективного розвитку друкованого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xml:space="preserve"> на наступний рік;</w:t>
            </w:r>
          </w:p>
          <w:p w14:paraId="41E7A131" w14:textId="77777777" w:rsidR="00A21DF3" w:rsidRPr="00AA0E95" w:rsidRDefault="00A21DF3" w:rsidP="00A21DF3">
            <w:pPr>
              <w:shd w:val="clear" w:color="auto" w:fill="FFFFFF"/>
              <w:spacing w:after="150"/>
              <w:ind w:firstLine="450"/>
              <w:jc w:val="both"/>
              <w:rPr>
                <w:rFonts w:ascii="Times New Roman" w:hAnsi="Times New Roman"/>
                <w:bCs/>
                <w:sz w:val="26"/>
                <w:szCs w:val="26"/>
                <w:lang w:eastAsia="uk-UA"/>
              </w:rPr>
            </w:pPr>
            <w:r w:rsidRPr="00AA0E95">
              <w:rPr>
                <w:rFonts w:ascii="Times New Roman" w:hAnsi="Times New Roman"/>
                <w:bCs/>
                <w:sz w:val="26"/>
                <w:szCs w:val="26"/>
                <w:lang w:eastAsia="uk-UA"/>
              </w:rPr>
              <w:t>…</w:t>
            </w:r>
          </w:p>
          <w:p w14:paraId="0210AD0B"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копію свідоцтва про державну реєстрацію друкованого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w:t>
            </w:r>
          </w:p>
          <w:p w14:paraId="54CB1FE4" w14:textId="77777777" w:rsidR="00517DCB" w:rsidRPr="00AA0E95" w:rsidRDefault="00517DCB" w:rsidP="00517DCB">
            <w:pPr>
              <w:shd w:val="clear" w:color="auto" w:fill="FFFFFF"/>
              <w:spacing w:after="150"/>
              <w:ind w:firstLine="450"/>
              <w:jc w:val="both"/>
              <w:rPr>
                <w:rFonts w:ascii="Times New Roman" w:hAnsi="Times New Roman"/>
                <w:sz w:val="26"/>
                <w:szCs w:val="26"/>
                <w:lang w:eastAsia="uk-UA"/>
              </w:rPr>
            </w:pPr>
            <w:bookmarkStart w:id="42" w:name="n29"/>
            <w:bookmarkEnd w:id="42"/>
            <w:r w:rsidRPr="00AA0E95">
              <w:rPr>
                <w:rFonts w:ascii="Times New Roman" w:hAnsi="Times New Roman"/>
                <w:sz w:val="26"/>
                <w:szCs w:val="26"/>
                <w:lang w:eastAsia="uk-UA"/>
              </w:rPr>
              <w:t xml:space="preserve">документи, що підтверджують право на видання друкованого </w:t>
            </w:r>
            <w:r w:rsidRPr="00AA0E95">
              <w:rPr>
                <w:rFonts w:ascii="Times New Roman" w:hAnsi="Times New Roman"/>
                <w:sz w:val="26"/>
                <w:szCs w:val="26"/>
                <w:u w:val="single"/>
                <w:lang w:eastAsia="uk-UA"/>
              </w:rPr>
              <w:t>ЗМІ</w:t>
            </w:r>
            <w:r w:rsidRPr="00AA0E95">
              <w:rPr>
                <w:rFonts w:ascii="Times New Roman" w:hAnsi="Times New Roman"/>
                <w:sz w:val="26"/>
                <w:szCs w:val="26"/>
                <w:lang w:eastAsia="uk-UA"/>
              </w:rPr>
              <w:t xml:space="preserve"> (угоду між співзасновниками, договір між видавцем (редакцією) і засновником).</w:t>
            </w:r>
          </w:p>
          <w:p w14:paraId="4A21D13C" w14:textId="77777777" w:rsidR="00152C09" w:rsidRPr="00AA0E95" w:rsidRDefault="00152C09" w:rsidP="00152C09">
            <w:pPr>
              <w:shd w:val="clear" w:color="auto" w:fill="FFFFFF"/>
              <w:ind w:left="448"/>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w:t>
            </w:r>
          </w:p>
          <w:p w14:paraId="0483AA1D" w14:textId="77777777" w:rsidR="00152C09" w:rsidRPr="00AA0E95" w:rsidRDefault="00152C09" w:rsidP="00152C09">
            <w:pPr>
              <w:pStyle w:val="rvps2"/>
              <w:shd w:val="clear" w:color="auto" w:fill="FFFFFF"/>
              <w:tabs>
                <w:tab w:val="center" w:pos="3749"/>
              </w:tabs>
              <w:spacing w:before="0" w:beforeAutospacing="0" w:after="150" w:afterAutospacing="0"/>
              <w:ind w:firstLine="450"/>
              <w:jc w:val="center"/>
              <w:rPr>
                <w:sz w:val="26"/>
                <w:szCs w:val="26"/>
              </w:rPr>
            </w:pPr>
          </w:p>
          <w:p w14:paraId="13D20221" w14:textId="77777777" w:rsidR="00FF5B52" w:rsidRPr="00AA0E95" w:rsidRDefault="00FF5B52" w:rsidP="00FF5B52">
            <w:pPr>
              <w:jc w:val="center"/>
              <w:rPr>
                <w:rFonts w:ascii="Times New Roman" w:hAnsi="Times New Roman"/>
                <w:b/>
                <w:sz w:val="26"/>
                <w:szCs w:val="26"/>
              </w:rPr>
            </w:pPr>
            <w:bookmarkStart w:id="43" w:name="n337"/>
            <w:bookmarkEnd w:id="43"/>
          </w:p>
        </w:tc>
        <w:tc>
          <w:tcPr>
            <w:tcW w:w="7194" w:type="dxa"/>
          </w:tcPr>
          <w:p w14:paraId="4CC9399D" w14:textId="77777777" w:rsidR="0009146F" w:rsidRPr="00AA0E95" w:rsidRDefault="0009146F" w:rsidP="0009146F">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FF7C54" w:rsidRPr="00AA0E95">
              <w:rPr>
                <w:rFonts w:ascii="Times New Roman" w:eastAsia="Calibri" w:hAnsi="Times New Roman"/>
                <w:sz w:val="26"/>
                <w:szCs w:val="26"/>
              </w:rPr>
              <w:fldChar w:fldCharType="begin"/>
            </w:r>
            <w:r w:rsidR="00FF7C54" w:rsidRPr="00AA0E95">
              <w:rPr>
                <w:rFonts w:ascii="Times New Roman" w:eastAsia="Calibri" w:hAnsi="Times New Roman"/>
                <w:sz w:val="26"/>
                <w:szCs w:val="26"/>
              </w:rPr>
              <w:instrText xml:space="preserve"> INCLUDEPICTURE  "https://zakonst.rada.gov.ua/images/gerb.gif" \* MERGEFORMATINET </w:instrText>
            </w:r>
            <w:r w:rsidR="00FF7C54" w:rsidRPr="00AA0E95">
              <w:rPr>
                <w:rFonts w:ascii="Times New Roman" w:eastAsia="Calibri" w:hAnsi="Times New Roman"/>
                <w:sz w:val="26"/>
                <w:szCs w:val="26"/>
              </w:rPr>
              <w:fldChar w:fldCharType="separate"/>
            </w:r>
            <w:r w:rsidR="00A5426B" w:rsidRPr="00AA0E95">
              <w:rPr>
                <w:rFonts w:ascii="Times New Roman" w:eastAsia="Calibri" w:hAnsi="Times New Roman"/>
                <w:sz w:val="26"/>
                <w:szCs w:val="26"/>
              </w:rPr>
              <w:fldChar w:fldCharType="begin"/>
            </w:r>
            <w:r w:rsidR="00A5426B" w:rsidRPr="00AA0E95">
              <w:rPr>
                <w:rFonts w:ascii="Times New Roman" w:eastAsia="Calibri" w:hAnsi="Times New Roman"/>
                <w:sz w:val="26"/>
                <w:szCs w:val="26"/>
              </w:rPr>
              <w:instrText xml:space="preserve"> INCLUDEPICTURE  "https://zakonst.rada.gov.ua/images/gerb.gif" \* MERGEFORMATINET </w:instrText>
            </w:r>
            <w:r w:rsidR="00A5426B"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35FD2D8D">
                <v:shape id="_x0000_i1030" type="#_x0000_t75" alt="" style="width:43.5pt;height:57.75pt;mso-wrap-distance-left:.75pt;mso-wrap-distance-top:.75pt;mso-wrap-distance-right:.75pt;mso-wrap-distance-bottom:.75pt">
                  <v:imagedata r:id="rId6" r:href="rId19"/>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00A5426B" w:rsidRPr="00AA0E95">
              <w:rPr>
                <w:rFonts w:ascii="Times New Roman" w:eastAsia="Calibri" w:hAnsi="Times New Roman"/>
                <w:sz w:val="26"/>
                <w:szCs w:val="26"/>
              </w:rPr>
              <w:fldChar w:fldCharType="end"/>
            </w:r>
            <w:r w:rsidR="00FF7C54"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5EB40923" w14:textId="77777777" w:rsidR="0009146F" w:rsidRPr="00AA0E95" w:rsidRDefault="0009146F" w:rsidP="0009146F">
            <w:pPr>
              <w:shd w:val="clear" w:color="auto" w:fill="FFFFFF"/>
              <w:ind w:left="448"/>
              <w:jc w:val="center"/>
              <w:rPr>
                <w:rFonts w:ascii="Times New Roman" w:eastAsia="Calibri" w:hAnsi="Times New Roman"/>
                <w:sz w:val="26"/>
                <w:szCs w:val="26"/>
              </w:rPr>
            </w:pPr>
          </w:p>
          <w:p w14:paraId="3BCF5A08" w14:textId="77777777" w:rsidR="0009146F" w:rsidRPr="00AA0E95" w:rsidRDefault="0009146F" w:rsidP="0009146F">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1CBDC857" w14:textId="77777777" w:rsidR="0009146F" w:rsidRPr="00AA0E95" w:rsidRDefault="0009146F" w:rsidP="0009146F">
            <w:pPr>
              <w:shd w:val="clear" w:color="auto" w:fill="FFFFFF"/>
              <w:ind w:left="448"/>
              <w:jc w:val="center"/>
              <w:rPr>
                <w:rFonts w:ascii="Times New Roman" w:eastAsia="Calibri" w:hAnsi="Times New Roman"/>
                <w:bCs/>
                <w:sz w:val="26"/>
                <w:szCs w:val="26"/>
                <w:shd w:val="clear" w:color="auto" w:fill="FFFFFF"/>
              </w:rPr>
            </w:pPr>
          </w:p>
          <w:p w14:paraId="37BB6681" w14:textId="77777777" w:rsidR="0009146F" w:rsidRPr="00AA0E95" w:rsidRDefault="0009146F" w:rsidP="0009146F">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НАКАЗ</w:t>
            </w:r>
          </w:p>
          <w:p w14:paraId="2B5845D8" w14:textId="77777777" w:rsidR="0009146F" w:rsidRPr="00AA0E95" w:rsidRDefault="0009146F" w:rsidP="0009146F">
            <w:pPr>
              <w:shd w:val="clear" w:color="auto" w:fill="FFFFFF"/>
              <w:ind w:left="448"/>
              <w:jc w:val="center"/>
              <w:rPr>
                <w:rFonts w:ascii="Times New Roman" w:eastAsia="Calibri" w:hAnsi="Times New Roman"/>
                <w:bCs/>
                <w:sz w:val="26"/>
                <w:szCs w:val="26"/>
                <w:shd w:val="clear" w:color="auto" w:fill="FFFFFF"/>
              </w:rPr>
            </w:pPr>
          </w:p>
          <w:p w14:paraId="747C4748" w14:textId="77777777" w:rsidR="0009146F" w:rsidRPr="00AA0E95" w:rsidRDefault="0009146F" w:rsidP="0009146F">
            <w:pPr>
              <w:jc w:val="center"/>
              <w:rPr>
                <w:rFonts w:ascii="Times New Roman" w:hAnsi="Times New Roman"/>
                <w:bCs/>
                <w:sz w:val="26"/>
                <w:szCs w:val="26"/>
                <w:lang w:eastAsia="uk-UA"/>
              </w:rPr>
            </w:pPr>
            <w:r w:rsidRPr="00AA0E95">
              <w:rPr>
                <w:rFonts w:ascii="Times New Roman" w:hAnsi="Times New Roman"/>
                <w:bCs/>
                <w:sz w:val="26"/>
                <w:szCs w:val="26"/>
                <w:lang w:eastAsia="uk-UA"/>
              </w:rPr>
              <w:t>13.05.2015  № 98</w:t>
            </w:r>
          </w:p>
          <w:p w14:paraId="5EC790DC" w14:textId="77777777" w:rsidR="0009146F" w:rsidRPr="00AA0E95" w:rsidRDefault="0009146F" w:rsidP="0009146F">
            <w:pPr>
              <w:shd w:val="clear" w:color="auto" w:fill="FFFFFF"/>
              <w:ind w:left="448"/>
              <w:jc w:val="center"/>
              <w:rPr>
                <w:rFonts w:ascii="Times New Roman" w:hAnsi="Times New Roman"/>
                <w:bCs/>
                <w:sz w:val="26"/>
                <w:szCs w:val="26"/>
                <w:lang w:eastAsia="uk-UA"/>
              </w:rPr>
            </w:pPr>
          </w:p>
          <w:p w14:paraId="290D43EE"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7CF3CC89"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2FFAA41F"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28 травня 2015 р.</w:t>
            </w:r>
          </w:p>
          <w:p w14:paraId="3D7718F2" w14:textId="77777777" w:rsidR="0009146F" w:rsidRPr="00AA0E95" w:rsidRDefault="0009146F" w:rsidP="0009146F">
            <w:pPr>
              <w:pStyle w:val="rvps2"/>
              <w:shd w:val="clear" w:color="auto" w:fill="FFFFFF"/>
              <w:spacing w:before="0" w:beforeAutospacing="0" w:after="150" w:afterAutospacing="0"/>
              <w:ind w:firstLine="450"/>
              <w:jc w:val="right"/>
              <w:rPr>
                <w:rFonts w:eastAsia="Calibri"/>
                <w:bCs/>
                <w:sz w:val="26"/>
                <w:szCs w:val="26"/>
                <w:shd w:val="clear" w:color="auto" w:fill="FFFFFF"/>
              </w:rPr>
            </w:pPr>
            <w:r w:rsidRPr="00AA0E95">
              <w:rPr>
                <w:sz w:val="26"/>
                <w:szCs w:val="26"/>
              </w:rPr>
              <w:t>за № 623/27068</w:t>
            </w:r>
          </w:p>
          <w:p w14:paraId="1D04D408" w14:textId="77777777" w:rsidR="0009146F" w:rsidRPr="00AA0E95" w:rsidRDefault="0009146F" w:rsidP="0009146F">
            <w:pPr>
              <w:shd w:val="clear" w:color="auto" w:fill="FFFFFF"/>
              <w:ind w:left="448"/>
              <w:jc w:val="right"/>
              <w:rPr>
                <w:rFonts w:ascii="Times New Roman" w:hAnsi="Times New Roman"/>
                <w:sz w:val="26"/>
                <w:szCs w:val="26"/>
                <w:lang w:eastAsia="uk-UA"/>
              </w:rPr>
            </w:pPr>
          </w:p>
          <w:p w14:paraId="5D4701C2" w14:textId="5843B27E" w:rsidR="0009146F" w:rsidRPr="00AA0E95" w:rsidRDefault="0009146F" w:rsidP="0009146F">
            <w:pPr>
              <w:jc w:val="center"/>
              <w:rPr>
                <w:rFonts w:ascii="Times New Roman" w:hAnsi="Times New Roman"/>
                <w:sz w:val="26"/>
                <w:szCs w:val="26"/>
                <w:lang w:eastAsia="uk-UA"/>
              </w:rPr>
            </w:pPr>
            <w:r w:rsidRPr="00AA0E95">
              <w:rPr>
                <w:rFonts w:ascii="Times New Roman" w:hAnsi="Times New Roman"/>
                <w:sz w:val="26"/>
                <w:szCs w:val="26"/>
                <w:lang w:eastAsia="uk-UA"/>
              </w:rPr>
              <w:t xml:space="preserve">Про затвердження Порядку надання державної фінансової підтримки друкованим </w:t>
            </w:r>
            <w:r w:rsidRPr="00AA0E95">
              <w:rPr>
                <w:rFonts w:ascii="Times New Roman" w:hAnsi="Times New Roman"/>
                <w:b/>
                <w:bCs/>
                <w:sz w:val="26"/>
                <w:szCs w:val="26"/>
                <w:lang w:eastAsia="uk-UA"/>
              </w:rPr>
              <w:t>медіа</w:t>
            </w:r>
          </w:p>
          <w:p w14:paraId="081B5AED" w14:textId="77777777" w:rsidR="0009146F" w:rsidRPr="00AA0E95" w:rsidRDefault="0009146F" w:rsidP="0009146F">
            <w:pPr>
              <w:jc w:val="center"/>
              <w:rPr>
                <w:rFonts w:ascii="Times New Roman" w:hAnsi="Times New Roman"/>
                <w:sz w:val="26"/>
                <w:szCs w:val="26"/>
                <w:lang w:eastAsia="uk-UA"/>
              </w:rPr>
            </w:pPr>
          </w:p>
          <w:p w14:paraId="1C7BFBB5" w14:textId="1D60C6D3" w:rsidR="0009146F" w:rsidRPr="00AA0E95" w:rsidRDefault="0009146F" w:rsidP="0009146F">
            <w:pPr>
              <w:ind w:firstLine="447"/>
              <w:jc w:val="both"/>
              <w:rPr>
                <w:rFonts w:ascii="Times New Roman" w:hAnsi="Times New Roman"/>
                <w:sz w:val="26"/>
                <w:szCs w:val="26"/>
                <w:lang w:eastAsia="uk-UA"/>
              </w:rPr>
            </w:pPr>
            <w:r w:rsidRPr="00AA0E95">
              <w:rPr>
                <w:rFonts w:ascii="Times New Roman" w:hAnsi="Times New Roman"/>
                <w:sz w:val="26"/>
                <w:szCs w:val="26"/>
                <w:lang w:eastAsia="uk-UA"/>
              </w:rPr>
              <w:t>Відповідно до статті 3 Закону України</w:t>
            </w:r>
            <w:r w:rsidRPr="00AA0E95">
              <w:rPr>
                <w:rFonts w:ascii="Times New Roman" w:hAnsi="Times New Roman"/>
                <w:b/>
                <w:bCs/>
                <w:sz w:val="26"/>
                <w:szCs w:val="26"/>
                <w:lang w:eastAsia="uk-UA"/>
              </w:rPr>
              <w:t xml:space="preserve"> </w:t>
            </w:r>
            <w:r w:rsidR="00303464" w:rsidRPr="00AA0E95">
              <w:rPr>
                <w:rFonts w:ascii="Times New Roman" w:hAnsi="Times New Roman"/>
                <w:b/>
                <w:bCs/>
                <w:sz w:val="26"/>
                <w:szCs w:val="26"/>
                <w:lang w:eastAsia="uk-UA"/>
              </w:rPr>
              <w:t>«</w:t>
            </w:r>
            <w:bookmarkStart w:id="44" w:name="_Hlk164418884"/>
            <w:r w:rsidR="003D25DB" w:rsidRPr="00AA0E95">
              <w:rPr>
                <w:rFonts w:ascii="Times New Roman" w:hAnsi="Times New Roman"/>
                <w:b/>
                <w:bCs/>
                <w:sz w:val="26"/>
                <w:szCs w:val="26"/>
                <w:lang w:eastAsia="uk-UA"/>
              </w:rPr>
              <w:t>Про державну підтримку медіа, гарантії професійної діяльності та соціальний захист журналіста</w:t>
            </w:r>
            <w:bookmarkEnd w:id="44"/>
            <w:r w:rsidR="00303464" w:rsidRPr="00AA0E95">
              <w:rPr>
                <w:rFonts w:ascii="Times New Roman" w:hAnsi="Times New Roman"/>
                <w:b/>
                <w:bCs/>
                <w:sz w:val="26"/>
                <w:szCs w:val="26"/>
                <w:lang w:eastAsia="uk-UA"/>
              </w:rPr>
              <w:t>»</w:t>
            </w:r>
            <w:r w:rsidRPr="00AA0E95">
              <w:rPr>
                <w:rFonts w:ascii="Times New Roman" w:hAnsi="Times New Roman"/>
                <w:sz w:val="26"/>
                <w:szCs w:val="26"/>
                <w:lang w:eastAsia="uk-UA"/>
              </w:rPr>
              <w:t xml:space="preserve"> та Положення про Державний комітет телебачення і радіомовлення України, затвердженого постановою Кабінету Міністрів України від 13 серпня 2014 року № 341, НАКАЗУЮ:</w:t>
            </w:r>
          </w:p>
          <w:p w14:paraId="5B741EC7" w14:textId="77777777" w:rsidR="0009146F" w:rsidRPr="00AA0E95" w:rsidRDefault="0009146F" w:rsidP="0009146F">
            <w:pPr>
              <w:ind w:firstLine="447"/>
              <w:jc w:val="both"/>
              <w:rPr>
                <w:rFonts w:ascii="Times New Roman" w:hAnsi="Times New Roman"/>
                <w:sz w:val="26"/>
                <w:szCs w:val="26"/>
                <w:lang w:eastAsia="uk-UA"/>
              </w:rPr>
            </w:pPr>
          </w:p>
          <w:p w14:paraId="10CD91D6" w14:textId="141474E8" w:rsidR="0009146F" w:rsidRPr="00AA0E95" w:rsidRDefault="0009146F" w:rsidP="0009146F">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1. Затвердити Порядок надання державної фінансової підтримки друкованим </w:t>
            </w:r>
            <w:r w:rsidR="003D25DB" w:rsidRPr="00AA0E95">
              <w:rPr>
                <w:rFonts w:ascii="Times New Roman" w:hAnsi="Times New Roman"/>
                <w:b/>
                <w:bCs/>
                <w:sz w:val="26"/>
                <w:szCs w:val="26"/>
                <w:lang w:eastAsia="uk-UA"/>
              </w:rPr>
              <w:t>медіа</w:t>
            </w:r>
            <w:r w:rsidRPr="00AA0E95">
              <w:rPr>
                <w:rFonts w:ascii="Times New Roman" w:hAnsi="Times New Roman"/>
                <w:sz w:val="26"/>
                <w:szCs w:val="26"/>
                <w:lang w:eastAsia="uk-UA"/>
              </w:rPr>
              <w:t>, що додається.</w:t>
            </w:r>
          </w:p>
          <w:p w14:paraId="74266C38" w14:textId="77777777" w:rsidR="003D25DB" w:rsidRPr="00AA0E95" w:rsidRDefault="003D25DB" w:rsidP="0009146F">
            <w:pPr>
              <w:ind w:firstLine="447"/>
              <w:jc w:val="both"/>
              <w:rPr>
                <w:rFonts w:ascii="Times New Roman" w:hAnsi="Times New Roman"/>
                <w:sz w:val="26"/>
                <w:szCs w:val="26"/>
                <w:lang w:eastAsia="uk-UA"/>
              </w:rPr>
            </w:pPr>
          </w:p>
          <w:p w14:paraId="78B0ECFA" w14:textId="77777777" w:rsidR="0009146F" w:rsidRPr="00AA0E95" w:rsidRDefault="0009146F" w:rsidP="0009146F">
            <w:pPr>
              <w:ind w:firstLine="447"/>
              <w:jc w:val="both"/>
              <w:rPr>
                <w:rFonts w:ascii="Times New Roman" w:hAnsi="Times New Roman"/>
                <w:sz w:val="26"/>
                <w:szCs w:val="26"/>
                <w:lang w:eastAsia="uk-UA"/>
              </w:rPr>
            </w:pPr>
            <w:r w:rsidRPr="00AA0E95">
              <w:rPr>
                <w:rFonts w:ascii="Times New Roman" w:hAnsi="Times New Roman"/>
                <w:sz w:val="26"/>
                <w:szCs w:val="26"/>
                <w:lang w:eastAsia="uk-UA"/>
              </w:rPr>
              <w:t>…</w:t>
            </w:r>
          </w:p>
          <w:p w14:paraId="36802ADB" w14:textId="77777777" w:rsidR="0009146F" w:rsidRPr="00AA0E95" w:rsidRDefault="0009146F" w:rsidP="0009146F">
            <w:pPr>
              <w:jc w:val="center"/>
              <w:rPr>
                <w:rFonts w:ascii="Times New Roman" w:hAnsi="Times New Roman"/>
                <w:sz w:val="26"/>
                <w:szCs w:val="26"/>
                <w:lang w:eastAsia="uk-UA"/>
              </w:rPr>
            </w:pPr>
          </w:p>
          <w:p w14:paraId="6DF8ED18"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ЗАТВЕРДЖЕНО </w:t>
            </w:r>
          </w:p>
          <w:p w14:paraId="01ACB43F"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Наказ Державного комітету </w:t>
            </w:r>
          </w:p>
          <w:p w14:paraId="598B988C"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телебачення і радіомовлення </w:t>
            </w:r>
          </w:p>
          <w:p w14:paraId="5B680D86"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України</w:t>
            </w:r>
          </w:p>
          <w:p w14:paraId="41DBB648" w14:textId="77777777" w:rsidR="0009146F" w:rsidRPr="00AA0E95" w:rsidRDefault="0009146F" w:rsidP="0009146F">
            <w:pPr>
              <w:jc w:val="right"/>
              <w:rPr>
                <w:rFonts w:ascii="Times New Roman" w:hAnsi="Times New Roman"/>
                <w:sz w:val="26"/>
                <w:szCs w:val="26"/>
                <w:lang w:eastAsia="uk-UA"/>
              </w:rPr>
            </w:pPr>
            <w:r w:rsidRPr="00AA0E95">
              <w:rPr>
                <w:rFonts w:ascii="Times New Roman" w:hAnsi="Times New Roman"/>
                <w:sz w:val="26"/>
                <w:szCs w:val="26"/>
                <w:lang w:eastAsia="uk-UA"/>
              </w:rPr>
              <w:t>13.05.2015  № 98</w:t>
            </w:r>
          </w:p>
          <w:p w14:paraId="24ECB183"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w:t>
            </w:r>
          </w:p>
          <w:p w14:paraId="2762C1C3"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12B02125"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09F450FA" w14:textId="77777777" w:rsidR="0009146F" w:rsidRPr="00AA0E95" w:rsidRDefault="0009146F" w:rsidP="0009146F">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28 травня 2015 р.</w:t>
            </w:r>
          </w:p>
          <w:p w14:paraId="7CD333B3" w14:textId="77777777" w:rsidR="0009146F" w:rsidRPr="00AA0E95" w:rsidRDefault="0009146F" w:rsidP="0009146F">
            <w:pPr>
              <w:shd w:val="clear" w:color="auto" w:fill="FFFFFF"/>
              <w:ind w:left="448"/>
              <w:jc w:val="right"/>
              <w:rPr>
                <w:rFonts w:ascii="Times New Roman" w:hAnsi="Times New Roman"/>
                <w:bCs/>
                <w:sz w:val="26"/>
                <w:szCs w:val="26"/>
                <w:lang w:eastAsia="uk-UA"/>
              </w:rPr>
            </w:pPr>
            <w:r w:rsidRPr="00AA0E95">
              <w:rPr>
                <w:rFonts w:ascii="Times New Roman" w:hAnsi="Times New Roman"/>
                <w:sz w:val="26"/>
                <w:szCs w:val="26"/>
                <w:lang w:eastAsia="uk-UA"/>
              </w:rPr>
              <w:t>за № 623/27068</w:t>
            </w:r>
          </w:p>
          <w:p w14:paraId="4D7352A9" w14:textId="77777777" w:rsidR="0009146F" w:rsidRPr="00AA0E95" w:rsidRDefault="0009146F" w:rsidP="0009146F">
            <w:pPr>
              <w:shd w:val="clear" w:color="auto" w:fill="FFFFFF"/>
              <w:ind w:left="448"/>
              <w:jc w:val="right"/>
              <w:rPr>
                <w:rFonts w:ascii="Times New Roman" w:hAnsi="Times New Roman"/>
                <w:sz w:val="26"/>
                <w:szCs w:val="26"/>
                <w:lang w:eastAsia="uk-UA"/>
              </w:rPr>
            </w:pPr>
          </w:p>
          <w:p w14:paraId="5C370851" w14:textId="77777777" w:rsidR="0009146F" w:rsidRPr="00AA0E95" w:rsidRDefault="0009146F" w:rsidP="0009146F">
            <w:pPr>
              <w:shd w:val="clear" w:color="auto" w:fill="FFFFFF"/>
              <w:ind w:left="448"/>
              <w:jc w:val="right"/>
              <w:rPr>
                <w:rFonts w:ascii="Times New Roman" w:hAnsi="Times New Roman"/>
                <w:sz w:val="26"/>
                <w:szCs w:val="26"/>
                <w:lang w:eastAsia="uk-UA"/>
              </w:rPr>
            </w:pPr>
          </w:p>
          <w:p w14:paraId="4646ECFB" w14:textId="77777777" w:rsidR="0009146F" w:rsidRPr="00AA0E95" w:rsidRDefault="0009146F" w:rsidP="0009146F">
            <w:pPr>
              <w:shd w:val="clear" w:color="auto" w:fill="FFFFFF"/>
              <w:ind w:left="448"/>
              <w:jc w:val="right"/>
              <w:rPr>
                <w:rFonts w:ascii="Times New Roman" w:hAnsi="Times New Roman"/>
                <w:sz w:val="26"/>
                <w:szCs w:val="26"/>
                <w:lang w:eastAsia="uk-UA"/>
              </w:rPr>
            </w:pPr>
          </w:p>
          <w:p w14:paraId="29FE460E" w14:textId="77777777" w:rsidR="0009146F" w:rsidRPr="00AA0E95" w:rsidRDefault="0009146F" w:rsidP="0009146F">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ПОРЯДОК</w:t>
            </w:r>
          </w:p>
          <w:p w14:paraId="1AD25E01" w14:textId="1AE20D6F" w:rsidR="0009146F" w:rsidRPr="00AA0E95" w:rsidRDefault="0009146F" w:rsidP="0009146F">
            <w:pPr>
              <w:pStyle w:val="rvps2"/>
              <w:shd w:val="clear" w:color="auto" w:fill="FFFFFF"/>
              <w:tabs>
                <w:tab w:val="center" w:pos="3749"/>
              </w:tabs>
              <w:spacing w:before="0" w:beforeAutospacing="0" w:after="150" w:afterAutospacing="0"/>
              <w:ind w:firstLine="450"/>
              <w:jc w:val="center"/>
              <w:rPr>
                <w:sz w:val="26"/>
                <w:szCs w:val="26"/>
                <w:u w:val="single"/>
              </w:rPr>
            </w:pPr>
            <w:r w:rsidRPr="00AA0E95">
              <w:rPr>
                <w:sz w:val="26"/>
                <w:szCs w:val="26"/>
              </w:rPr>
              <w:t xml:space="preserve">надання державної фінансової підтримки друкованим </w:t>
            </w:r>
            <w:r w:rsidR="003D25DB" w:rsidRPr="00AA0E95">
              <w:rPr>
                <w:b/>
                <w:bCs/>
                <w:sz w:val="26"/>
                <w:szCs w:val="26"/>
              </w:rPr>
              <w:t>медіа</w:t>
            </w:r>
          </w:p>
          <w:p w14:paraId="136D1AD1" w14:textId="77777777" w:rsidR="0009146F" w:rsidRPr="00AA0E95" w:rsidRDefault="0009146F" w:rsidP="0009146F">
            <w:pPr>
              <w:shd w:val="clear" w:color="auto" w:fill="FFFFFF"/>
              <w:spacing w:before="150" w:after="150"/>
              <w:ind w:left="450" w:right="450"/>
              <w:jc w:val="center"/>
              <w:rPr>
                <w:rFonts w:ascii="Times New Roman" w:hAnsi="Times New Roman"/>
                <w:sz w:val="26"/>
                <w:szCs w:val="26"/>
                <w:lang w:eastAsia="uk-UA"/>
              </w:rPr>
            </w:pPr>
            <w:r w:rsidRPr="00AA0E95">
              <w:rPr>
                <w:rFonts w:ascii="Times New Roman" w:hAnsi="Times New Roman"/>
                <w:sz w:val="26"/>
                <w:szCs w:val="26"/>
                <w:lang w:eastAsia="uk-UA"/>
              </w:rPr>
              <w:lastRenderedPageBreak/>
              <w:t>I. Загальні положення</w:t>
            </w:r>
          </w:p>
          <w:p w14:paraId="5BAA7E38" w14:textId="26952B82"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1. Фінансова допомога є однією з форм державної підтримки друкованих </w:t>
            </w:r>
            <w:r w:rsidR="003D25DB" w:rsidRPr="00AA0E95">
              <w:rPr>
                <w:rFonts w:ascii="Times New Roman" w:hAnsi="Times New Roman"/>
                <w:b/>
                <w:bCs/>
                <w:sz w:val="26"/>
                <w:szCs w:val="26"/>
                <w:lang w:eastAsia="uk-UA"/>
              </w:rPr>
              <w:t>медіа</w:t>
            </w:r>
            <w:r w:rsidRPr="00AA0E95">
              <w:rPr>
                <w:rFonts w:ascii="Times New Roman" w:hAnsi="Times New Roman"/>
                <w:sz w:val="26"/>
                <w:szCs w:val="26"/>
                <w:lang w:eastAsia="uk-UA"/>
              </w:rPr>
              <w:t>.</w:t>
            </w:r>
          </w:p>
          <w:p w14:paraId="36B91052" w14:textId="6D30D9EE"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2. Джерелом державної фінансової підтримки друкованих </w:t>
            </w:r>
            <w:r w:rsidR="003D25DB" w:rsidRPr="00AA0E95">
              <w:rPr>
                <w:rFonts w:ascii="Times New Roman" w:hAnsi="Times New Roman"/>
                <w:b/>
                <w:bCs/>
                <w:sz w:val="26"/>
                <w:szCs w:val="26"/>
                <w:lang w:eastAsia="uk-UA"/>
              </w:rPr>
              <w:t>медіа</w:t>
            </w:r>
            <w:r w:rsidRPr="00AA0E95">
              <w:rPr>
                <w:rFonts w:ascii="Times New Roman" w:hAnsi="Times New Roman"/>
                <w:sz w:val="26"/>
                <w:szCs w:val="26"/>
                <w:lang w:eastAsia="uk-UA"/>
              </w:rPr>
              <w:t xml:space="preserve"> є асигнування, передбачені Держкомтелерадіо у Державному бюджеті України на відповідний рік.</w:t>
            </w:r>
          </w:p>
          <w:p w14:paraId="74B3FBCB" w14:textId="1E845FC9"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3. Право на отримання державної фінансової підтримки мають лише друковані </w:t>
            </w:r>
            <w:r w:rsidR="003D25DB" w:rsidRPr="00AA0E95">
              <w:rPr>
                <w:rFonts w:ascii="Times New Roman" w:hAnsi="Times New Roman"/>
                <w:b/>
                <w:bCs/>
                <w:sz w:val="26"/>
                <w:szCs w:val="26"/>
                <w:lang w:eastAsia="uk-UA"/>
              </w:rPr>
              <w:t>медіа</w:t>
            </w:r>
            <w:r w:rsidRPr="00AA0E95">
              <w:rPr>
                <w:rFonts w:ascii="Times New Roman" w:hAnsi="Times New Roman"/>
                <w:sz w:val="26"/>
                <w:szCs w:val="26"/>
                <w:lang w:eastAsia="uk-UA"/>
              </w:rPr>
              <w:t xml:space="preserve"> загальнодержавної та регіональної сфер розповсюдження, які зазначені в</w:t>
            </w:r>
            <w:r w:rsidR="003D25DB" w:rsidRPr="00AA0E95">
              <w:rPr>
                <w:rFonts w:ascii="Times New Roman" w:hAnsi="Times New Roman"/>
                <w:sz w:val="26"/>
                <w:szCs w:val="26"/>
                <w:lang w:eastAsia="uk-UA"/>
              </w:rPr>
              <w:t xml:space="preserve"> </w:t>
            </w:r>
            <w:hyperlink r:id="rId20" w:tgtFrame="_blank" w:history="1">
              <w:r w:rsidRPr="00AA0E95">
                <w:rPr>
                  <w:rFonts w:ascii="Times New Roman" w:hAnsi="Times New Roman"/>
                  <w:sz w:val="26"/>
                  <w:szCs w:val="26"/>
                  <w:lang w:eastAsia="uk-UA"/>
                </w:rPr>
                <w:t>статті 3</w:t>
              </w:r>
            </w:hyperlink>
            <w:r w:rsidR="003D25DB" w:rsidRPr="00AA0E95">
              <w:rPr>
                <w:rFonts w:ascii="Times New Roman" w:hAnsi="Times New Roman"/>
                <w:sz w:val="26"/>
                <w:szCs w:val="26"/>
                <w:u w:val="single"/>
                <w:lang w:eastAsia="uk-UA"/>
              </w:rPr>
              <w:t xml:space="preserve"> </w:t>
            </w:r>
            <w:r w:rsidR="003D25DB" w:rsidRPr="00AA0E95">
              <w:rPr>
                <w:rFonts w:ascii="Times New Roman" w:hAnsi="Times New Roman"/>
                <w:sz w:val="26"/>
                <w:szCs w:val="26"/>
                <w:lang w:eastAsia="uk-UA"/>
              </w:rPr>
              <w:t>Закону України</w:t>
            </w:r>
            <w:r w:rsidR="003D25DB" w:rsidRPr="00AA0E95">
              <w:rPr>
                <w:rFonts w:ascii="Times New Roman" w:hAnsi="Times New Roman"/>
                <w:b/>
                <w:bCs/>
                <w:sz w:val="26"/>
                <w:szCs w:val="26"/>
                <w:lang w:eastAsia="uk-UA"/>
              </w:rPr>
              <w:t xml:space="preserve"> </w:t>
            </w:r>
            <w:r w:rsidR="00303464" w:rsidRPr="00AA0E95">
              <w:rPr>
                <w:rFonts w:ascii="Times New Roman" w:hAnsi="Times New Roman"/>
                <w:b/>
                <w:bCs/>
                <w:sz w:val="26"/>
                <w:szCs w:val="26"/>
                <w:lang w:eastAsia="uk-UA"/>
              </w:rPr>
              <w:t>«</w:t>
            </w:r>
            <w:r w:rsidR="003D25DB" w:rsidRPr="00AA0E95">
              <w:rPr>
                <w:rFonts w:ascii="Times New Roman" w:hAnsi="Times New Roman"/>
                <w:b/>
                <w:bCs/>
                <w:sz w:val="26"/>
                <w:szCs w:val="26"/>
                <w:lang w:eastAsia="uk-UA"/>
              </w:rPr>
              <w:t>Про державну підтримку медіа, гарантії професійної діяльності та соціальний захист журналіста</w:t>
            </w:r>
            <w:r w:rsidR="00303464" w:rsidRPr="00AA0E95">
              <w:rPr>
                <w:rFonts w:ascii="Times New Roman" w:hAnsi="Times New Roman"/>
                <w:b/>
                <w:bCs/>
                <w:sz w:val="26"/>
                <w:szCs w:val="26"/>
                <w:lang w:eastAsia="uk-UA"/>
              </w:rPr>
              <w:t>»</w:t>
            </w:r>
            <w:r w:rsidRPr="00AA0E95">
              <w:rPr>
                <w:rFonts w:ascii="Times New Roman" w:hAnsi="Times New Roman"/>
                <w:sz w:val="26"/>
                <w:szCs w:val="26"/>
                <w:lang w:eastAsia="uk-UA"/>
              </w:rPr>
              <w:t>.</w:t>
            </w:r>
          </w:p>
          <w:p w14:paraId="37CF8B10" w14:textId="1EFEC2CF"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4. Державна фінансова підтримка, визначена цим Порядком, не може бути надана друкованим </w:t>
            </w:r>
            <w:r w:rsidR="003D25DB" w:rsidRPr="00AA0E95">
              <w:rPr>
                <w:rFonts w:ascii="Times New Roman" w:hAnsi="Times New Roman"/>
                <w:b/>
                <w:bCs/>
                <w:sz w:val="26"/>
                <w:szCs w:val="26"/>
                <w:lang w:eastAsia="uk-UA"/>
              </w:rPr>
              <w:t>медіа</w:t>
            </w:r>
            <w:r w:rsidRPr="00AA0E95">
              <w:rPr>
                <w:rFonts w:ascii="Times New Roman" w:hAnsi="Times New Roman"/>
                <w:sz w:val="26"/>
                <w:szCs w:val="26"/>
                <w:lang w:eastAsia="uk-UA"/>
              </w:rPr>
              <w:t>, що зазначені в</w:t>
            </w:r>
            <w:r w:rsidR="003D25DB" w:rsidRPr="00AA0E95">
              <w:rPr>
                <w:rFonts w:ascii="Times New Roman" w:hAnsi="Times New Roman"/>
                <w:sz w:val="26"/>
                <w:szCs w:val="26"/>
                <w:lang w:eastAsia="uk-UA"/>
              </w:rPr>
              <w:t xml:space="preserve"> </w:t>
            </w:r>
            <w:hyperlink r:id="rId21" w:tgtFrame="_blank" w:history="1">
              <w:r w:rsidRPr="00AA0E95">
                <w:rPr>
                  <w:rFonts w:ascii="Times New Roman" w:hAnsi="Times New Roman"/>
                  <w:sz w:val="26"/>
                  <w:szCs w:val="26"/>
                  <w:lang w:eastAsia="uk-UA"/>
                </w:rPr>
                <w:t>частині третій</w:t>
              </w:r>
            </w:hyperlink>
            <w:r w:rsidR="003D25DB" w:rsidRPr="00AA0E95">
              <w:rPr>
                <w:rFonts w:ascii="Times New Roman" w:hAnsi="Times New Roman"/>
                <w:sz w:val="26"/>
                <w:szCs w:val="26"/>
                <w:lang w:eastAsia="uk-UA"/>
              </w:rPr>
              <w:t xml:space="preserve"> </w:t>
            </w:r>
            <w:r w:rsidRPr="00AA0E95">
              <w:rPr>
                <w:rFonts w:ascii="Times New Roman" w:hAnsi="Times New Roman"/>
                <w:sz w:val="26"/>
                <w:szCs w:val="26"/>
                <w:lang w:eastAsia="uk-UA"/>
              </w:rPr>
              <w:t>статті 2</w:t>
            </w:r>
            <w:r w:rsidR="00115A37" w:rsidRPr="00AA0E95">
              <w:rPr>
                <w:rFonts w:ascii="Times New Roman" w:hAnsi="Times New Roman"/>
                <w:sz w:val="26"/>
                <w:szCs w:val="26"/>
                <w:lang w:eastAsia="uk-UA"/>
              </w:rPr>
              <w:t xml:space="preserve"> </w:t>
            </w:r>
            <w:r w:rsidR="003D25DB" w:rsidRPr="00AA0E95">
              <w:rPr>
                <w:rFonts w:ascii="Times New Roman" w:hAnsi="Times New Roman"/>
                <w:sz w:val="26"/>
                <w:szCs w:val="26"/>
                <w:lang w:eastAsia="uk-UA"/>
              </w:rPr>
              <w:t>Закону України</w:t>
            </w:r>
            <w:r w:rsidR="003D25DB" w:rsidRPr="00AA0E95">
              <w:rPr>
                <w:rFonts w:ascii="Times New Roman" w:hAnsi="Times New Roman"/>
                <w:b/>
                <w:bCs/>
                <w:sz w:val="26"/>
                <w:szCs w:val="26"/>
                <w:lang w:eastAsia="uk-UA"/>
              </w:rPr>
              <w:t xml:space="preserve"> </w:t>
            </w:r>
            <w:r w:rsidR="00303464" w:rsidRPr="00AA0E95">
              <w:rPr>
                <w:rFonts w:ascii="Times New Roman" w:hAnsi="Times New Roman"/>
                <w:b/>
                <w:bCs/>
                <w:sz w:val="26"/>
                <w:szCs w:val="26"/>
                <w:lang w:eastAsia="uk-UA"/>
              </w:rPr>
              <w:t>«</w:t>
            </w:r>
            <w:bookmarkStart w:id="45" w:name="_Hlk164420815"/>
            <w:r w:rsidR="003D25DB" w:rsidRPr="00AA0E95">
              <w:rPr>
                <w:rFonts w:ascii="Times New Roman" w:hAnsi="Times New Roman"/>
                <w:b/>
                <w:bCs/>
                <w:sz w:val="26"/>
                <w:szCs w:val="26"/>
                <w:lang w:eastAsia="uk-UA"/>
              </w:rPr>
              <w:t>Про державну підтримку медіа, гарантії професійної діяльності та соціальний захист журналіста</w:t>
            </w:r>
            <w:bookmarkEnd w:id="45"/>
            <w:r w:rsidR="00303464" w:rsidRPr="00AA0E95">
              <w:rPr>
                <w:rFonts w:ascii="Times New Roman" w:hAnsi="Times New Roman"/>
                <w:b/>
                <w:bCs/>
                <w:sz w:val="26"/>
                <w:szCs w:val="26"/>
                <w:lang w:eastAsia="uk-UA"/>
              </w:rPr>
              <w:t>»</w:t>
            </w:r>
            <w:r w:rsidRPr="00AA0E95">
              <w:rPr>
                <w:rFonts w:ascii="Times New Roman" w:hAnsi="Times New Roman"/>
                <w:sz w:val="26"/>
                <w:szCs w:val="26"/>
                <w:lang w:eastAsia="uk-UA"/>
              </w:rPr>
              <w:t>.</w:t>
            </w:r>
          </w:p>
          <w:p w14:paraId="3016C971" w14:textId="3F5C9E8C"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5. Державна фінансова підтримка друкованим </w:t>
            </w:r>
            <w:r w:rsidR="00115A37" w:rsidRPr="00AA0E95">
              <w:rPr>
                <w:rFonts w:ascii="Times New Roman" w:hAnsi="Times New Roman"/>
                <w:b/>
                <w:bCs/>
                <w:sz w:val="26"/>
                <w:szCs w:val="26"/>
                <w:lang w:eastAsia="uk-UA"/>
              </w:rPr>
              <w:t>медіа</w:t>
            </w:r>
            <w:r w:rsidRPr="00AA0E95">
              <w:rPr>
                <w:rFonts w:ascii="Times New Roman" w:hAnsi="Times New Roman"/>
                <w:sz w:val="26"/>
                <w:szCs w:val="26"/>
                <w:lang w:eastAsia="uk-UA"/>
              </w:rPr>
              <w:t>, зазначеним у</w:t>
            </w:r>
            <w:r w:rsidR="00115A37" w:rsidRPr="00AA0E95">
              <w:rPr>
                <w:rFonts w:ascii="Times New Roman" w:hAnsi="Times New Roman"/>
                <w:sz w:val="26"/>
                <w:szCs w:val="26"/>
                <w:lang w:eastAsia="uk-UA"/>
              </w:rPr>
              <w:t xml:space="preserve"> </w:t>
            </w:r>
            <w:hyperlink r:id="rId22" w:tgtFrame="_blank" w:history="1">
              <w:r w:rsidRPr="00AA0E95">
                <w:rPr>
                  <w:rFonts w:ascii="Times New Roman" w:hAnsi="Times New Roman"/>
                  <w:sz w:val="26"/>
                  <w:szCs w:val="26"/>
                  <w:lang w:eastAsia="uk-UA"/>
                </w:rPr>
                <w:t>статті 3</w:t>
              </w:r>
            </w:hyperlink>
            <w:r w:rsidR="00115A37" w:rsidRPr="00AA0E95">
              <w:rPr>
                <w:rFonts w:ascii="Times New Roman" w:hAnsi="Times New Roman"/>
                <w:sz w:val="26"/>
                <w:szCs w:val="26"/>
                <w:lang w:eastAsia="uk-UA"/>
              </w:rPr>
              <w:t xml:space="preserve"> Закону України</w:t>
            </w:r>
            <w:r w:rsidR="00115A37" w:rsidRPr="00AA0E95">
              <w:rPr>
                <w:rFonts w:ascii="Times New Roman" w:hAnsi="Times New Roman"/>
                <w:b/>
                <w:bCs/>
                <w:sz w:val="26"/>
                <w:szCs w:val="26"/>
                <w:lang w:eastAsia="uk-UA"/>
              </w:rPr>
              <w:t xml:space="preserve"> </w:t>
            </w:r>
            <w:r w:rsidR="00303464" w:rsidRPr="00AA0E95">
              <w:rPr>
                <w:rFonts w:ascii="Times New Roman" w:hAnsi="Times New Roman"/>
                <w:b/>
                <w:bCs/>
                <w:sz w:val="26"/>
                <w:szCs w:val="26"/>
                <w:lang w:eastAsia="uk-UA"/>
              </w:rPr>
              <w:t>«</w:t>
            </w:r>
            <w:r w:rsidR="00115A37" w:rsidRPr="00AA0E95">
              <w:rPr>
                <w:rFonts w:ascii="Times New Roman" w:hAnsi="Times New Roman"/>
                <w:b/>
                <w:bCs/>
                <w:sz w:val="26"/>
                <w:szCs w:val="26"/>
                <w:lang w:eastAsia="uk-UA"/>
              </w:rPr>
              <w:t>Про державну підтримку медіа, гарантії професійної діяльності та соціальний захист журналіста</w:t>
            </w:r>
            <w:r w:rsidR="00303464" w:rsidRPr="00AA0E95">
              <w:rPr>
                <w:rFonts w:ascii="Times New Roman" w:hAnsi="Times New Roman"/>
                <w:b/>
                <w:bCs/>
                <w:sz w:val="26"/>
                <w:szCs w:val="26"/>
                <w:lang w:eastAsia="uk-UA"/>
              </w:rPr>
              <w:t>»</w:t>
            </w:r>
            <w:r w:rsidRPr="00AA0E95">
              <w:rPr>
                <w:rFonts w:ascii="Times New Roman" w:hAnsi="Times New Roman"/>
                <w:sz w:val="26"/>
                <w:szCs w:val="26"/>
                <w:lang w:eastAsia="uk-UA"/>
              </w:rPr>
              <w:t>, надається виключно на поліграфічні послуги та закупівлю паперу як найбільш витратні складові частини виробничого процесу.</w:t>
            </w:r>
          </w:p>
          <w:p w14:paraId="753ACBB7" w14:textId="4AAE4011"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6. Підставами для надання державної фінансової підтримки друкованим </w:t>
            </w:r>
            <w:r w:rsidR="00115A37" w:rsidRPr="00AA0E95">
              <w:rPr>
                <w:rFonts w:ascii="Times New Roman" w:hAnsi="Times New Roman"/>
                <w:b/>
                <w:bCs/>
                <w:sz w:val="26"/>
                <w:szCs w:val="26"/>
                <w:lang w:eastAsia="uk-UA"/>
              </w:rPr>
              <w:t>медіа</w:t>
            </w:r>
            <w:r w:rsidRPr="00AA0E95">
              <w:rPr>
                <w:rFonts w:ascii="Times New Roman" w:hAnsi="Times New Roman"/>
                <w:sz w:val="26"/>
                <w:szCs w:val="26"/>
                <w:lang w:eastAsia="uk-UA"/>
              </w:rPr>
              <w:t xml:space="preserve"> є їх економічне становище, підтверджене відповідними документами, перелік яких визначено пунктом 1 розділу ІІ цього Порядку.</w:t>
            </w:r>
          </w:p>
          <w:p w14:paraId="6BA61940" w14:textId="354A4CE1" w:rsidR="0009146F" w:rsidRPr="00AA0E95" w:rsidRDefault="0009146F" w:rsidP="0009146F">
            <w:pPr>
              <w:shd w:val="clear" w:color="auto" w:fill="FFFFFF"/>
              <w:spacing w:before="150" w:after="150"/>
              <w:ind w:left="450" w:right="450"/>
              <w:jc w:val="center"/>
              <w:rPr>
                <w:rFonts w:ascii="Times New Roman" w:hAnsi="Times New Roman"/>
                <w:sz w:val="26"/>
                <w:szCs w:val="26"/>
                <w:lang w:eastAsia="uk-UA"/>
              </w:rPr>
            </w:pPr>
            <w:r w:rsidRPr="00AA0E95">
              <w:rPr>
                <w:rFonts w:ascii="Times New Roman" w:hAnsi="Times New Roman"/>
                <w:sz w:val="26"/>
                <w:szCs w:val="26"/>
                <w:lang w:eastAsia="uk-UA"/>
              </w:rPr>
              <w:t xml:space="preserve">II. Розгляд питання про надання державної фінансової підтримки друкованим </w:t>
            </w:r>
            <w:r w:rsidR="00C55018" w:rsidRPr="00AA0E95">
              <w:rPr>
                <w:rFonts w:ascii="Times New Roman" w:hAnsi="Times New Roman"/>
                <w:b/>
                <w:bCs/>
                <w:sz w:val="26"/>
                <w:szCs w:val="26"/>
                <w:lang w:eastAsia="uk-UA"/>
              </w:rPr>
              <w:t>медіа</w:t>
            </w:r>
          </w:p>
          <w:p w14:paraId="5E238A22" w14:textId="2E8E3339"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lastRenderedPageBreak/>
              <w:t xml:space="preserve">1. Для одержання державної фінансової підтримки редакції </w:t>
            </w:r>
            <w:bookmarkStart w:id="46" w:name="_Hlk164420918"/>
            <w:r w:rsidRPr="00AA0E95">
              <w:rPr>
                <w:rFonts w:ascii="Times New Roman" w:hAnsi="Times New Roman"/>
                <w:b/>
                <w:bCs/>
                <w:sz w:val="26"/>
                <w:szCs w:val="26"/>
                <w:lang w:eastAsia="uk-UA"/>
              </w:rPr>
              <w:t xml:space="preserve">друкованих </w:t>
            </w:r>
            <w:r w:rsidR="00A21DF3" w:rsidRPr="00AA0E95">
              <w:rPr>
                <w:rFonts w:ascii="Times New Roman" w:hAnsi="Times New Roman"/>
                <w:b/>
                <w:bCs/>
                <w:sz w:val="26"/>
                <w:szCs w:val="26"/>
                <w:lang w:eastAsia="uk-UA"/>
              </w:rPr>
              <w:t>медіа</w:t>
            </w:r>
            <w:r w:rsidRPr="00AA0E95">
              <w:rPr>
                <w:rFonts w:ascii="Times New Roman" w:hAnsi="Times New Roman"/>
                <w:sz w:val="26"/>
                <w:szCs w:val="26"/>
                <w:lang w:eastAsia="uk-UA"/>
              </w:rPr>
              <w:t xml:space="preserve"> </w:t>
            </w:r>
            <w:bookmarkEnd w:id="46"/>
            <w:r w:rsidRPr="00AA0E95">
              <w:rPr>
                <w:rFonts w:ascii="Times New Roman" w:hAnsi="Times New Roman"/>
                <w:sz w:val="26"/>
                <w:szCs w:val="26"/>
                <w:lang w:eastAsia="uk-UA"/>
              </w:rPr>
              <w:t>(далі - заявники) подають Держкомтелерадіо:</w:t>
            </w:r>
          </w:p>
          <w:p w14:paraId="14772B1F" w14:textId="77777777"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заяву, у якій зазначають підстави для отримання такої підтримки, а також мету її використання;</w:t>
            </w:r>
          </w:p>
          <w:p w14:paraId="3ABE05E6" w14:textId="62C6303D"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план перспективного розвитку друкованого </w:t>
            </w:r>
            <w:r w:rsidR="00A21DF3" w:rsidRPr="00AA0E95">
              <w:rPr>
                <w:rFonts w:ascii="Times New Roman" w:hAnsi="Times New Roman"/>
                <w:b/>
                <w:bCs/>
                <w:sz w:val="26"/>
                <w:szCs w:val="26"/>
                <w:lang w:eastAsia="uk-UA"/>
              </w:rPr>
              <w:t>медіа</w:t>
            </w:r>
            <w:r w:rsidRPr="00AA0E95">
              <w:rPr>
                <w:rFonts w:ascii="Times New Roman" w:hAnsi="Times New Roman"/>
                <w:sz w:val="26"/>
                <w:szCs w:val="26"/>
                <w:lang w:eastAsia="uk-UA"/>
              </w:rPr>
              <w:t xml:space="preserve"> на наступний рік;</w:t>
            </w:r>
          </w:p>
          <w:p w14:paraId="0A202E32" w14:textId="77777777" w:rsidR="00A21DF3" w:rsidRPr="00AA0E95" w:rsidRDefault="00A21DF3" w:rsidP="00A21DF3">
            <w:pPr>
              <w:shd w:val="clear" w:color="auto" w:fill="FFFFFF"/>
              <w:spacing w:after="150"/>
              <w:ind w:firstLine="450"/>
              <w:jc w:val="both"/>
              <w:rPr>
                <w:rFonts w:ascii="Times New Roman" w:hAnsi="Times New Roman"/>
                <w:bCs/>
                <w:sz w:val="26"/>
                <w:szCs w:val="26"/>
                <w:lang w:eastAsia="uk-UA"/>
              </w:rPr>
            </w:pPr>
            <w:r w:rsidRPr="00AA0E95">
              <w:rPr>
                <w:rFonts w:ascii="Times New Roman" w:hAnsi="Times New Roman"/>
                <w:bCs/>
                <w:sz w:val="26"/>
                <w:szCs w:val="26"/>
                <w:lang w:eastAsia="uk-UA"/>
              </w:rPr>
              <w:t>…</w:t>
            </w:r>
          </w:p>
          <w:p w14:paraId="618CF09D" w14:textId="1598B6C1"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копію свідоцтва про державну реєстрацію друкованого </w:t>
            </w:r>
            <w:r w:rsidR="00A21DF3" w:rsidRPr="00AA0E95">
              <w:rPr>
                <w:rFonts w:ascii="Times New Roman" w:hAnsi="Times New Roman"/>
                <w:b/>
                <w:bCs/>
                <w:sz w:val="26"/>
                <w:szCs w:val="26"/>
                <w:lang w:eastAsia="uk-UA"/>
              </w:rPr>
              <w:t>медіа</w:t>
            </w:r>
            <w:r w:rsidRPr="00AA0E95">
              <w:rPr>
                <w:rFonts w:ascii="Times New Roman" w:hAnsi="Times New Roman"/>
                <w:sz w:val="26"/>
                <w:szCs w:val="26"/>
                <w:lang w:eastAsia="uk-UA"/>
              </w:rPr>
              <w:t>;</w:t>
            </w:r>
          </w:p>
          <w:p w14:paraId="76F79BBC" w14:textId="12A2BD6C" w:rsidR="0009146F" w:rsidRPr="00AA0E95" w:rsidRDefault="0009146F" w:rsidP="0009146F">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документи, що підтверджують право на видання друкованого </w:t>
            </w:r>
            <w:r w:rsidR="00A21DF3" w:rsidRPr="00AA0E95">
              <w:rPr>
                <w:rFonts w:ascii="Times New Roman" w:hAnsi="Times New Roman"/>
                <w:b/>
                <w:bCs/>
                <w:sz w:val="26"/>
                <w:szCs w:val="26"/>
                <w:lang w:eastAsia="uk-UA"/>
              </w:rPr>
              <w:t>медіа</w:t>
            </w:r>
            <w:r w:rsidRPr="00AA0E95">
              <w:rPr>
                <w:rFonts w:ascii="Times New Roman" w:hAnsi="Times New Roman"/>
                <w:sz w:val="26"/>
                <w:szCs w:val="26"/>
                <w:lang w:eastAsia="uk-UA"/>
              </w:rPr>
              <w:t xml:space="preserve"> (угоду між співзасновниками, договір між видавцем (редакцією) і засновником).</w:t>
            </w:r>
          </w:p>
          <w:p w14:paraId="590E5D3F" w14:textId="77777777" w:rsidR="0009146F" w:rsidRPr="00AA0E95" w:rsidRDefault="0009146F" w:rsidP="0009146F">
            <w:pPr>
              <w:shd w:val="clear" w:color="auto" w:fill="FFFFFF"/>
              <w:ind w:left="448"/>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w:t>
            </w:r>
          </w:p>
          <w:p w14:paraId="22E389CA" w14:textId="77777777" w:rsidR="00FF5B52" w:rsidRPr="00AA0E95" w:rsidRDefault="00FF5B52" w:rsidP="00517DCB">
            <w:pPr>
              <w:shd w:val="clear" w:color="auto" w:fill="FFFFFF"/>
              <w:ind w:firstLine="450"/>
              <w:jc w:val="both"/>
              <w:rPr>
                <w:rFonts w:ascii="Times New Roman" w:hAnsi="Times New Roman"/>
                <w:b/>
                <w:sz w:val="26"/>
                <w:szCs w:val="26"/>
                <w:lang w:eastAsia="uk-UA"/>
              </w:rPr>
            </w:pPr>
          </w:p>
        </w:tc>
      </w:tr>
      <w:tr w:rsidR="00A5426B" w:rsidRPr="00AA0E95" w14:paraId="025980B3" w14:textId="77777777" w:rsidTr="00901650">
        <w:tc>
          <w:tcPr>
            <w:tcW w:w="7366" w:type="dxa"/>
          </w:tcPr>
          <w:p w14:paraId="192146DC" w14:textId="77777777" w:rsidR="00A5426B" w:rsidRPr="00AA0E95" w:rsidRDefault="00A5426B" w:rsidP="00A5426B">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7BCA40B4">
                <v:shape id="_x0000_i1031" type="#_x0000_t75" alt="" style="width:43.5pt;height:57.75pt;mso-wrap-distance-left:.75pt;mso-wrap-distance-top:.75pt;mso-wrap-distance-right:.75pt;mso-wrap-distance-bottom:.75pt">
                  <v:imagedata r:id="rId6" r:href="rId23"/>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2CA81700" w14:textId="77777777" w:rsidR="00A5426B" w:rsidRPr="00AA0E95" w:rsidRDefault="00A5426B" w:rsidP="00A5426B">
            <w:pPr>
              <w:shd w:val="clear" w:color="auto" w:fill="FFFFFF"/>
              <w:ind w:left="448"/>
              <w:jc w:val="center"/>
              <w:rPr>
                <w:rFonts w:ascii="Times New Roman" w:eastAsia="Calibri" w:hAnsi="Times New Roman"/>
                <w:sz w:val="26"/>
                <w:szCs w:val="26"/>
              </w:rPr>
            </w:pPr>
          </w:p>
          <w:p w14:paraId="478733DD" w14:textId="77777777" w:rsidR="00A5426B" w:rsidRPr="00AA0E95" w:rsidRDefault="00A5426B" w:rsidP="00A5426B">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28DD8F76" w14:textId="77777777" w:rsidR="00A5426B" w:rsidRPr="00AA0E95" w:rsidRDefault="00A5426B" w:rsidP="00A5426B">
            <w:pPr>
              <w:shd w:val="clear" w:color="auto" w:fill="FFFFFF"/>
              <w:ind w:left="448"/>
              <w:jc w:val="center"/>
              <w:rPr>
                <w:rFonts w:ascii="Times New Roman" w:eastAsia="Calibri" w:hAnsi="Times New Roman"/>
                <w:bCs/>
                <w:sz w:val="26"/>
                <w:szCs w:val="26"/>
                <w:shd w:val="clear" w:color="auto" w:fill="FFFFFF"/>
              </w:rPr>
            </w:pPr>
          </w:p>
          <w:p w14:paraId="56D5641A" w14:textId="77777777" w:rsidR="00A5426B" w:rsidRPr="00AA0E95" w:rsidRDefault="00A5426B" w:rsidP="00A5426B">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НАКАЗ</w:t>
            </w:r>
          </w:p>
          <w:p w14:paraId="536E292A" w14:textId="77777777" w:rsidR="00A5426B" w:rsidRPr="00AA0E95" w:rsidRDefault="00A5426B" w:rsidP="00A5426B">
            <w:pPr>
              <w:shd w:val="clear" w:color="auto" w:fill="FFFFFF"/>
              <w:ind w:left="448"/>
              <w:jc w:val="center"/>
              <w:rPr>
                <w:rFonts w:ascii="Times New Roman" w:eastAsia="Calibri" w:hAnsi="Times New Roman"/>
                <w:bCs/>
                <w:sz w:val="26"/>
                <w:szCs w:val="26"/>
                <w:shd w:val="clear" w:color="auto" w:fill="FFFFFF"/>
              </w:rPr>
            </w:pPr>
          </w:p>
          <w:p w14:paraId="3B171E6A" w14:textId="00F6A0DA" w:rsidR="00A5426B" w:rsidRPr="00AA0E95" w:rsidRDefault="00A5426B" w:rsidP="00A5426B">
            <w:pPr>
              <w:jc w:val="center"/>
              <w:rPr>
                <w:rFonts w:ascii="Times New Roman" w:hAnsi="Times New Roman"/>
                <w:bCs/>
                <w:sz w:val="26"/>
                <w:szCs w:val="26"/>
                <w:lang w:eastAsia="uk-UA"/>
              </w:rPr>
            </w:pPr>
            <w:r w:rsidRPr="00AA0E95">
              <w:rPr>
                <w:rFonts w:ascii="Times New Roman" w:hAnsi="Times New Roman"/>
                <w:bCs/>
                <w:sz w:val="26"/>
                <w:szCs w:val="26"/>
                <w:lang w:eastAsia="uk-UA"/>
              </w:rPr>
              <w:t>16.12.2016 № 232</w:t>
            </w:r>
          </w:p>
          <w:p w14:paraId="34465E44" w14:textId="77777777" w:rsidR="00A5426B" w:rsidRPr="00AA0E95" w:rsidRDefault="00A5426B" w:rsidP="00A5426B">
            <w:pPr>
              <w:shd w:val="clear" w:color="auto" w:fill="FFFFFF"/>
              <w:ind w:left="448"/>
              <w:jc w:val="center"/>
              <w:rPr>
                <w:rFonts w:ascii="Times New Roman" w:hAnsi="Times New Roman"/>
                <w:bCs/>
                <w:sz w:val="26"/>
                <w:szCs w:val="26"/>
                <w:lang w:eastAsia="uk-UA"/>
              </w:rPr>
            </w:pPr>
          </w:p>
          <w:p w14:paraId="0A9B1F3D"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7C0A140A"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7D2CF6C6"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lastRenderedPageBreak/>
              <w:t>16 січня 2017 р.</w:t>
            </w:r>
          </w:p>
          <w:p w14:paraId="55D667A0" w14:textId="410401BE" w:rsidR="00A5426B" w:rsidRPr="00AA0E95" w:rsidRDefault="00A5426B" w:rsidP="00A5426B">
            <w:pPr>
              <w:pStyle w:val="rvps2"/>
              <w:shd w:val="clear" w:color="auto" w:fill="FFFFFF"/>
              <w:spacing w:before="0" w:beforeAutospacing="0" w:after="150" w:afterAutospacing="0"/>
              <w:ind w:firstLine="450"/>
              <w:jc w:val="right"/>
              <w:rPr>
                <w:rFonts w:eastAsia="Calibri"/>
                <w:bCs/>
                <w:sz w:val="26"/>
                <w:szCs w:val="26"/>
                <w:shd w:val="clear" w:color="auto" w:fill="FFFFFF"/>
              </w:rPr>
            </w:pPr>
            <w:r w:rsidRPr="00AA0E95">
              <w:rPr>
                <w:sz w:val="26"/>
                <w:szCs w:val="26"/>
              </w:rPr>
              <w:t>за № 41/29909</w:t>
            </w:r>
          </w:p>
          <w:p w14:paraId="1D5246AF"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40CA9360" w14:textId="2A43195C" w:rsidR="00A5426B" w:rsidRPr="00AA0E95" w:rsidRDefault="00A5426B" w:rsidP="00A5426B">
            <w:pPr>
              <w:jc w:val="center"/>
              <w:rPr>
                <w:rFonts w:ascii="Times New Roman" w:hAnsi="Times New Roman"/>
                <w:sz w:val="26"/>
                <w:szCs w:val="26"/>
                <w:lang w:eastAsia="uk-UA"/>
              </w:rPr>
            </w:pPr>
            <w:r w:rsidRPr="00AA0E95">
              <w:rPr>
                <w:rFonts w:ascii="Times New Roman" w:hAnsi="Times New Roman"/>
                <w:sz w:val="26"/>
                <w:szCs w:val="26"/>
                <w:lang w:eastAsia="uk-UA"/>
              </w:rPr>
              <w:t>Про затвердження Положення про міжвідомчу комісію з питань виплати одноразової грошової допомоги у разі загибелі (смерті) або поранення (контузії, травми або каліцтва) журналіста під час виконання ним професійних обов’язків</w:t>
            </w:r>
          </w:p>
          <w:p w14:paraId="463C5DF8" w14:textId="77777777" w:rsidR="00A5426B" w:rsidRPr="00AA0E95" w:rsidRDefault="00A5426B" w:rsidP="00A5426B">
            <w:pPr>
              <w:jc w:val="center"/>
              <w:rPr>
                <w:rFonts w:ascii="Times New Roman" w:hAnsi="Times New Roman"/>
                <w:sz w:val="26"/>
                <w:szCs w:val="26"/>
                <w:lang w:eastAsia="uk-UA"/>
              </w:rPr>
            </w:pPr>
          </w:p>
          <w:p w14:paraId="3D78F787" w14:textId="77777777" w:rsidR="00A5426B" w:rsidRPr="00AA0E95" w:rsidRDefault="00A5426B" w:rsidP="00A5426B">
            <w:pPr>
              <w:ind w:firstLine="447"/>
              <w:jc w:val="both"/>
              <w:rPr>
                <w:rFonts w:ascii="Times New Roman" w:hAnsi="Times New Roman"/>
                <w:sz w:val="26"/>
                <w:szCs w:val="26"/>
                <w:lang w:eastAsia="uk-UA"/>
              </w:rPr>
            </w:pPr>
            <w:r w:rsidRPr="00AA0E95">
              <w:rPr>
                <w:rFonts w:ascii="Times New Roman" w:hAnsi="Times New Roman"/>
                <w:sz w:val="26"/>
                <w:szCs w:val="26"/>
                <w:lang w:eastAsia="uk-UA"/>
              </w:rPr>
              <w:t>…</w:t>
            </w:r>
          </w:p>
          <w:p w14:paraId="64BCDB6B" w14:textId="77777777" w:rsidR="00A5426B" w:rsidRPr="00AA0E95" w:rsidRDefault="00A5426B" w:rsidP="00A5426B">
            <w:pPr>
              <w:jc w:val="center"/>
              <w:rPr>
                <w:rFonts w:ascii="Times New Roman" w:hAnsi="Times New Roman"/>
                <w:sz w:val="26"/>
                <w:szCs w:val="26"/>
                <w:lang w:eastAsia="uk-UA"/>
              </w:rPr>
            </w:pPr>
          </w:p>
          <w:p w14:paraId="57BA28CE"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2F4AE9FB" w14:textId="49C2F83D"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ЗАТВЕРДЖЕНО</w:t>
            </w:r>
          </w:p>
          <w:p w14:paraId="67FF058B"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Наказ Державного комітету</w:t>
            </w:r>
          </w:p>
          <w:p w14:paraId="3D848AA6"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телебачення і радіомовлення</w:t>
            </w:r>
          </w:p>
          <w:p w14:paraId="20C7E463"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України</w:t>
            </w:r>
          </w:p>
          <w:p w14:paraId="2F917AE4"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16.12.2016  № 232</w:t>
            </w:r>
          </w:p>
          <w:p w14:paraId="354E76A5"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1E2A6EB6"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Зареєстровано в Міністерстві</w:t>
            </w:r>
          </w:p>
          <w:p w14:paraId="5CE5FCA1"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юстиції України</w:t>
            </w:r>
          </w:p>
          <w:p w14:paraId="7E199562"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16 січня 2017 р.</w:t>
            </w:r>
          </w:p>
          <w:p w14:paraId="39A1EFE0" w14:textId="3684DC32"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 № 41/29909</w:t>
            </w:r>
          </w:p>
          <w:p w14:paraId="147C353A"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7C12A52B"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1C7ABF08" w14:textId="77777777" w:rsidR="00503407" w:rsidRPr="00AA0E95" w:rsidRDefault="00503407" w:rsidP="00A5426B">
            <w:pPr>
              <w:shd w:val="clear" w:color="auto" w:fill="FFFFFF"/>
              <w:ind w:left="448"/>
              <w:jc w:val="right"/>
              <w:rPr>
                <w:rFonts w:ascii="Times New Roman" w:hAnsi="Times New Roman"/>
                <w:sz w:val="26"/>
                <w:szCs w:val="26"/>
                <w:lang w:eastAsia="uk-UA"/>
              </w:rPr>
            </w:pPr>
          </w:p>
          <w:p w14:paraId="2237A56F" w14:textId="77777777" w:rsidR="00A5426B" w:rsidRDefault="00A5426B" w:rsidP="00A5426B">
            <w:pPr>
              <w:shd w:val="clear" w:color="auto" w:fill="FFFFFF"/>
              <w:ind w:left="448"/>
              <w:jc w:val="right"/>
              <w:rPr>
                <w:rFonts w:ascii="Times New Roman" w:hAnsi="Times New Roman"/>
                <w:sz w:val="26"/>
                <w:szCs w:val="26"/>
                <w:lang w:eastAsia="uk-UA"/>
              </w:rPr>
            </w:pPr>
          </w:p>
          <w:p w14:paraId="769E5915" w14:textId="77777777" w:rsidR="00AA0E95" w:rsidRPr="00AA0E95" w:rsidRDefault="00AA0E95" w:rsidP="00A5426B">
            <w:pPr>
              <w:shd w:val="clear" w:color="auto" w:fill="FFFFFF"/>
              <w:ind w:left="448"/>
              <w:jc w:val="right"/>
              <w:rPr>
                <w:rFonts w:ascii="Times New Roman" w:hAnsi="Times New Roman"/>
                <w:sz w:val="26"/>
                <w:szCs w:val="26"/>
                <w:lang w:eastAsia="uk-UA"/>
              </w:rPr>
            </w:pPr>
          </w:p>
          <w:p w14:paraId="25B7E9AE"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72575E2D" w14:textId="31D6CCA7" w:rsidR="00A5426B" w:rsidRPr="00AA0E95" w:rsidRDefault="00A5426B" w:rsidP="00A5426B">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ПОЛОЖЕННЯ</w:t>
            </w:r>
          </w:p>
          <w:p w14:paraId="1F574208" w14:textId="29771AB6" w:rsidR="00A5426B" w:rsidRPr="00AA0E95" w:rsidRDefault="00A5426B" w:rsidP="00A5426B">
            <w:pPr>
              <w:jc w:val="center"/>
              <w:rPr>
                <w:rFonts w:ascii="Times New Roman" w:hAnsi="Times New Roman"/>
                <w:sz w:val="26"/>
                <w:szCs w:val="26"/>
                <w:lang w:eastAsia="uk-UA"/>
              </w:rPr>
            </w:pPr>
            <w:r w:rsidRPr="00AA0E95">
              <w:rPr>
                <w:rFonts w:ascii="Times New Roman" w:hAnsi="Times New Roman"/>
                <w:sz w:val="26"/>
                <w:szCs w:val="26"/>
                <w:lang w:eastAsia="uk-UA"/>
              </w:rPr>
              <w:t>про міжвідомчу комісію з питань виплати одноразової грошової допомоги у разі загибелі (смерті) або поранення (контузії, травми або каліцтва) журналіста під час виконання ним професійних обов’язків</w:t>
            </w:r>
          </w:p>
          <w:p w14:paraId="00AD716E" w14:textId="59849DB2" w:rsidR="00A5426B" w:rsidRPr="00AA0E95" w:rsidRDefault="00A5426B" w:rsidP="00A5426B">
            <w:pPr>
              <w:shd w:val="clear" w:color="auto" w:fill="FFFFFF"/>
              <w:spacing w:after="150"/>
              <w:jc w:val="both"/>
              <w:rPr>
                <w:rFonts w:ascii="Times New Roman" w:hAnsi="Times New Roman"/>
                <w:sz w:val="26"/>
                <w:szCs w:val="26"/>
                <w:lang w:eastAsia="uk-UA"/>
              </w:rPr>
            </w:pPr>
          </w:p>
          <w:p w14:paraId="2F24B4F8" w14:textId="330C14F7"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w:t>
            </w:r>
          </w:p>
          <w:p w14:paraId="4C08E53B" w14:textId="77777777" w:rsidR="00A5426B" w:rsidRPr="00AA0E95" w:rsidRDefault="00A5426B" w:rsidP="00A5426B">
            <w:pPr>
              <w:shd w:val="clear" w:color="auto" w:fill="FFFFFF"/>
              <w:spacing w:before="150" w:after="150"/>
              <w:ind w:left="450" w:right="450"/>
              <w:jc w:val="center"/>
              <w:rPr>
                <w:rFonts w:ascii="Times New Roman" w:hAnsi="Times New Roman"/>
                <w:sz w:val="26"/>
                <w:szCs w:val="26"/>
                <w:lang w:eastAsia="uk-UA"/>
              </w:rPr>
            </w:pPr>
            <w:r w:rsidRPr="00AA0E95">
              <w:rPr>
                <w:rFonts w:ascii="Times New Roman" w:hAnsi="Times New Roman"/>
                <w:sz w:val="26"/>
                <w:szCs w:val="26"/>
                <w:lang w:eastAsia="uk-UA"/>
              </w:rPr>
              <w:t>ІV. Склад Міжвідомчої комісії</w:t>
            </w:r>
          </w:p>
          <w:p w14:paraId="2C486D43"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w:t>
            </w:r>
          </w:p>
          <w:p w14:paraId="598A86C4"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bookmarkStart w:id="47" w:name="n41"/>
            <w:bookmarkStart w:id="48" w:name="n43"/>
            <w:bookmarkEnd w:id="47"/>
            <w:bookmarkEnd w:id="48"/>
            <w:r w:rsidRPr="00AA0E95">
              <w:rPr>
                <w:rFonts w:ascii="Times New Roman" w:hAnsi="Times New Roman"/>
                <w:sz w:val="26"/>
                <w:szCs w:val="26"/>
                <w:lang w:eastAsia="uk-UA"/>
              </w:rPr>
              <w:t>3. Голова Міжвідомчої комісії:</w:t>
            </w:r>
          </w:p>
          <w:p w14:paraId="49F4FC81"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bookmarkStart w:id="49" w:name="n44"/>
            <w:bookmarkEnd w:id="49"/>
            <w:r w:rsidRPr="00AA0E95">
              <w:rPr>
                <w:rFonts w:ascii="Times New Roman" w:hAnsi="Times New Roman"/>
                <w:sz w:val="26"/>
                <w:szCs w:val="26"/>
                <w:lang w:eastAsia="uk-UA"/>
              </w:rPr>
              <w:t>…</w:t>
            </w:r>
          </w:p>
          <w:p w14:paraId="3B1CCAEA"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bookmarkStart w:id="50" w:name="n47"/>
            <w:bookmarkStart w:id="51" w:name="n48"/>
            <w:bookmarkEnd w:id="50"/>
            <w:bookmarkEnd w:id="51"/>
            <w:r w:rsidRPr="00AA0E95">
              <w:rPr>
                <w:rFonts w:ascii="Times New Roman" w:hAnsi="Times New Roman"/>
                <w:sz w:val="26"/>
                <w:szCs w:val="26"/>
                <w:lang w:eastAsia="uk-UA"/>
              </w:rPr>
              <w:t xml:space="preserve">5) бере участь у заходах щодо висвітлення діяльності Міжвідомчої комісії у </w:t>
            </w:r>
            <w:bookmarkStart w:id="52" w:name="_Hlk164421220"/>
            <w:r w:rsidRPr="00AA0E95">
              <w:rPr>
                <w:rFonts w:ascii="Times New Roman" w:hAnsi="Times New Roman"/>
                <w:sz w:val="26"/>
                <w:szCs w:val="26"/>
                <w:u w:val="single"/>
                <w:lang w:eastAsia="uk-UA"/>
              </w:rPr>
              <w:t>засобах масової інформації</w:t>
            </w:r>
            <w:bookmarkEnd w:id="52"/>
            <w:r w:rsidRPr="00AA0E95">
              <w:rPr>
                <w:rFonts w:ascii="Times New Roman" w:hAnsi="Times New Roman"/>
                <w:sz w:val="26"/>
                <w:szCs w:val="26"/>
                <w:lang w:eastAsia="uk-UA"/>
              </w:rPr>
              <w:t>.</w:t>
            </w:r>
          </w:p>
          <w:p w14:paraId="726292B8" w14:textId="7A309560" w:rsidR="00A5426B" w:rsidRPr="00AA0E95" w:rsidRDefault="00A5426B" w:rsidP="00A5426B">
            <w:pPr>
              <w:ind w:firstLine="447"/>
              <w:jc w:val="both"/>
              <w:rPr>
                <w:rFonts w:ascii="Times New Roman" w:hAnsi="Times New Roman"/>
                <w:b/>
                <w:sz w:val="26"/>
                <w:szCs w:val="26"/>
              </w:rPr>
            </w:pPr>
            <w:bookmarkStart w:id="53" w:name="n31"/>
            <w:bookmarkEnd w:id="53"/>
            <w:r w:rsidRPr="00AA0E95">
              <w:rPr>
                <w:rFonts w:ascii="Times New Roman" w:hAnsi="Times New Roman"/>
                <w:sz w:val="26"/>
                <w:szCs w:val="26"/>
                <w:lang w:eastAsia="uk-UA"/>
              </w:rPr>
              <w:t>…</w:t>
            </w:r>
          </w:p>
        </w:tc>
        <w:tc>
          <w:tcPr>
            <w:tcW w:w="7194" w:type="dxa"/>
          </w:tcPr>
          <w:p w14:paraId="62FCD684" w14:textId="77777777" w:rsidR="00A5426B" w:rsidRPr="00AA0E95" w:rsidRDefault="00A5426B" w:rsidP="00A5426B">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067897" w:rsidRPr="00AA0E95">
              <w:rPr>
                <w:rFonts w:ascii="Times New Roman" w:eastAsia="Calibri" w:hAnsi="Times New Roman"/>
                <w:sz w:val="26"/>
                <w:szCs w:val="26"/>
              </w:rPr>
              <w:fldChar w:fldCharType="begin"/>
            </w:r>
            <w:r w:rsidR="00067897" w:rsidRPr="00AA0E95">
              <w:rPr>
                <w:rFonts w:ascii="Times New Roman" w:eastAsia="Calibri" w:hAnsi="Times New Roman"/>
                <w:sz w:val="26"/>
                <w:szCs w:val="26"/>
              </w:rPr>
              <w:instrText xml:space="preserve"> INCLUDEPICTURE  "https://zakonst.rada.gov.ua/images/gerb.gif" \* MERGEFORMATINET </w:instrText>
            </w:r>
            <w:r w:rsidR="00067897" w:rsidRPr="00AA0E95">
              <w:rPr>
                <w:rFonts w:ascii="Times New Roman" w:eastAsia="Calibri" w:hAnsi="Times New Roman"/>
                <w:sz w:val="26"/>
                <w:szCs w:val="26"/>
              </w:rPr>
              <w:fldChar w:fldCharType="separate"/>
            </w:r>
            <w:r w:rsidR="00577333" w:rsidRPr="00AA0E95">
              <w:rPr>
                <w:rFonts w:ascii="Times New Roman" w:eastAsia="Calibri" w:hAnsi="Times New Roman"/>
                <w:sz w:val="26"/>
                <w:szCs w:val="26"/>
              </w:rPr>
              <w:fldChar w:fldCharType="begin"/>
            </w:r>
            <w:r w:rsidR="00577333" w:rsidRPr="00AA0E95">
              <w:rPr>
                <w:rFonts w:ascii="Times New Roman" w:eastAsia="Calibri" w:hAnsi="Times New Roman"/>
                <w:sz w:val="26"/>
                <w:szCs w:val="26"/>
              </w:rPr>
              <w:instrText xml:space="preserve"> INCLUDEPICTURE  "https://zakonst.rada.gov.ua/images/gerb.gif" \* MERGEFORMATINET </w:instrText>
            </w:r>
            <w:r w:rsidR="00577333"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2EDCAD9B">
                <v:shape id="_x0000_i1032" type="#_x0000_t75" alt="" style="width:43.5pt;height:57.75pt;mso-wrap-distance-left:.75pt;mso-wrap-distance-top:.75pt;mso-wrap-distance-right:.75pt;mso-wrap-distance-bottom:.75pt">
                  <v:imagedata r:id="rId6" r:href="rId24"/>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00577333" w:rsidRPr="00AA0E95">
              <w:rPr>
                <w:rFonts w:ascii="Times New Roman" w:eastAsia="Calibri" w:hAnsi="Times New Roman"/>
                <w:sz w:val="26"/>
                <w:szCs w:val="26"/>
              </w:rPr>
              <w:fldChar w:fldCharType="end"/>
            </w:r>
            <w:r w:rsidR="00067897"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18BE8389" w14:textId="77777777" w:rsidR="00A5426B" w:rsidRPr="00AA0E95" w:rsidRDefault="00A5426B" w:rsidP="00A5426B">
            <w:pPr>
              <w:shd w:val="clear" w:color="auto" w:fill="FFFFFF"/>
              <w:ind w:left="448"/>
              <w:jc w:val="center"/>
              <w:rPr>
                <w:rFonts w:ascii="Times New Roman" w:eastAsia="Calibri" w:hAnsi="Times New Roman"/>
                <w:sz w:val="26"/>
                <w:szCs w:val="26"/>
              </w:rPr>
            </w:pPr>
          </w:p>
          <w:p w14:paraId="5FC8E2BA" w14:textId="77777777" w:rsidR="00A5426B" w:rsidRPr="00AA0E95" w:rsidRDefault="00A5426B" w:rsidP="00A5426B">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38AEF01C" w14:textId="77777777" w:rsidR="00A5426B" w:rsidRPr="00AA0E95" w:rsidRDefault="00A5426B" w:rsidP="00A5426B">
            <w:pPr>
              <w:shd w:val="clear" w:color="auto" w:fill="FFFFFF"/>
              <w:ind w:left="448"/>
              <w:jc w:val="center"/>
              <w:rPr>
                <w:rFonts w:ascii="Times New Roman" w:eastAsia="Calibri" w:hAnsi="Times New Roman"/>
                <w:bCs/>
                <w:sz w:val="26"/>
                <w:szCs w:val="26"/>
                <w:shd w:val="clear" w:color="auto" w:fill="FFFFFF"/>
              </w:rPr>
            </w:pPr>
          </w:p>
          <w:p w14:paraId="2A3E2349" w14:textId="77777777" w:rsidR="00A5426B" w:rsidRPr="00AA0E95" w:rsidRDefault="00A5426B" w:rsidP="00A5426B">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НАКАЗ</w:t>
            </w:r>
          </w:p>
          <w:p w14:paraId="2CDC7B71" w14:textId="77777777" w:rsidR="00A5426B" w:rsidRPr="00AA0E95" w:rsidRDefault="00A5426B" w:rsidP="00A5426B">
            <w:pPr>
              <w:shd w:val="clear" w:color="auto" w:fill="FFFFFF"/>
              <w:ind w:left="448"/>
              <w:jc w:val="center"/>
              <w:rPr>
                <w:rFonts w:ascii="Times New Roman" w:eastAsia="Calibri" w:hAnsi="Times New Roman"/>
                <w:bCs/>
                <w:sz w:val="26"/>
                <w:szCs w:val="26"/>
                <w:shd w:val="clear" w:color="auto" w:fill="FFFFFF"/>
              </w:rPr>
            </w:pPr>
          </w:p>
          <w:p w14:paraId="21786250" w14:textId="77777777" w:rsidR="00A5426B" w:rsidRPr="00AA0E95" w:rsidRDefault="00A5426B" w:rsidP="00A5426B">
            <w:pPr>
              <w:jc w:val="center"/>
              <w:rPr>
                <w:rFonts w:ascii="Times New Roman" w:hAnsi="Times New Roman"/>
                <w:bCs/>
                <w:sz w:val="26"/>
                <w:szCs w:val="26"/>
                <w:lang w:eastAsia="uk-UA"/>
              </w:rPr>
            </w:pPr>
            <w:bookmarkStart w:id="54" w:name="_Hlk164421039"/>
            <w:r w:rsidRPr="00AA0E95">
              <w:rPr>
                <w:rFonts w:ascii="Times New Roman" w:hAnsi="Times New Roman"/>
                <w:bCs/>
                <w:sz w:val="26"/>
                <w:szCs w:val="26"/>
                <w:lang w:eastAsia="uk-UA"/>
              </w:rPr>
              <w:t>16.12.2016 № 232</w:t>
            </w:r>
          </w:p>
          <w:bookmarkEnd w:id="54"/>
          <w:p w14:paraId="22605CBF" w14:textId="77777777" w:rsidR="00A5426B" w:rsidRPr="00AA0E95" w:rsidRDefault="00A5426B" w:rsidP="00A5426B">
            <w:pPr>
              <w:shd w:val="clear" w:color="auto" w:fill="FFFFFF"/>
              <w:ind w:left="448"/>
              <w:jc w:val="center"/>
              <w:rPr>
                <w:rFonts w:ascii="Times New Roman" w:hAnsi="Times New Roman"/>
                <w:bCs/>
                <w:sz w:val="26"/>
                <w:szCs w:val="26"/>
                <w:lang w:eastAsia="uk-UA"/>
              </w:rPr>
            </w:pPr>
          </w:p>
          <w:p w14:paraId="65D2E260"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664378A8"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4578A191" w14:textId="77777777" w:rsidR="00A5426B" w:rsidRPr="00AA0E95" w:rsidRDefault="00A5426B" w:rsidP="00A5426B">
            <w:pPr>
              <w:shd w:val="clear" w:color="auto" w:fill="FFFFFF"/>
              <w:ind w:left="448"/>
              <w:jc w:val="right"/>
              <w:rPr>
                <w:rFonts w:ascii="Times New Roman" w:hAnsi="Times New Roman"/>
                <w:sz w:val="26"/>
                <w:szCs w:val="26"/>
                <w:lang w:eastAsia="uk-UA"/>
              </w:rPr>
            </w:pPr>
            <w:bookmarkStart w:id="55" w:name="_Hlk164421092"/>
            <w:r w:rsidRPr="00AA0E95">
              <w:rPr>
                <w:rFonts w:ascii="Times New Roman" w:hAnsi="Times New Roman"/>
                <w:sz w:val="26"/>
                <w:szCs w:val="26"/>
                <w:lang w:eastAsia="uk-UA"/>
              </w:rPr>
              <w:lastRenderedPageBreak/>
              <w:t>16 січня 2017 р.</w:t>
            </w:r>
          </w:p>
          <w:p w14:paraId="3FDB1E07" w14:textId="77777777" w:rsidR="00A5426B" w:rsidRPr="00AA0E95" w:rsidRDefault="00A5426B" w:rsidP="00A5426B">
            <w:pPr>
              <w:pStyle w:val="rvps2"/>
              <w:shd w:val="clear" w:color="auto" w:fill="FFFFFF"/>
              <w:spacing w:before="0" w:beforeAutospacing="0" w:after="150" w:afterAutospacing="0"/>
              <w:ind w:firstLine="450"/>
              <w:jc w:val="right"/>
              <w:rPr>
                <w:rFonts w:eastAsia="Calibri"/>
                <w:bCs/>
                <w:sz w:val="26"/>
                <w:szCs w:val="26"/>
                <w:shd w:val="clear" w:color="auto" w:fill="FFFFFF"/>
              </w:rPr>
            </w:pPr>
            <w:r w:rsidRPr="00AA0E95">
              <w:rPr>
                <w:sz w:val="26"/>
                <w:szCs w:val="26"/>
              </w:rPr>
              <w:t>за № 41/29909</w:t>
            </w:r>
          </w:p>
          <w:bookmarkEnd w:id="55"/>
          <w:p w14:paraId="541BD107"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4A2ED541" w14:textId="77777777" w:rsidR="00A5426B" w:rsidRPr="00AA0E95" w:rsidRDefault="00A5426B" w:rsidP="00A5426B">
            <w:pPr>
              <w:jc w:val="center"/>
              <w:rPr>
                <w:rFonts w:ascii="Times New Roman" w:hAnsi="Times New Roman"/>
                <w:sz w:val="26"/>
                <w:szCs w:val="26"/>
                <w:lang w:eastAsia="uk-UA"/>
              </w:rPr>
            </w:pPr>
            <w:r w:rsidRPr="00AA0E95">
              <w:rPr>
                <w:rFonts w:ascii="Times New Roman" w:hAnsi="Times New Roman"/>
                <w:sz w:val="26"/>
                <w:szCs w:val="26"/>
                <w:lang w:eastAsia="uk-UA"/>
              </w:rPr>
              <w:t xml:space="preserve">Про затвердження </w:t>
            </w:r>
            <w:bookmarkStart w:id="56" w:name="_Hlk164420972"/>
            <w:r w:rsidRPr="00AA0E95">
              <w:rPr>
                <w:rFonts w:ascii="Times New Roman" w:hAnsi="Times New Roman"/>
                <w:sz w:val="26"/>
                <w:szCs w:val="26"/>
                <w:lang w:eastAsia="uk-UA"/>
              </w:rPr>
              <w:t>Положення про міжвідомчу комісію з питань виплати одноразової грошової допомоги у разі загибелі (смерті) або поранення (контузії, травми або каліцтва) журналіста під час виконання ним професійних обов’язків</w:t>
            </w:r>
          </w:p>
          <w:bookmarkEnd w:id="56"/>
          <w:p w14:paraId="2929F5AF" w14:textId="77777777" w:rsidR="00A5426B" w:rsidRPr="00AA0E95" w:rsidRDefault="00A5426B" w:rsidP="00A5426B">
            <w:pPr>
              <w:ind w:firstLine="447"/>
              <w:jc w:val="both"/>
              <w:rPr>
                <w:rFonts w:ascii="Times New Roman" w:hAnsi="Times New Roman"/>
                <w:sz w:val="26"/>
                <w:szCs w:val="26"/>
                <w:lang w:eastAsia="uk-UA"/>
              </w:rPr>
            </w:pPr>
          </w:p>
          <w:p w14:paraId="0BA63617" w14:textId="76FED478" w:rsidR="00A5426B" w:rsidRPr="00AA0E95" w:rsidRDefault="00A5426B" w:rsidP="00A5426B">
            <w:pPr>
              <w:ind w:firstLine="447"/>
              <w:jc w:val="both"/>
              <w:rPr>
                <w:rFonts w:ascii="Times New Roman" w:hAnsi="Times New Roman"/>
                <w:sz w:val="26"/>
                <w:szCs w:val="26"/>
                <w:lang w:eastAsia="uk-UA"/>
              </w:rPr>
            </w:pPr>
            <w:r w:rsidRPr="00AA0E95">
              <w:rPr>
                <w:rFonts w:ascii="Times New Roman" w:hAnsi="Times New Roman"/>
                <w:sz w:val="26"/>
                <w:szCs w:val="26"/>
                <w:lang w:eastAsia="uk-UA"/>
              </w:rPr>
              <w:t>…</w:t>
            </w:r>
          </w:p>
          <w:p w14:paraId="0275C197" w14:textId="77777777" w:rsidR="00A5426B" w:rsidRPr="00AA0E95" w:rsidRDefault="00A5426B" w:rsidP="00A5426B">
            <w:pPr>
              <w:jc w:val="both"/>
              <w:rPr>
                <w:rFonts w:ascii="Times New Roman" w:hAnsi="Times New Roman"/>
                <w:sz w:val="26"/>
                <w:szCs w:val="26"/>
                <w:lang w:eastAsia="uk-UA"/>
              </w:rPr>
            </w:pPr>
          </w:p>
          <w:p w14:paraId="7A906EEC"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ЗАТВЕРДЖЕНО</w:t>
            </w:r>
          </w:p>
          <w:p w14:paraId="11FC43B6"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Наказ Державного комітету</w:t>
            </w:r>
          </w:p>
          <w:p w14:paraId="15BE56E4"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телебачення і радіомовлення</w:t>
            </w:r>
          </w:p>
          <w:p w14:paraId="42181E07"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України</w:t>
            </w:r>
          </w:p>
          <w:p w14:paraId="3244CB09"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16.12.2016  № 232</w:t>
            </w:r>
          </w:p>
          <w:p w14:paraId="142DDF9B"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3EE7EDCA"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Зареєстровано в Міністерстві</w:t>
            </w:r>
          </w:p>
          <w:p w14:paraId="629A25DD"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юстиції України</w:t>
            </w:r>
          </w:p>
          <w:p w14:paraId="4EAB7410"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16 січня 2017 р.</w:t>
            </w:r>
          </w:p>
          <w:p w14:paraId="22906F6B" w14:textId="77777777" w:rsidR="00A5426B" w:rsidRPr="00AA0E95" w:rsidRDefault="00A5426B" w:rsidP="00A5426B">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 № 41/29909</w:t>
            </w:r>
          </w:p>
          <w:p w14:paraId="1A0F1B0A"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508D06D4" w14:textId="77777777" w:rsidR="00A5426B" w:rsidRDefault="00A5426B" w:rsidP="00A5426B">
            <w:pPr>
              <w:shd w:val="clear" w:color="auto" w:fill="FFFFFF"/>
              <w:ind w:left="448"/>
              <w:jc w:val="right"/>
              <w:rPr>
                <w:rFonts w:ascii="Times New Roman" w:hAnsi="Times New Roman"/>
                <w:sz w:val="26"/>
                <w:szCs w:val="26"/>
                <w:lang w:eastAsia="uk-UA"/>
              </w:rPr>
            </w:pPr>
          </w:p>
          <w:p w14:paraId="437D7290" w14:textId="77777777" w:rsidR="00AA0E95" w:rsidRPr="00AA0E95" w:rsidRDefault="00AA0E95" w:rsidP="00A5426B">
            <w:pPr>
              <w:shd w:val="clear" w:color="auto" w:fill="FFFFFF"/>
              <w:ind w:left="448"/>
              <w:jc w:val="right"/>
              <w:rPr>
                <w:rFonts w:ascii="Times New Roman" w:hAnsi="Times New Roman"/>
                <w:sz w:val="26"/>
                <w:szCs w:val="26"/>
                <w:lang w:eastAsia="uk-UA"/>
              </w:rPr>
            </w:pPr>
          </w:p>
          <w:p w14:paraId="7BAC2666" w14:textId="77777777" w:rsidR="00503407" w:rsidRPr="00AA0E95" w:rsidRDefault="00503407" w:rsidP="00A5426B">
            <w:pPr>
              <w:shd w:val="clear" w:color="auto" w:fill="FFFFFF"/>
              <w:ind w:left="448"/>
              <w:jc w:val="right"/>
              <w:rPr>
                <w:rFonts w:ascii="Times New Roman" w:hAnsi="Times New Roman"/>
                <w:sz w:val="26"/>
                <w:szCs w:val="26"/>
                <w:lang w:eastAsia="uk-UA"/>
              </w:rPr>
            </w:pPr>
          </w:p>
          <w:p w14:paraId="5DCD6E50"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0A379505" w14:textId="77777777" w:rsidR="00A5426B" w:rsidRPr="00AA0E95" w:rsidRDefault="00A5426B" w:rsidP="00A5426B">
            <w:pPr>
              <w:shd w:val="clear" w:color="auto" w:fill="FFFFFF"/>
              <w:ind w:left="448"/>
              <w:jc w:val="right"/>
              <w:rPr>
                <w:rFonts w:ascii="Times New Roman" w:hAnsi="Times New Roman"/>
                <w:sz w:val="26"/>
                <w:szCs w:val="26"/>
                <w:lang w:eastAsia="uk-UA"/>
              </w:rPr>
            </w:pPr>
          </w:p>
          <w:p w14:paraId="4D4BD5B2" w14:textId="77777777" w:rsidR="00A5426B" w:rsidRPr="00AA0E95" w:rsidRDefault="00A5426B" w:rsidP="00A5426B">
            <w:pPr>
              <w:shd w:val="clear" w:color="auto" w:fill="FFFFFF"/>
              <w:ind w:left="448"/>
              <w:jc w:val="center"/>
              <w:rPr>
                <w:rFonts w:ascii="Times New Roman" w:hAnsi="Times New Roman"/>
                <w:sz w:val="26"/>
                <w:szCs w:val="26"/>
                <w:lang w:eastAsia="uk-UA"/>
              </w:rPr>
            </w:pPr>
            <w:r w:rsidRPr="00AA0E95">
              <w:rPr>
                <w:rFonts w:ascii="Times New Roman" w:hAnsi="Times New Roman"/>
                <w:sz w:val="26"/>
                <w:szCs w:val="26"/>
                <w:lang w:eastAsia="uk-UA"/>
              </w:rPr>
              <w:t>ПОЛОЖЕННЯ</w:t>
            </w:r>
          </w:p>
          <w:p w14:paraId="7151EFF8" w14:textId="77777777" w:rsidR="00A5426B" w:rsidRPr="00AA0E95" w:rsidRDefault="00A5426B" w:rsidP="00A5426B">
            <w:pPr>
              <w:jc w:val="center"/>
              <w:rPr>
                <w:rFonts w:ascii="Times New Roman" w:hAnsi="Times New Roman"/>
                <w:sz w:val="26"/>
                <w:szCs w:val="26"/>
                <w:lang w:eastAsia="uk-UA"/>
              </w:rPr>
            </w:pPr>
            <w:r w:rsidRPr="00AA0E95">
              <w:rPr>
                <w:rFonts w:ascii="Times New Roman" w:hAnsi="Times New Roman"/>
                <w:sz w:val="26"/>
                <w:szCs w:val="26"/>
                <w:lang w:eastAsia="uk-UA"/>
              </w:rPr>
              <w:t>про міжвідомчу комісію з питань виплати одноразової грошової допомоги у разі загибелі (смерті) або поранення (контузії, травми або каліцтва) журналіста під час виконання ним професійних обов’язків</w:t>
            </w:r>
          </w:p>
          <w:p w14:paraId="6F6FE2EB" w14:textId="77777777" w:rsidR="00A5426B" w:rsidRPr="00AA0E95" w:rsidRDefault="00A5426B" w:rsidP="00A5426B">
            <w:pPr>
              <w:shd w:val="clear" w:color="auto" w:fill="FFFFFF"/>
              <w:spacing w:after="150"/>
              <w:jc w:val="both"/>
              <w:rPr>
                <w:rFonts w:ascii="Times New Roman" w:hAnsi="Times New Roman"/>
                <w:sz w:val="26"/>
                <w:szCs w:val="26"/>
                <w:lang w:eastAsia="uk-UA"/>
              </w:rPr>
            </w:pPr>
          </w:p>
          <w:p w14:paraId="32614BE1"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w:t>
            </w:r>
          </w:p>
          <w:p w14:paraId="59A8CFFA" w14:textId="77777777" w:rsidR="00A5426B" w:rsidRPr="00AA0E95" w:rsidRDefault="00A5426B" w:rsidP="00A5426B">
            <w:pPr>
              <w:shd w:val="clear" w:color="auto" w:fill="FFFFFF"/>
              <w:spacing w:before="150" w:after="150"/>
              <w:ind w:left="450" w:right="450"/>
              <w:jc w:val="center"/>
              <w:rPr>
                <w:rFonts w:ascii="Times New Roman" w:hAnsi="Times New Roman"/>
                <w:sz w:val="26"/>
                <w:szCs w:val="26"/>
                <w:lang w:eastAsia="uk-UA"/>
              </w:rPr>
            </w:pPr>
            <w:r w:rsidRPr="00AA0E95">
              <w:rPr>
                <w:rFonts w:ascii="Times New Roman" w:hAnsi="Times New Roman"/>
                <w:sz w:val="26"/>
                <w:szCs w:val="26"/>
                <w:lang w:eastAsia="uk-UA"/>
              </w:rPr>
              <w:t>ІV. Склад Міжвідомчої комісії</w:t>
            </w:r>
          </w:p>
          <w:p w14:paraId="3C3F9079"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w:t>
            </w:r>
          </w:p>
          <w:p w14:paraId="6D9645F3"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3. Голова Міжвідомчої комісії:</w:t>
            </w:r>
          </w:p>
          <w:p w14:paraId="39066CDF" w14:textId="77777777"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w:t>
            </w:r>
          </w:p>
          <w:p w14:paraId="468B6893" w14:textId="20123EC5" w:rsidR="00A5426B" w:rsidRPr="00AA0E95" w:rsidRDefault="00A5426B" w:rsidP="00A5426B">
            <w:pPr>
              <w:shd w:val="clear" w:color="auto" w:fill="FFFFFF"/>
              <w:spacing w:after="150"/>
              <w:ind w:firstLine="450"/>
              <w:jc w:val="both"/>
              <w:rPr>
                <w:rFonts w:ascii="Times New Roman" w:hAnsi="Times New Roman"/>
                <w:sz w:val="26"/>
                <w:szCs w:val="26"/>
                <w:lang w:eastAsia="uk-UA"/>
              </w:rPr>
            </w:pPr>
            <w:r w:rsidRPr="00AA0E95">
              <w:rPr>
                <w:rFonts w:ascii="Times New Roman" w:hAnsi="Times New Roman"/>
                <w:sz w:val="26"/>
                <w:szCs w:val="26"/>
                <w:lang w:eastAsia="uk-UA"/>
              </w:rPr>
              <w:t xml:space="preserve">5) бере участь у заходах щодо висвітлення діяльності Міжвідомчої комісії у </w:t>
            </w:r>
            <w:r w:rsidRPr="00AA0E95">
              <w:rPr>
                <w:rFonts w:ascii="Times New Roman" w:hAnsi="Times New Roman"/>
                <w:b/>
                <w:bCs/>
                <w:sz w:val="26"/>
                <w:szCs w:val="26"/>
                <w:lang w:val="ru-RU" w:eastAsia="uk-UA"/>
              </w:rPr>
              <w:t>мед</w:t>
            </w:r>
            <w:r w:rsidRPr="00AA0E95">
              <w:rPr>
                <w:rFonts w:ascii="Times New Roman" w:hAnsi="Times New Roman"/>
                <w:b/>
                <w:bCs/>
                <w:sz w:val="26"/>
                <w:szCs w:val="26"/>
                <w:lang w:eastAsia="uk-UA"/>
              </w:rPr>
              <w:t>іа</w:t>
            </w:r>
            <w:r w:rsidRPr="00AA0E95">
              <w:rPr>
                <w:rFonts w:ascii="Times New Roman" w:hAnsi="Times New Roman"/>
                <w:sz w:val="26"/>
                <w:szCs w:val="26"/>
                <w:lang w:eastAsia="uk-UA"/>
              </w:rPr>
              <w:t>.</w:t>
            </w:r>
          </w:p>
          <w:p w14:paraId="4AA3A0B8" w14:textId="1B8C8E02" w:rsidR="00A5426B" w:rsidRPr="00AA0E95" w:rsidRDefault="00A5426B" w:rsidP="00A5426B">
            <w:pPr>
              <w:ind w:firstLine="447"/>
              <w:jc w:val="both"/>
              <w:rPr>
                <w:rFonts w:ascii="Times New Roman" w:hAnsi="Times New Roman"/>
                <w:b/>
                <w:sz w:val="26"/>
                <w:szCs w:val="26"/>
              </w:rPr>
            </w:pPr>
            <w:r w:rsidRPr="00AA0E95">
              <w:rPr>
                <w:rFonts w:ascii="Times New Roman" w:hAnsi="Times New Roman"/>
                <w:sz w:val="26"/>
                <w:szCs w:val="26"/>
                <w:lang w:eastAsia="uk-UA"/>
              </w:rPr>
              <w:t>…</w:t>
            </w:r>
          </w:p>
        </w:tc>
      </w:tr>
      <w:bookmarkStart w:id="57" w:name="_Hlk160706394"/>
      <w:tr w:rsidR="007F6BD1" w:rsidRPr="00AA0E95" w14:paraId="5A0CE291" w14:textId="77777777" w:rsidTr="00901650">
        <w:tc>
          <w:tcPr>
            <w:tcW w:w="7366" w:type="dxa"/>
          </w:tcPr>
          <w:p w14:paraId="0DF96207" w14:textId="77777777" w:rsidR="007F6BD1" w:rsidRPr="00AA0E95" w:rsidRDefault="007F6BD1" w:rsidP="007F6BD1">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5B9C15B3">
                <v:shape id="_x0000_i1033" type="#_x0000_t75" alt="" style="width:43.5pt;height:57.75pt;mso-wrap-distance-left:.75pt;mso-wrap-distance-top:.75pt;mso-wrap-distance-right:.75pt;mso-wrap-distance-bottom:.75pt">
                  <v:imagedata r:id="rId6" r:href="rId25"/>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33324C88" w14:textId="77777777" w:rsidR="007F6BD1" w:rsidRPr="00AA0E95" w:rsidRDefault="007F6BD1" w:rsidP="007F6BD1">
            <w:pPr>
              <w:shd w:val="clear" w:color="auto" w:fill="FFFFFF"/>
              <w:ind w:left="448"/>
              <w:jc w:val="center"/>
              <w:rPr>
                <w:rFonts w:ascii="Times New Roman" w:eastAsia="Calibri" w:hAnsi="Times New Roman"/>
                <w:sz w:val="26"/>
                <w:szCs w:val="26"/>
              </w:rPr>
            </w:pPr>
          </w:p>
          <w:p w14:paraId="2BAEDAC5" w14:textId="77777777" w:rsidR="007F6BD1" w:rsidRPr="00AA0E95" w:rsidRDefault="007F6BD1" w:rsidP="007F6BD1">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6E0B777A" w14:textId="77777777" w:rsidR="007F6BD1" w:rsidRPr="00AA0E95" w:rsidRDefault="007F6BD1" w:rsidP="007F6BD1">
            <w:pPr>
              <w:shd w:val="clear" w:color="auto" w:fill="FFFFFF"/>
              <w:ind w:left="448"/>
              <w:jc w:val="center"/>
              <w:rPr>
                <w:rFonts w:ascii="Times New Roman" w:eastAsia="Calibri" w:hAnsi="Times New Roman"/>
                <w:bCs/>
                <w:sz w:val="26"/>
                <w:szCs w:val="26"/>
                <w:shd w:val="clear" w:color="auto" w:fill="FFFFFF"/>
              </w:rPr>
            </w:pPr>
          </w:p>
          <w:p w14:paraId="48F38133" w14:textId="77777777" w:rsidR="007F6BD1" w:rsidRPr="00AA0E95" w:rsidRDefault="007F6BD1" w:rsidP="007F6BD1">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НАКАЗ</w:t>
            </w:r>
          </w:p>
          <w:p w14:paraId="40B0615C" w14:textId="77777777" w:rsidR="007F6BD1" w:rsidRPr="00AA0E95" w:rsidRDefault="007F6BD1" w:rsidP="007F6BD1">
            <w:pPr>
              <w:shd w:val="clear" w:color="auto" w:fill="FFFFFF"/>
              <w:ind w:left="448"/>
              <w:jc w:val="center"/>
              <w:rPr>
                <w:rFonts w:ascii="Times New Roman" w:eastAsia="Calibri" w:hAnsi="Times New Roman"/>
                <w:bCs/>
                <w:sz w:val="26"/>
                <w:szCs w:val="26"/>
                <w:shd w:val="clear" w:color="auto" w:fill="FFFFFF"/>
              </w:rPr>
            </w:pPr>
          </w:p>
          <w:p w14:paraId="43888028" w14:textId="77777777" w:rsidR="007F6BD1" w:rsidRPr="00AA0E95" w:rsidRDefault="007F6BD1" w:rsidP="007F6BD1">
            <w:pPr>
              <w:jc w:val="center"/>
              <w:rPr>
                <w:rFonts w:ascii="Times New Roman" w:hAnsi="Times New Roman"/>
                <w:bCs/>
                <w:sz w:val="26"/>
                <w:szCs w:val="26"/>
                <w:lang w:eastAsia="uk-UA"/>
              </w:rPr>
            </w:pPr>
            <w:r w:rsidRPr="00AA0E95">
              <w:rPr>
                <w:rFonts w:ascii="Times New Roman" w:hAnsi="Times New Roman"/>
                <w:bCs/>
                <w:sz w:val="26"/>
                <w:szCs w:val="26"/>
                <w:lang w:eastAsia="uk-UA"/>
              </w:rPr>
              <w:t>30.07.2018  № 465</w:t>
            </w:r>
          </w:p>
          <w:p w14:paraId="4AE3C6EE" w14:textId="77777777" w:rsidR="007F6BD1" w:rsidRPr="00AA0E95" w:rsidRDefault="007F6BD1" w:rsidP="007F6BD1">
            <w:pPr>
              <w:shd w:val="clear" w:color="auto" w:fill="FFFFFF"/>
              <w:ind w:left="448"/>
              <w:jc w:val="center"/>
              <w:rPr>
                <w:rFonts w:ascii="Times New Roman" w:hAnsi="Times New Roman"/>
                <w:bCs/>
                <w:sz w:val="26"/>
                <w:szCs w:val="26"/>
                <w:lang w:eastAsia="uk-UA"/>
              </w:rPr>
            </w:pPr>
          </w:p>
          <w:p w14:paraId="1F5384A9" w14:textId="77777777"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621505F5" w14:textId="77777777"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61D33CBA" w14:textId="77777777"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16 серпня 2018 р.</w:t>
            </w:r>
          </w:p>
          <w:p w14:paraId="467FB7F7" w14:textId="7FCDA57A"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 № 932/32384</w:t>
            </w:r>
          </w:p>
          <w:p w14:paraId="5DC0DAAB" w14:textId="77777777" w:rsidR="007F6BD1" w:rsidRPr="00AA0E95" w:rsidRDefault="007F6BD1" w:rsidP="007F6BD1">
            <w:pPr>
              <w:shd w:val="clear" w:color="auto" w:fill="FFFFFF"/>
              <w:ind w:left="448"/>
              <w:jc w:val="right"/>
              <w:rPr>
                <w:rFonts w:ascii="Times New Roman" w:hAnsi="Times New Roman"/>
                <w:sz w:val="26"/>
                <w:szCs w:val="26"/>
                <w:lang w:eastAsia="uk-UA"/>
              </w:rPr>
            </w:pPr>
          </w:p>
          <w:p w14:paraId="10B4A79C" w14:textId="15DACA00"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Про встановлення відомчих заохочувальних відзнак Державного комітету телебачення і радіомовлення України</w:t>
            </w:r>
          </w:p>
          <w:p w14:paraId="7D8ECEE1" w14:textId="77777777"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w:t>
            </w:r>
          </w:p>
          <w:p w14:paraId="27269858"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lastRenderedPageBreak/>
              <w:t>ЗАТВЕРДЖЕНО</w:t>
            </w:r>
          </w:p>
          <w:p w14:paraId="1A11DE0C"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 xml:space="preserve">Наказ Державного комітету </w:t>
            </w:r>
          </w:p>
          <w:p w14:paraId="6189262A" w14:textId="63157EF2"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телебачення і радіомовлення України</w:t>
            </w:r>
          </w:p>
          <w:p w14:paraId="658A0B5F"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30 липня 2018 року № 465</w:t>
            </w:r>
          </w:p>
          <w:p w14:paraId="7BE32DD9" w14:textId="77777777" w:rsidR="007F6BD1" w:rsidRPr="00AA0E95" w:rsidRDefault="007F6BD1" w:rsidP="007F6BD1">
            <w:pPr>
              <w:jc w:val="right"/>
              <w:rPr>
                <w:rFonts w:ascii="Times New Roman" w:hAnsi="Times New Roman"/>
                <w:sz w:val="26"/>
                <w:szCs w:val="26"/>
                <w:lang w:eastAsia="uk-UA"/>
              </w:rPr>
            </w:pPr>
          </w:p>
          <w:p w14:paraId="5562E514" w14:textId="77777777" w:rsidR="007F6BD1" w:rsidRPr="00AA0E95" w:rsidRDefault="007F6BD1" w:rsidP="007F6BD1">
            <w:pPr>
              <w:jc w:val="right"/>
              <w:rPr>
                <w:rFonts w:ascii="Times New Roman" w:hAnsi="Times New Roman"/>
                <w:sz w:val="26"/>
                <w:szCs w:val="26"/>
                <w:lang w:eastAsia="uk-UA"/>
              </w:rPr>
            </w:pPr>
          </w:p>
          <w:p w14:paraId="4DFB04DC" w14:textId="77777777" w:rsidR="007F6BD1" w:rsidRPr="00AA0E95" w:rsidRDefault="007F6BD1" w:rsidP="007F6BD1">
            <w:pPr>
              <w:jc w:val="right"/>
              <w:rPr>
                <w:rFonts w:ascii="Times New Roman" w:hAnsi="Times New Roman"/>
                <w:sz w:val="26"/>
                <w:szCs w:val="26"/>
                <w:lang w:eastAsia="uk-UA"/>
              </w:rPr>
            </w:pPr>
          </w:p>
          <w:p w14:paraId="31F64889"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Зареєстровано в Міністерстві</w:t>
            </w:r>
          </w:p>
          <w:p w14:paraId="504976B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юстиції України</w:t>
            </w:r>
          </w:p>
          <w:p w14:paraId="2D5C97EF"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16 серпня 2018 р.</w:t>
            </w:r>
          </w:p>
          <w:p w14:paraId="543D87E9"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 № 932/32384</w:t>
            </w:r>
          </w:p>
          <w:p w14:paraId="5793D88C" w14:textId="77777777" w:rsidR="007F6BD1" w:rsidRPr="00AA0E95" w:rsidRDefault="007F6BD1" w:rsidP="007F6BD1">
            <w:pPr>
              <w:jc w:val="center"/>
              <w:rPr>
                <w:rFonts w:ascii="Times New Roman" w:hAnsi="Times New Roman"/>
                <w:sz w:val="26"/>
                <w:szCs w:val="26"/>
                <w:lang w:eastAsia="uk-UA"/>
              </w:rPr>
            </w:pPr>
          </w:p>
          <w:p w14:paraId="5DE76A12"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ПОЛОЖЕННЯ</w:t>
            </w:r>
          </w:p>
          <w:p w14:paraId="6AA38B51" w14:textId="11DD0E02"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про відомчі заохочувальні відзнаки Державного комітету телебачення і радіомовлення України</w:t>
            </w:r>
          </w:p>
          <w:p w14:paraId="5C3C034C" w14:textId="77777777" w:rsidR="007F6BD1" w:rsidRPr="00AA0E95" w:rsidRDefault="007F6BD1" w:rsidP="007F6BD1">
            <w:pPr>
              <w:jc w:val="center"/>
              <w:rPr>
                <w:rFonts w:ascii="Times New Roman" w:hAnsi="Times New Roman"/>
                <w:sz w:val="26"/>
                <w:szCs w:val="26"/>
                <w:lang w:eastAsia="uk-UA"/>
              </w:rPr>
            </w:pPr>
          </w:p>
          <w:p w14:paraId="3F2607B9" w14:textId="4A2C44E8"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I. Загальні положення</w:t>
            </w:r>
          </w:p>
          <w:p w14:paraId="05632E05" w14:textId="14DDEA6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31529168" w14:textId="06E23463"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6. Подякою та Почесною грамотою відзначають працівників апарату Держкомтелерадіо, а також підприємств, установ і організацій, що належать до сфери управління Держкомтелерадіо, за значний особистий внесок у розвиток </w:t>
            </w:r>
            <w:r w:rsidRPr="00AA0E95">
              <w:rPr>
                <w:rFonts w:ascii="Times New Roman" w:hAnsi="Times New Roman"/>
                <w:sz w:val="26"/>
                <w:szCs w:val="26"/>
                <w:u w:val="single"/>
                <w:lang w:eastAsia="uk-UA"/>
              </w:rPr>
              <w:t>телебачення і радіомовлення</w:t>
            </w:r>
            <w:r w:rsidRPr="00AA0E95">
              <w:rPr>
                <w:rFonts w:ascii="Times New Roman" w:hAnsi="Times New Roman"/>
                <w:sz w:val="26"/>
                <w:szCs w:val="26"/>
                <w:lang w:eastAsia="uk-UA"/>
              </w:rPr>
              <w:t>, інформаційної та видавничої сфер, високі досягнення у праці, зразкове виконання службових обов’язків.</w:t>
            </w:r>
          </w:p>
          <w:p w14:paraId="48E4CE56" w14:textId="77777777" w:rsidR="007F6BD1" w:rsidRPr="00AA0E95" w:rsidRDefault="007F6BD1" w:rsidP="007F6BD1">
            <w:pPr>
              <w:ind w:firstLine="447"/>
              <w:jc w:val="both"/>
              <w:rPr>
                <w:rFonts w:ascii="Times New Roman" w:hAnsi="Times New Roman"/>
                <w:sz w:val="26"/>
                <w:szCs w:val="26"/>
                <w:lang w:eastAsia="uk-UA"/>
              </w:rPr>
            </w:pPr>
          </w:p>
          <w:p w14:paraId="07D733D7" w14:textId="11F90698"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02D24349"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Додаток 1</w:t>
            </w:r>
          </w:p>
          <w:p w14:paraId="576BF932"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 Положення про відомчі</w:t>
            </w:r>
          </w:p>
          <w:p w14:paraId="6443DD6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заохочувальні відзнаки</w:t>
            </w:r>
          </w:p>
          <w:p w14:paraId="1A920BB8"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Державного комітету телебачення</w:t>
            </w:r>
          </w:p>
          <w:p w14:paraId="6FD84E02"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і радіомовлення України</w:t>
            </w:r>
          </w:p>
          <w:p w14:paraId="58359D75"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lastRenderedPageBreak/>
              <w:t>(підпункт 1 пункту 2 розділу І)</w:t>
            </w:r>
          </w:p>
          <w:p w14:paraId="35D94E6E" w14:textId="77777777" w:rsidR="008571AA" w:rsidRPr="00AA0E95" w:rsidRDefault="008571AA" w:rsidP="008571AA">
            <w:pPr>
              <w:rPr>
                <w:rFonts w:ascii="Times New Roman" w:hAnsi="Times New Roman"/>
                <w:b/>
                <w:bCs/>
                <w:sz w:val="26"/>
                <w:szCs w:val="26"/>
                <w:lang w:eastAsia="uk-UA"/>
              </w:rPr>
            </w:pPr>
          </w:p>
          <w:p w14:paraId="74BEBD76"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ОПИС</w:t>
            </w:r>
          </w:p>
          <w:p w14:paraId="3FCD32C7" w14:textId="54774F3A"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відомчої заохочувальної відзнаки Державного комітету телебачення і радіомовлення України - Подяки Державного комітету телебачення і радіомовлення України</w:t>
            </w:r>
          </w:p>
          <w:p w14:paraId="7E8A0DC7" w14:textId="77777777" w:rsidR="007F6BD1" w:rsidRPr="00AA0E95" w:rsidRDefault="007F6BD1" w:rsidP="007F6BD1">
            <w:pPr>
              <w:jc w:val="center"/>
              <w:rPr>
                <w:rFonts w:ascii="Times New Roman" w:hAnsi="Times New Roman"/>
                <w:b/>
                <w:bCs/>
                <w:sz w:val="26"/>
                <w:szCs w:val="26"/>
                <w:lang w:eastAsia="uk-UA"/>
              </w:rPr>
            </w:pPr>
          </w:p>
          <w:p w14:paraId="49618BB3"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343330D9" w14:textId="77777777" w:rsidR="008571AA" w:rsidRPr="00AA0E95" w:rsidRDefault="008571AA" w:rsidP="007F6BD1">
            <w:pPr>
              <w:jc w:val="center"/>
              <w:rPr>
                <w:rFonts w:ascii="Times New Roman" w:hAnsi="Times New Roman"/>
                <w:b/>
                <w:bCs/>
                <w:sz w:val="26"/>
                <w:szCs w:val="26"/>
                <w:lang w:eastAsia="uk-UA"/>
              </w:rPr>
            </w:pPr>
          </w:p>
          <w:p w14:paraId="4A9B8C84" w14:textId="6E0BC1AB"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Під словом </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Подяка</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 xml:space="preserve"> відведено місце для розміщення тексту із зазначенням прізвища, імені, по батькові, посади особи, яку відзначають Подякою, а також відомостей про особистий внесок цієї особи у розвиток </w:t>
            </w:r>
            <w:r w:rsidRPr="00AA0E95">
              <w:rPr>
                <w:rFonts w:ascii="Times New Roman" w:hAnsi="Times New Roman"/>
                <w:sz w:val="26"/>
                <w:szCs w:val="26"/>
                <w:u w:val="single"/>
                <w:lang w:eastAsia="uk-UA"/>
              </w:rPr>
              <w:t>телебачення і радіомовлення</w:t>
            </w:r>
            <w:r w:rsidRPr="00AA0E95">
              <w:rPr>
                <w:rFonts w:ascii="Times New Roman" w:hAnsi="Times New Roman"/>
                <w:sz w:val="26"/>
                <w:szCs w:val="26"/>
                <w:lang w:eastAsia="uk-UA"/>
              </w:rPr>
              <w:t>, інформаційної та видавничої сфер, поліграфії, особисті трудові досягнення, високу професійну майстерність тощо.</w:t>
            </w:r>
          </w:p>
          <w:p w14:paraId="373260C9" w14:textId="77777777" w:rsidR="007F6BD1" w:rsidRPr="00AA0E95" w:rsidRDefault="007F6BD1" w:rsidP="007F6BD1">
            <w:pPr>
              <w:jc w:val="center"/>
              <w:rPr>
                <w:rFonts w:ascii="Times New Roman" w:hAnsi="Times New Roman"/>
                <w:sz w:val="26"/>
                <w:szCs w:val="26"/>
                <w:lang w:eastAsia="uk-UA"/>
              </w:rPr>
            </w:pPr>
          </w:p>
          <w:p w14:paraId="281BDE61"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43C0C2FB" w14:textId="77777777" w:rsidR="007F6BD1" w:rsidRPr="00AA0E95" w:rsidRDefault="007F6BD1" w:rsidP="007F6BD1">
            <w:pPr>
              <w:rPr>
                <w:rFonts w:ascii="Times New Roman" w:hAnsi="Times New Roman"/>
                <w:sz w:val="26"/>
                <w:szCs w:val="26"/>
                <w:lang w:val="ru-RU" w:eastAsia="uk-UA"/>
              </w:rPr>
            </w:pPr>
          </w:p>
          <w:p w14:paraId="4D08703A" w14:textId="77777777" w:rsidR="008571AA" w:rsidRPr="00AA0E95" w:rsidRDefault="008571AA" w:rsidP="007F6BD1">
            <w:pPr>
              <w:rPr>
                <w:rFonts w:ascii="Times New Roman" w:hAnsi="Times New Roman"/>
                <w:sz w:val="26"/>
                <w:szCs w:val="26"/>
                <w:lang w:val="ru-RU" w:eastAsia="uk-UA"/>
              </w:rPr>
            </w:pPr>
          </w:p>
          <w:p w14:paraId="5FBC13F3"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Додаток 3</w:t>
            </w:r>
          </w:p>
          <w:p w14:paraId="4D5646E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 Положення про відомчі</w:t>
            </w:r>
          </w:p>
          <w:p w14:paraId="01EB5F98"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заохочувальні відзнаки</w:t>
            </w:r>
          </w:p>
          <w:p w14:paraId="3DBF02DD"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Державного комітету телебачення</w:t>
            </w:r>
          </w:p>
          <w:p w14:paraId="63DDBE6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і радіомовлення України</w:t>
            </w:r>
          </w:p>
          <w:p w14:paraId="4CDEC917"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(підпункт 2 пункту 2 розділу І)</w:t>
            </w:r>
          </w:p>
          <w:p w14:paraId="19D5565E" w14:textId="77777777" w:rsidR="007F6BD1" w:rsidRPr="00AA0E95" w:rsidRDefault="007F6BD1" w:rsidP="007F6BD1">
            <w:pPr>
              <w:jc w:val="center"/>
              <w:rPr>
                <w:rFonts w:ascii="Times New Roman" w:hAnsi="Times New Roman"/>
                <w:sz w:val="26"/>
                <w:szCs w:val="26"/>
                <w:lang w:eastAsia="uk-UA"/>
              </w:rPr>
            </w:pPr>
          </w:p>
          <w:p w14:paraId="285F13EA"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ОПИС</w:t>
            </w:r>
          </w:p>
          <w:p w14:paraId="317D1F05" w14:textId="628BC196"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відомчої заохочувальної відзнаки Державного комітету телебачення і радіомовлення України - Почесної грамоти Державного комітету телебачення і радіомовлення України</w:t>
            </w:r>
          </w:p>
          <w:p w14:paraId="13BFFCE2"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662E27F6" w14:textId="1BB634EB"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lastRenderedPageBreak/>
              <w:t xml:space="preserve">Під написом </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НАГОРОДЖУЄТЬСЯ</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 xml:space="preserve"> відведено місце для розміщення тексту із зазначенням прізвища, імені, по батькові, посади особи, яку нагороджують Почесною грамотою, або повної назви підприємства (установи, організації), що входить до сфери управління Держкомтелерадіо, а також відомостей про особистий внесок цієї особи у розвиток </w:t>
            </w:r>
            <w:bookmarkStart w:id="58" w:name="_Hlk166161247"/>
            <w:r w:rsidRPr="00AA0E95">
              <w:rPr>
                <w:rFonts w:ascii="Times New Roman" w:hAnsi="Times New Roman"/>
                <w:sz w:val="26"/>
                <w:szCs w:val="26"/>
                <w:u w:val="single"/>
                <w:lang w:eastAsia="uk-UA"/>
              </w:rPr>
              <w:t>телебачення і радіомовлення</w:t>
            </w:r>
            <w:bookmarkEnd w:id="58"/>
            <w:r w:rsidRPr="00AA0E95">
              <w:rPr>
                <w:rFonts w:ascii="Times New Roman" w:hAnsi="Times New Roman"/>
                <w:sz w:val="26"/>
                <w:szCs w:val="26"/>
                <w:lang w:eastAsia="uk-UA"/>
              </w:rPr>
              <w:t>, інформаційної та видавничої сфер, поліграфії, особисті трудові досягнення, високу професійну майстерність тощо.</w:t>
            </w:r>
          </w:p>
          <w:p w14:paraId="7060A993" w14:textId="3DE6913E"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tc>
        <w:tc>
          <w:tcPr>
            <w:tcW w:w="7194" w:type="dxa"/>
          </w:tcPr>
          <w:p w14:paraId="2176873E" w14:textId="77777777" w:rsidR="007F6BD1" w:rsidRPr="00AA0E95" w:rsidRDefault="007F6BD1" w:rsidP="007F6BD1">
            <w:pPr>
              <w:shd w:val="clear" w:color="auto" w:fill="FFFFFF"/>
              <w:ind w:left="448"/>
              <w:jc w:val="center"/>
              <w:rPr>
                <w:rFonts w:ascii="Times New Roman" w:eastAsia="Calibri" w:hAnsi="Times New Roman"/>
                <w:sz w:val="26"/>
                <w:szCs w:val="26"/>
              </w:rPr>
            </w:pPr>
            <w:r w:rsidRPr="00AA0E95">
              <w:rPr>
                <w:rFonts w:ascii="Times New Roman" w:eastAsia="Calibri" w:hAnsi="Times New Roman"/>
                <w:sz w:val="26"/>
                <w:szCs w:val="26"/>
              </w:rPr>
              <w:lastRenderedPageBreak/>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Pr="00AA0E95">
              <w:rPr>
                <w:rFonts w:ascii="Times New Roman" w:eastAsia="Calibri" w:hAnsi="Times New Roman"/>
                <w:sz w:val="26"/>
                <w:szCs w:val="26"/>
              </w:rPr>
              <w:fldChar w:fldCharType="begin"/>
            </w:r>
            <w:r w:rsidRPr="00AA0E95">
              <w:rPr>
                <w:rFonts w:ascii="Times New Roman" w:eastAsia="Calibri" w:hAnsi="Times New Roman"/>
                <w:sz w:val="26"/>
                <w:szCs w:val="26"/>
              </w:rPr>
              <w:instrText xml:space="preserve"> INCLUDEPICTURE  "https://zakonst.rada.gov.ua/images/gerb.gif" \* MERGEFORMATINET </w:instrText>
            </w:r>
            <w:r w:rsidRPr="00AA0E95">
              <w:rPr>
                <w:rFonts w:ascii="Times New Roman" w:eastAsia="Calibri" w:hAnsi="Times New Roman"/>
                <w:sz w:val="26"/>
                <w:szCs w:val="26"/>
              </w:rPr>
              <w:fldChar w:fldCharType="separate"/>
            </w:r>
            <w:r w:rsidR="000207AE" w:rsidRPr="00AA0E95">
              <w:rPr>
                <w:rFonts w:ascii="Times New Roman" w:eastAsia="Calibri" w:hAnsi="Times New Roman"/>
                <w:sz w:val="26"/>
                <w:szCs w:val="26"/>
              </w:rPr>
              <w:fldChar w:fldCharType="begin"/>
            </w:r>
            <w:r w:rsidR="000207AE" w:rsidRPr="00AA0E95">
              <w:rPr>
                <w:rFonts w:ascii="Times New Roman" w:eastAsia="Calibri" w:hAnsi="Times New Roman"/>
                <w:sz w:val="26"/>
                <w:szCs w:val="26"/>
              </w:rPr>
              <w:instrText xml:space="preserve"> INCLUDEPICTURE  "https://zakonst.rada.gov.ua/images/gerb.gif" \* MERGEFORMATINET </w:instrText>
            </w:r>
            <w:r w:rsidR="000207AE" w:rsidRPr="00AA0E95">
              <w:rPr>
                <w:rFonts w:ascii="Times New Roman" w:eastAsia="Calibri" w:hAnsi="Times New Roman"/>
                <w:sz w:val="26"/>
                <w:szCs w:val="26"/>
              </w:rPr>
              <w:fldChar w:fldCharType="separate"/>
            </w:r>
            <w:r w:rsidR="009B537F" w:rsidRPr="00AA0E95">
              <w:rPr>
                <w:rFonts w:ascii="Times New Roman" w:eastAsia="Calibri" w:hAnsi="Times New Roman"/>
                <w:sz w:val="26"/>
                <w:szCs w:val="26"/>
              </w:rPr>
              <w:fldChar w:fldCharType="begin"/>
            </w:r>
            <w:r w:rsidR="009B537F" w:rsidRPr="00AA0E95">
              <w:rPr>
                <w:rFonts w:ascii="Times New Roman" w:eastAsia="Calibri" w:hAnsi="Times New Roman"/>
                <w:sz w:val="26"/>
                <w:szCs w:val="26"/>
              </w:rPr>
              <w:instrText xml:space="preserve"> INCLUDEPICTURE  "https://zakonst.rada.gov.ua/images/gerb.gif" \* MERGEFORMATINET </w:instrText>
            </w:r>
            <w:r w:rsidR="009B537F" w:rsidRPr="00AA0E95">
              <w:rPr>
                <w:rFonts w:ascii="Times New Roman" w:eastAsia="Calibri" w:hAnsi="Times New Roman"/>
                <w:sz w:val="26"/>
                <w:szCs w:val="26"/>
              </w:rPr>
              <w:fldChar w:fldCharType="separate"/>
            </w:r>
            <w:r w:rsidR="00495B1B" w:rsidRPr="00AA0E95">
              <w:rPr>
                <w:rFonts w:ascii="Times New Roman" w:eastAsia="Calibri" w:hAnsi="Times New Roman"/>
                <w:sz w:val="26"/>
                <w:szCs w:val="26"/>
              </w:rPr>
              <w:fldChar w:fldCharType="begin"/>
            </w:r>
            <w:r w:rsidR="00495B1B" w:rsidRPr="00AA0E95">
              <w:rPr>
                <w:rFonts w:ascii="Times New Roman" w:eastAsia="Calibri" w:hAnsi="Times New Roman"/>
                <w:sz w:val="26"/>
                <w:szCs w:val="26"/>
              </w:rPr>
              <w:instrText xml:space="preserve"> INCLUDEPICTURE  "https://zakonst.rada.gov.ua/images/gerb.gif" \* MERGEFORMATINET </w:instrText>
            </w:r>
            <w:r w:rsidR="00495B1B" w:rsidRPr="00AA0E95">
              <w:rPr>
                <w:rFonts w:ascii="Times New Roman" w:eastAsia="Calibri" w:hAnsi="Times New Roman"/>
                <w:sz w:val="26"/>
                <w:szCs w:val="26"/>
              </w:rPr>
              <w:fldChar w:fldCharType="separate"/>
            </w:r>
            <w:r w:rsidR="00BD1A17" w:rsidRPr="00AA0E95">
              <w:rPr>
                <w:rFonts w:ascii="Times New Roman" w:eastAsia="Calibri" w:hAnsi="Times New Roman"/>
                <w:sz w:val="26"/>
                <w:szCs w:val="26"/>
              </w:rPr>
              <w:fldChar w:fldCharType="begin"/>
            </w:r>
            <w:r w:rsidR="00BD1A17" w:rsidRPr="00AA0E95">
              <w:rPr>
                <w:rFonts w:ascii="Times New Roman" w:eastAsia="Calibri" w:hAnsi="Times New Roman"/>
                <w:sz w:val="26"/>
                <w:szCs w:val="26"/>
              </w:rPr>
              <w:instrText xml:space="preserve"> INCLUDEPICTURE  "https://zakonst.rada.gov.ua/images/gerb.gif" \* MERGEFORMATINET </w:instrText>
            </w:r>
            <w:r w:rsidR="00BD1A17" w:rsidRPr="00AA0E95">
              <w:rPr>
                <w:rFonts w:ascii="Times New Roman" w:eastAsia="Calibri" w:hAnsi="Times New Roman"/>
                <w:sz w:val="26"/>
                <w:szCs w:val="26"/>
              </w:rPr>
              <w:fldChar w:fldCharType="separate"/>
            </w:r>
            <w:r w:rsidR="001608FC" w:rsidRPr="00AA0E95">
              <w:rPr>
                <w:rFonts w:ascii="Times New Roman" w:eastAsia="Calibri" w:hAnsi="Times New Roman"/>
                <w:sz w:val="26"/>
                <w:szCs w:val="26"/>
              </w:rPr>
              <w:fldChar w:fldCharType="begin"/>
            </w:r>
            <w:r w:rsidR="001608FC" w:rsidRPr="00AA0E95">
              <w:rPr>
                <w:rFonts w:ascii="Times New Roman" w:eastAsia="Calibri" w:hAnsi="Times New Roman"/>
                <w:sz w:val="26"/>
                <w:szCs w:val="26"/>
              </w:rPr>
              <w:instrText xml:space="preserve"> INCLUDEPICTURE  "https://zakonst.rada.gov.ua/images/gerb.gif" \* MERGEFORMATINET </w:instrText>
            </w:r>
            <w:r w:rsidR="001608FC" w:rsidRPr="00AA0E95">
              <w:rPr>
                <w:rFonts w:ascii="Times New Roman" w:eastAsia="Calibri" w:hAnsi="Times New Roman"/>
                <w:sz w:val="26"/>
                <w:szCs w:val="26"/>
              </w:rPr>
              <w:fldChar w:fldCharType="separate"/>
            </w:r>
            <w:r w:rsidR="00CD1EBE" w:rsidRPr="00AA0E95">
              <w:rPr>
                <w:rFonts w:ascii="Times New Roman" w:eastAsia="Calibri" w:hAnsi="Times New Roman"/>
                <w:sz w:val="26"/>
                <w:szCs w:val="26"/>
              </w:rPr>
              <w:fldChar w:fldCharType="begin"/>
            </w:r>
            <w:r w:rsidR="00CD1EBE" w:rsidRPr="00AA0E95">
              <w:rPr>
                <w:rFonts w:ascii="Times New Roman" w:eastAsia="Calibri" w:hAnsi="Times New Roman"/>
                <w:sz w:val="26"/>
                <w:szCs w:val="26"/>
              </w:rPr>
              <w:instrText xml:space="preserve"> INCLUDEPICTURE  "https://zakonst.rada.gov.ua/images/gerb.gif" \* MERGEFORMATINET </w:instrText>
            </w:r>
            <w:r w:rsidR="00CD1EBE" w:rsidRPr="00AA0E95">
              <w:rPr>
                <w:rFonts w:ascii="Times New Roman" w:eastAsia="Calibri" w:hAnsi="Times New Roman"/>
                <w:sz w:val="26"/>
                <w:szCs w:val="26"/>
              </w:rPr>
              <w:fldChar w:fldCharType="separate"/>
            </w:r>
            <w:r w:rsidR="00F211B0" w:rsidRPr="00AA0E95">
              <w:rPr>
                <w:rFonts w:ascii="Times New Roman" w:eastAsia="Calibri" w:hAnsi="Times New Roman"/>
                <w:sz w:val="26"/>
                <w:szCs w:val="26"/>
              </w:rPr>
              <w:fldChar w:fldCharType="begin"/>
            </w:r>
            <w:r w:rsidR="00F211B0" w:rsidRPr="00AA0E95">
              <w:rPr>
                <w:rFonts w:ascii="Times New Roman" w:eastAsia="Calibri" w:hAnsi="Times New Roman"/>
                <w:sz w:val="26"/>
                <w:szCs w:val="26"/>
              </w:rPr>
              <w:instrText xml:space="preserve"> INCLUDEPICTURE  "https://zakonst.rada.gov.ua/images/gerb.gif" \* MERGEFORMATINET </w:instrText>
            </w:r>
            <w:r w:rsidR="00F211B0" w:rsidRPr="00AA0E95">
              <w:rPr>
                <w:rFonts w:ascii="Times New Roman" w:eastAsia="Calibri" w:hAnsi="Times New Roman"/>
                <w:sz w:val="26"/>
                <w:szCs w:val="26"/>
              </w:rPr>
              <w:fldChar w:fldCharType="separate"/>
            </w:r>
            <w:r w:rsidR="001423E9" w:rsidRPr="00AA0E95">
              <w:rPr>
                <w:rFonts w:ascii="Times New Roman" w:eastAsia="Calibri" w:hAnsi="Times New Roman"/>
                <w:sz w:val="26"/>
                <w:szCs w:val="26"/>
              </w:rPr>
              <w:fldChar w:fldCharType="begin"/>
            </w:r>
            <w:r w:rsidR="001423E9" w:rsidRPr="00AA0E95">
              <w:rPr>
                <w:rFonts w:ascii="Times New Roman" w:eastAsia="Calibri" w:hAnsi="Times New Roman"/>
                <w:sz w:val="26"/>
                <w:szCs w:val="26"/>
              </w:rPr>
              <w:instrText xml:space="preserve"> INCLUDEPICTURE  "https://zakonst.rada.gov.ua/images/gerb.gif" \* MERGEFORMATINET </w:instrText>
            </w:r>
            <w:r w:rsidR="001423E9" w:rsidRPr="00AA0E95">
              <w:rPr>
                <w:rFonts w:ascii="Times New Roman" w:eastAsia="Calibri" w:hAnsi="Times New Roman"/>
                <w:sz w:val="26"/>
                <w:szCs w:val="26"/>
              </w:rPr>
              <w:fldChar w:fldCharType="separate"/>
            </w:r>
            <w:r w:rsidR="007242B3" w:rsidRPr="00AA0E95">
              <w:rPr>
                <w:rFonts w:ascii="Times New Roman" w:eastAsia="Calibri" w:hAnsi="Times New Roman"/>
                <w:sz w:val="26"/>
                <w:szCs w:val="26"/>
              </w:rPr>
              <w:fldChar w:fldCharType="begin"/>
            </w:r>
            <w:r w:rsidR="007242B3" w:rsidRPr="00AA0E95">
              <w:rPr>
                <w:rFonts w:ascii="Times New Roman" w:eastAsia="Calibri" w:hAnsi="Times New Roman"/>
                <w:sz w:val="26"/>
                <w:szCs w:val="26"/>
              </w:rPr>
              <w:instrText xml:space="preserve"> INCLUDEPICTURE  "https://zakonst.rada.gov.ua/images/gerb.gif" \* MERGEFORMATINET </w:instrText>
            </w:r>
            <w:r w:rsidR="007242B3"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E8097B" w:rsidRPr="00AA0E95">
              <w:rPr>
                <w:rFonts w:ascii="Times New Roman" w:eastAsia="Calibri" w:hAnsi="Times New Roman"/>
                <w:sz w:val="26"/>
                <w:szCs w:val="26"/>
              </w:rPr>
              <w:fldChar w:fldCharType="begin"/>
            </w:r>
            <w:r w:rsidR="00E8097B" w:rsidRPr="00AA0E95">
              <w:rPr>
                <w:rFonts w:ascii="Times New Roman" w:eastAsia="Calibri" w:hAnsi="Times New Roman"/>
                <w:sz w:val="26"/>
                <w:szCs w:val="26"/>
              </w:rPr>
              <w:instrText xml:space="preserve"> INCLUDEPICTURE  "https://zakonst.rada.gov.ua/images/gerb.gif" \* MERGEFORMATINET </w:instrText>
            </w:r>
            <w:r w:rsidR="00E8097B"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B10443" w:rsidRPr="00AA0E95">
              <w:rPr>
                <w:rFonts w:ascii="Times New Roman" w:eastAsia="Calibri" w:hAnsi="Times New Roman"/>
                <w:sz w:val="26"/>
                <w:szCs w:val="26"/>
              </w:rPr>
              <w:fldChar w:fldCharType="begin"/>
            </w:r>
            <w:r w:rsidR="00B10443" w:rsidRPr="00AA0E95">
              <w:rPr>
                <w:rFonts w:ascii="Times New Roman" w:eastAsia="Calibri" w:hAnsi="Times New Roman"/>
                <w:sz w:val="26"/>
                <w:szCs w:val="26"/>
              </w:rPr>
              <w:instrText xml:space="preserve"> INCLUDEPICTURE  "https://zakonst.rada.gov.ua/images/gerb.gif" \* MERGEFORMATINET </w:instrText>
            </w:r>
            <w:r w:rsidR="00B10443" w:rsidRPr="00AA0E95">
              <w:rPr>
                <w:rFonts w:ascii="Times New Roman" w:eastAsia="Calibri" w:hAnsi="Times New Roman"/>
                <w:sz w:val="26"/>
                <w:szCs w:val="26"/>
              </w:rPr>
              <w:fldChar w:fldCharType="separate"/>
            </w:r>
            <w:r w:rsidR="009A6F4E" w:rsidRPr="00AA0E95">
              <w:rPr>
                <w:rFonts w:ascii="Times New Roman" w:eastAsia="Calibri" w:hAnsi="Times New Roman"/>
                <w:sz w:val="26"/>
                <w:szCs w:val="26"/>
              </w:rPr>
              <w:fldChar w:fldCharType="begin"/>
            </w:r>
            <w:r w:rsidR="009A6F4E" w:rsidRPr="00AA0E95">
              <w:rPr>
                <w:rFonts w:ascii="Times New Roman" w:eastAsia="Calibri" w:hAnsi="Times New Roman"/>
                <w:sz w:val="26"/>
                <w:szCs w:val="26"/>
              </w:rPr>
              <w:instrText xml:space="preserve"> INCLUDEPICTURE  "https://zakonst.rada.gov.ua/images/gerb.gif" \* MERGEFORMATINET </w:instrText>
            </w:r>
            <w:r w:rsidR="009A6F4E" w:rsidRPr="00AA0E95">
              <w:rPr>
                <w:rFonts w:ascii="Times New Roman" w:eastAsia="Calibri" w:hAnsi="Times New Roman"/>
                <w:sz w:val="26"/>
                <w:szCs w:val="26"/>
              </w:rPr>
              <w:fldChar w:fldCharType="separate"/>
            </w:r>
            <w:r w:rsidR="00974847" w:rsidRPr="00AA0E95">
              <w:rPr>
                <w:rFonts w:ascii="Times New Roman" w:eastAsia="Calibri" w:hAnsi="Times New Roman"/>
                <w:sz w:val="26"/>
                <w:szCs w:val="26"/>
              </w:rPr>
              <w:fldChar w:fldCharType="begin"/>
            </w:r>
            <w:r w:rsidR="00974847" w:rsidRPr="00AA0E95">
              <w:rPr>
                <w:rFonts w:ascii="Times New Roman" w:eastAsia="Calibri" w:hAnsi="Times New Roman"/>
                <w:sz w:val="26"/>
                <w:szCs w:val="26"/>
              </w:rPr>
              <w:instrText xml:space="preserve"> INCLUDEPICTURE  "https://zakonst.rada.gov.ua/images/gerb.gif" \* MERGEFORMATINET </w:instrText>
            </w:r>
            <w:r w:rsidR="00974847" w:rsidRPr="00AA0E95">
              <w:rPr>
                <w:rFonts w:ascii="Times New Roman" w:eastAsia="Calibri" w:hAnsi="Times New Roman"/>
                <w:sz w:val="26"/>
                <w:szCs w:val="26"/>
              </w:rPr>
              <w:fldChar w:fldCharType="separate"/>
            </w:r>
            <w:r w:rsidR="0006134C" w:rsidRPr="00AA0E95">
              <w:rPr>
                <w:rFonts w:ascii="Times New Roman" w:eastAsia="Calibri" w:hAnsi="Times New Roman"/>
                <w:sz w:val="26"/>
                <w:szCs w:val="26"/>
              </w:rPr>
              <w:fldChar w:fldCharType="begin"/>
            </w:r>
            <w:r w:rsidR="0006134C" w:rsidRPr="00AA0E95">
              <w:rPr>
                <w:rFonts w:ascii="Times New Roman" w:eastAsia="Calibri" w:hAnsi="Times New Roman"/>
                <w:sz w:val="26"/>
                <w:szCs w:val="26"/>
              </w:rPr>
              <w:instrText xml:space="preserve"> INCLUDEPICTURE  "https://zakonst.rada.gov.ua/images/gerb.gif" \* MERGEFORMATINET </w:instrText>
            </w:r>
            <w:r w:rsidR="0006134C" w:rsidRPr="00AA0E95">
              <w:rPr>
                <w:rFonts w:ascii="Times New Roman" w:eastAsia="Calibri" w:hAnsi="Times New Roman"/>
                <w:sz w:val="26"/>
                <w:szCs w:val="26"/>
              </w:rPr>
              <w:fldChar w:fldCharType="separate"/>
            </w:r>
            <w:r w:rsidR="00FA55F7" w:rsidRPr="00AA0E95">
              <w:rPr>
                <w:rFonts w:ascii="Times New Roman" w:eastAsia="Calibri" w:hAnsi="Times New Roman"/>
                <w:sz w:val="26"/>
                <w:szCs w:val="26"/>
              </w:rPr>
              <w:fldChar w:fldCharType="begin"/>
            </w:r>
            <w:r w:rsidR="00FA55F7" w:rsidRPr="00AA0E95">
              <w:rPr>
                <w:rFonts w:ascii="Times New Roman" w:eastAsia="Calibri" w:hAnsi="Times New Roman"/>
                <w:sz w:val="26"/>
                <w:szCs w:val="26"/>
              </w:rPr>
              <w:instrText xml:space="preserve"> INCLUDEPICTURE  "https://zakonst.rada.gov.ua/images/gerb.gif" \* MERGEFORMATINET </w:instrText>
            </w:r>
            <w:r w:rsidR="00FA55F7" w:rsidRPr="00AA0E95">
              <w:rPr>
                <w:rFonts w:ascii="Times New Roman" w:eastAsia="Calibri" w:hAnsi="Times New Roman"/>
                <w:sz w:val="26"/>
                <w:szCs w:val="26"/>
              </w:rPr>
              <w:fldChar w:fldCharType="separate"/>
            </w:r>
            <w:r w:rsidR="003503DB" w:rsidRPr="00AA0E95">
              <w:rPr>
                <w:rFonts w:ascii="Times New Roman" w:eastAsia="Calibri" w:hAnsi="Times New Roman"/>
                <w:sz w:val="26"/>
                <w:szCs w:val="26"/>
              </w:rPr>
              <w:fldChar w:fldCharType="begin"/>
            </w:r>
            <w:r w:rsidR="003503DB" w:rsidRPr="00AA0E95">
              <w:rPr>
                <w:rFonts w:ascii="Times New Roman" w:eastAsia="Calibri" w:hAnsi="Times New Roman"/>
                <w:sz w:val="26"/>
                <w:szCs w:val="26"/>
              </w:rPr>
              <w:instrText xml:space="preserve"> INCLUDEPICTURE  "https://zakonst.rada.gov.ua/images/gerb.gif" \* MERGEFORMATINET </w:instrText>
            </w:r>
            <w:r w:rsidR="003503DB" w:rsidRPr="00AA0E95">
              <w:rPr>
                <w:rFonts w:ascii="Times New Roman" w:eastAsia="Calibri" w:hAnsi="Times New Roman"/>
                <w:sz w:val="26"/>
                <w:szCs w:val="26"/>
              </w:rPr>
              <w:fldChar w:fldCharType="separate"/>
            </w:r>
            <w:r w:rsidR="00022773" w:rsidRPr="00AA0E95">
              <w:rPr>
                <w:rFonts w:ascii="Times New Roman" w:eastAsia="Calibri" w:hAnsi="Times New Roman"/>
                <w:sz w:val="26"/>
                <w:szCs w:val="26"/>
              </w:rPr>
              <w:fldChar w:fldCharType="begin"/>
            </w:r>
            <w:r w:rsidR="00022773" w:rsidRPr="00AA0E95">
              <w:rPr>
                <w:rFonts w:ascii="Times New Roman" w:eastAsia="Calibri" w:hAnsi="Times New Roman"/>
                <w:sz w:val="26"/>
                <w:szCs w:val="26"/>
              </w:rPr>
              <w:instrText xml:space="preserve"> INCLUDEPICTURE  "https://zakonst.rada.gov.ua/images/gerb.gif" \* MERGEFORMATINET </w:instrText>
            </w:r>
            <w:r w:rsidR="00022773" w:rsidRPr="00AA0E95">
              <w:rPr>
                <w:rFonts w:ascii="Times New Roman" w:eastAsia="Calibri" w:hAnsi="Times New Roman"/>
                <w:sz w:val="26"/>
                <w:szCs w:val="26"/>
              </w:rPr>
              <w:fldChar w:fldCharType="separate"/>
            </w:r>
            <w:r w:rsidR="0063496B" w:rsidRPr="00AA0E95">
              <w:rPr>
                <w:rFonts w:ascii="Times New Roman" w:eastAsia="Calibri" w:hAnsi="Times New Roman"/>
                <w:sz w:val="26"/>
                <w:szCs w:val="26"/>
              </w:rPr>
              <w:fldChar w:fldCharType="begin"/>
            </w:r>
            <w:r w:rsidR="0063496B" w:rsidRPr="00AA0E95">
              <w:rPr>
                <w:rFonts w:ascii="Times New Roman" w:eastAsia="Calibri" w:hAnsi="Times New Roman"/>
                <w:sz w:val="26"/>
                <w:szCs w:val="26"/>
              </w:rPr>
              <w:instrText xml:space="preserve"> INCLUDEPICTURE  "https://zakonst.rada.gov.ua/images/gerb.gif" \* MERGEFORMATINET </w:instrText>
            </w:r>
            <w:r w:rsidR="0063496B" w:rsidRPr="00AA0E95">
              <w:rPr>
                <w:rFonts w:ascii="Times New Roman" w:eastAsia="Calibri" w:hAnsi="Times New Roman"/>
                <w:sz w:val="26"/>
                <w:szCs w:val="26"/>
              </w:rPr>
              <w:fldChar w:fldCharType="separate"/>
            </w:r>
            <w:r w:rsidR="005D555B" w:rsidRPr="00AA0E95">
              <w:rPr>
                <w:rFonts w:ascii="Times New Roman" w:eastAsia="Calibri" w:hAnsi="Times New Roman"/>
                <w:sz w:val="26"/>
                <w:szCs w:val="26"/>
              </w:rPr>
              <w:fldChar w:fldCharType="begin"/>
            </w:r>
            <w:r w:rsidR="005D555B" w:rsidRPr="00AA0E95">
              <w:rPr>
                <w:rFonts w:ascii="Times New Roman" w:eastAsia="Calibri" w:hAnsi="Times New Roman"/>
                <w:sz w:val="26"/>
                <w:szCs w:val="26"/>
              </w:rPr>
              <w:instrText xml:space="preserve"> INCLUDEPICTURE  "https://zakonst.rada.gov.ua/images/gerb.gif" \* MERGEFORMATINET </w:instrText>
            </w:r>
            <w:r w:rsidR="005D555B" w:rsidRPr="00AA0E95">
              <w:rPr>
                <w:rFonts w:ascii="Times New Roman" w:eastAsia="Calibri" w:hAnsi="Times New Roman"/>
                <w:sz w:val="26"/>
                <w:szCs w:val="26"/>
              </w:rPr>
              <w:fldChar w:fldCharType="separate"/>
            </w:r>
            <w:r w:rsidR="00872C84" w:rsidRPr="00AA0E95">
              <w:rPr>
                <w:rFonts w:ascii="Times New Roman" w:eastAsia="Calibri" w:hAnsi="Times New Roman"/>
                <w:sz w:val="26"/>
                <w:szCs w:val="26"/>
              </w:rPr>
              <w:fldChar w:fldCharType="begin"/>
            </w:r>
            <w:r w:rsidR="00872C84" w:rsidRPr="00AA0E95">
              <w:rPr>
                <w:rFonts w:ascii="Times New Roman" w:eastAsia="Calibri" w:hAnsi="Times New Roman"/>
                <w:sz w:val="26"/>
                <w:szCs w:val="26"/>
              </w:rPr>
              <w:instrText xml:space="preserve"> INCLUDEPICTURE  "https://zakonst.rada.gov.ua/images/gerb.gif" \* MERGEFORMATINET </w:instrText>
            </w:r>
            <w:r w:rsidR="00872C84" w:rsidRPr="00AA0E95">
              <w:rPr>
                <w:rFonts w:ascii="Times New Roman" w:eastAsia="Calibri" w:hAnsi="Times New Roman"/>
                <w:sz w:val="26"/>
                <w:szCs w:val="26"/>
              </w:rPr>
              <w:fldChar w:fldCharType="separate"/>
            </w:r>
            <w:r w:rsidR="004B5592" w:rsidRPr="00AA0E95">
              <w:rPr>
                <w:rFonts w:ascii="Times New Roman" w:eastAsia="Calibri" w:hAnsi="Times New Roman"/>
                <w:sz w:val="26"/>
                <w:szCs w:val="26"/>
              </w:rPr>
              <w:fldChar w:fldCharType="begin"/>
            </w:r>
            <w:r w:rsidR="004B5592" w:rsidRPr="00AA0E95">
              <w:rPr>
                <w:rFonts w:ascii="Times New Roman" w:eastAsia="Calibri" w:hAnsi="Times New Roman"/>
                <w:sz w:val="26"/>
                <w:szCs w:val="26"/>
              </w:rPr>
              <w:instrText xml:space="preserve"> INCLUDEPICTURE  "https://zakonst.rada.gov.ua/images/gerb.gif" \* MERGEFORMATINET </w:instrText>
            </w:r>
            <w:r w:rsidR="004B5592" w:rsidRPr="00AA0E95">
              <w:rPr>
                <w:rFonts w:ascii="Times New Roman" w:eastAsia="Calibri" w:hAnsi="Times New Roman"/>
                <w:sz w:val="26"/>
                <w:szCs w:val="26"/>
              </w:rPr>
              <w:fldChar w:fldCharType="separate"/>
            </w:r>
            <w:r w:rsidR="006E128C" w:rsidRPr="00AA0E95">
              <w:rPr>
                <w:rFonts w:ascii="Times New Roman" w:eastAsia="Calibri" w:hAnsi="Times New Roman"/>
                <w:sz w:val="26"/>
                <w:szCs w:val="26"/>
              </w:rPr>
              <w:fldChar w:fldCharType="begin"/>
            </w:r>
            <w:r w:rsidR="006E128C" w:rsidRPr="00AA0E95">
              <w:rPr>
                <w:rFonts w:ascii="Times New Roman" w:eastAsia="Calibri" w:hAnsi="Times New Roman"/>
                <w:sz w:val="26"/>
                <w:szCs w:val="26"/>
              </w:rPr>
              <w:instrText xml:space="preserve"> INCLUDEPICTURE  "https://zakonst.rada.gov.ua/images/gerb.gif" \* MERGEFORMATINET </w:instrText>
            </w:r>
            <w:r w:rsidR="006E128C" w:rsidRPr="00AA0E95">
              <w:rPr>
                <w:rFonts w:ascii="Times New Roman" w:eastAsia="Calibri" w:hAnsi="Times New Roman"/>
                <w:sz w:val="26"/>
                <w:szCs w:val="26"/>
              </w:rPr>
              <w:fldChar w:fldCharType="separate"/>
            </w:r>
            <w:r w:rsidR="00F87466" w:rsidRPr="00AA0E95">
              <w:rPr>
                <w:rFonts w:ascii="Times New Roman" w:eastAsia="Calibri" w:hAnsi="Times New Roman"/>
                <w:sz w:val="26"/>
                <w:szCs w:val="26"/>
              </w:rPr>
              <w:fldChar w:fldCharType="begin"/>
            </w:r>
            <w:r w:rsidR="00F87466" w:rsidRPr="00AA0E95">
              <w:rPr>
                <w:rFonts w:ascii="Times New Roman" w:eastAsia="Calibri" w:hAnsi="Times New Roman"/>
                <w:sz w:val="26"/>
                <w:szCs w:val="26"/>
              </w:rPr>
              <w:instrText xml:space="preserve"> INCLUDEPICTURE  "https://zakonst.rada.gov.ua/images/gerb.gif" \* MERGEFORMATINET </w:instrText>
            </w:r>
            <w:r w:rsidR="00F87466" w:rsidRPr="00AA0E95">
              <w:rPr>
                <w:rFonts w:ascii="Times New Roman" w:eastAsia="Calibri" w:hAnsi="Times New Roman"/>
                <w:sz w:val="26"/>
                <w:szCs w:val="26"/>
              </w:rPr>
              <w:fldChar w:fldCharType="separate"/>
            </w:r>
            <w:r w:rsidR="002F60D5" w:rsidRPr="00AA0E95">
              <w:rPr>
                <w:rFonts w:ascii="Times New Roman" w:eastAsia="Calibri" w:hAnsi="Times New Roman"/>
                <w:sz w:val="26"/>
                <w:szCs w:val="26"/>
              </w:rPr>
              <w:fldChar w:fldCharType="begin"/>
            </w:r>
            <w:r w:rsidR="002F60D5" w:rsidRPr="00AA0E95">
              <w:rPr>
                <w:rFonts w:ascii="Times New Roman" w:eastAsia="Calibri" w:hAnsi="Times New Roman"/>
                <w:sz w:val="26"/>
                <w:szCs w:val="26"/>
              </w:rPr>
              <w:instrText xml:space="preserve"> INCLUDEPICTURE  "https://zakonst.rada.gov.ua/images/gerb.gif" \* MERGEFORMATINET </w:instrText>
            </w:r>
            <w:r w:rsidR="002F60D5" w:rsidRPr="00AA0E95">
              <w:rPr>
                <w:rFonts w:ascii="Times New Roman" w:eastAsia="Calibri" w:hAnsi="Times New Roman"/>
                <w:sz w:val="26"/>
                <w:szCs w:val="26"/>
              </w:rPr>
              <w:fldChar w:fldCharType="separate"/>
            </w:r>
            <w:r w:rsidR="00BD028F" w:rsidRPr="00AA0E95">
              <w:rPr>
                <w:rFonts w:ascii="Times New Roman" w:eastAsia="Calibri" w:hAnsi="Times New Roman"/>
                <w:sz w:val="26"/>
                <w:szCs w:val="26"/>
              </w:rPr>
              <w:fldChar w:fldCharType="begin"/>
            </w:r>
            <w:r w:rsidR="00BD028F" w:rsidRPr="00AA0E95">
              <w:rPr>
                <w:rFonts w:ascii="Times New Roman" w:eastAsia="Calibri" w:hAnsi="Times New Roman"/>
                <w:sz w:val="26"/>
                <w:szCs w:val="26"/>
              </w:rPr>
              <w:instrText xml:space="preserve"> INCLUDEPICTURE  "https://zakonst.rada.gov.ua/images/gerb.gif" \* MERGEFORMATINET </w:instrText>
            </w:r>
            <w:r w:rsidR="00BD028F"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1F5BFC" w:rsidRPr="00AA0E95">
              <w:rPr>
                <w:rFonts w:ascii="Times New Roman" w:eastAsia="Calibri" w:hAnsi="Times New Roman"/>
                <w:sz w:val="26"/>
                <w:szCs w:val="26"/>
              </w:rPr>
              <w:fldChar w:fldCharType="begin"/>
            </w:r>
            <w:r w:rsidR="001F5BFC" w:rsidRPr="00AA0E95">
              <w:rPr>
                <w:rFonts w:ascii="Times New Roman" w:eastAsia="Calibri" w:hAnsi="Times New Roman"/>
                <w:sz w:val="26"/>
                <w:szCs w:val="26"/>
              </w:rPr>
              <w:instrText xml:space="preserve"> INCLUDEPICTURE  "https://zakonst.rada.gov.ua/images/gerb.gif" \* MERGEFORMATINET </w:instrText>
            </w:r>
            <w:r w:rsidR="001F5BFC" w:rsidRPr="00AA0E95">
              <w:rPr>
                <w:rFonts w:ascii="Times New Roman" w:eastAsia="Calibri" w:hAnsi="Times New Roman"/>
                <w:sz w:val="26"/>
                <w:szCs w:val="26"/>
              </w:rPr>
              <w:fldChar w:fldCharType="separate"/>
            </w:r>
            <w:r w:rsidR="006152D4" w:rsidRPr="00AA0E95">
              <w:rPr>
                <w:rFonts w:ascii="Times New Roman" w:eastAsia="Calibri" w:hAnsi="Times New Roman"/>
                <w:sz w:val="26"/>
                <w:szCs w:val="26"/>
              </w:rPr>
              <w:fldChar w:fldCharType="begin"/>
            </w:r>
            <w:r w:rsidR="006152D4" w:rsidRPr="00AA0E95">
              <w:rPr>
                <w:rFonts w:ascii="Times New Roman" w:eastAsia="Calibri" w:hAnsi="Times New Roman"/>
                <w:sz w:val="26"/>
                <w:szCs w:val="26"/>
              </w:rPr>
              <w:instrText xml:space="preserve"> INCLUDEPICTURE  "https://zakonst.rada.gov.ua/images/gerb.gif" \* MERGEFORMATINET </w:instrText>
            </w:r>
            <w:r w:rsidR="006152D4" w:rsidRPr="00AA0E95">
              <w:rPr>
                <w:rFonts w:ascii="Times New Roman" w:eastAsia="Calibri" w:hAnsi="Times New Roman"/>
                <w:sz w:val="26"/>
                <w:szCs w:val="26"/>
              </w:rPr>
              <w:fldChar w:fldCharType="separate"/>
            </w:r>
            <w:r w:rsidR="00540A95" w:rsidRPr="00AA0E95">
              <w:rPr>
                <w:rFonts w:ascii="Times New Roman" w:eastAsia="Calibri" w:hAnsi="Times New Roman"/>
                <w:sz w:val="26"/>
                <w:szCs w:val="26"/>
              </w:rPr>
              <w:fldChar w:fldCharType="begin"/>
            </w:r>
            <w:r w:rsidR="00540A95" w:rsidRPr="00AA0E95">
              <w:rPr>
                <w:rFonts w:ascii="Times New Roman" w:eastAsia="Calibri" w:hAnsi="Times New Roman"/>
                <w:sz w:val="26"/>
                <w:szCs w:val="26"/>
              </w:rPr>
              <w:instrText xml:space="preserve"> INCLUDEPICTURE  "https://zakonst.rada.gov.ua/images/gerb.gif" \* MERGEFORMATINET </w:instrText>
            </w:r>
            <w:r w:rsidR="00540A95" w:rsidRPr="00AA0E95">
              <w:rPr>
                <w:rFonts w:ascii="Times New Roman" w:eastAsia="Calibri" w:hAnsi="Times New Roman"/>
                <w:sz w:val="26"/>
                <w:szCs w:val="26"/>
              </w:rPr>
              <w:fldChar w:fldCharType="separate"/>
            </w:r>
            <w:r w:rsidR="009A1F57" w:rsidRPr="00AA0E95">
              <w:rPr>
                <w:rFonts w:ascii="Times New Roman" w:eastAsia="Calibri" w:hAnsi="Times New Roman"/>
                <w:sz w:val="26"/>
                <w:szCs w:val="26"/>
              </w:rPr>
              <w:fldChar w:fldCharType="begin"/>
            </w:r>
            <w:r w:rsidR="009A1F57" w:rsidRPr="00AA0E95">
              <w:rPr>
                <w:rFonts w:ascii="Times New Roman" w:eastAsia="Calibri" w:hAnsi="Times New Roman"/>
                <w:sz w:val="26"/>
                <w:szCs w:val="26"/>
              </w:rPr>
              <w:instrText xml:space="preserve"> INCLUDEPICTURE  "https://zakonst.rada.gov.ua/images/gerb.gif" \* MERGEFORMATINET </w:instrText>
            </w:r>
            <w:r w:rsidR="009A1F57" w:rsidRPr="00AA0E95">
              <w:rPr>
                <w:rFonts w:ascii="Times New Roman" w:eastAsia="Calibri" w:hAnsi="Times New Roman"/>
                <w:sz w:val="26"/>
                <w:szCs w:val="26"/>
              </w:rPr>
              <w:fldChar w:fldCharType="separate"/>
            </w:r>
            <w:r w:rsidR="009A1F57">
              <w:rPr>
                <w:rFonts w:ascii="Times New Roman" w:eastAsia="Calibri" w:hAnsi="Times New Roman"/>
                <w:sz w:val="26"/>
                <w:szCs w:val="26"/>
              </w:rPr>
              <w:fldChar w:fldCharType="begin"/>
            </w:r>
            <w:r w:rsidR="009A1F57">
              <w:rPr>
                <w:rFonts w:ascii="Times New Roman" w:eastAsia="Calibri" w:hAnsi="Times New Roman"/>
                <w:sz w:val="26"/>
                <w:szCs w:val="26"/>
              </w:rPr>
              <w:instrText xml:space="preserve"> INCLUDEPICTURE  "https://zakonst.rada.gov.ua/images/gerb.gif" \* MERGEFORMATINET </w:instrText>
            </w:r>
            <w:r w:rsidR="009A1F57">
              <w:rPr>
                <w:rFonts w:ascii="Times New Roman" w:eastAsia="Calibri" w:hAnsi="Times New Roman"/>
                <w:sz w:val="26"/>
                <w:szCs w:val="26"/>
              </w:rPr>
              <w:fldChar w:fldCharType="separate"/>
            </w:r>
            <w:r w:rsidR="00520124">
              <w:rPr>
                <w:rFonts w:ascii="Times New Roman" w:eastAsia="Calibri" w:hAnsi="Times New Roman"/>
                <w:sz w:val="26"/>
                <w:szCs w:val="26"/>
              </w:rPr>
              <w:fldChar w:fldCharType="begin"/>
            </w:r>
            <w:r w:rsidR="00520124">
              <w:rPr>
                <w:rFonts w:ascii="Times New Roman" w:eastAsia="Calibri" w:hAnsi="Times New Roman"/>
                <w:sz w:val="26"/>
                <w:szCs w:val="26"/>
              </w:rPr>
              <w:instrText xml:space="preserve"> INCLUDEPICTURE  "https://zakonst.rada.gov.ua/images/gerb.gif" \* MERGEFORMATINET </w:instrText>
            </w:r>
            <w:r w:rsidR="00520124">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921A29">
              <w:rPr>
                <w:rFonts w:ascii="Times New Roman" w:eastAsia="Calibri" w:hAnsi="Times New Roman"/>
                <w:sz w:val="26"/>
                <w:szCs w:val="26"/>
              </w:rPr>
              <w:fldChar w:fldCharType="begin"/>
            </w:r>
            <w:r w:rsidR="00921A29">
              <w:rPr>
                <w:rFonts w:ascii="Times New Roman" w:eastAsia="Calibri" w:hAnsi="Times New Roman"/>
                <w:sz w:val="26"/>
                <w:szCs w:val="26"/>
              </w:rPr>
              <w:instrText xml:space="preserve"> INCLUDEPICTURE  "https://zakonst.rada.gov.ua/images/gerb.gif" \* MERGEFORMATINET </w:instrText>
            </w:r>
            <w:r w:rsidR="00921A29">
              <w:rPr>
                <w:rFonts w:ascii="Times New Roman" w:eastAsia="Calibri" w:hAnsi="Times New Roman"/>
                <w:sz w:val="26"/>
                <w:szCs w:val="26"/>
              </w:rPr>
              <w:fldChar w:fldCharType="separate"/>
            </w:r>
            <w:r w:rsidR="00000000">
              <w:rPr>
                <w:rFonts w:ascii="Times New Roman" w:eastAsia="Calibri" w:hAnsi="Times New Roman"/>
                <w:sz w:val="26"/>
                <w:szCs w:val="26"/>
              </w:rPr>
              <w:fldChar w:fldCharType="begin"/>
            </w:r>
            <w:r w:rsidR="00000000">
              <w:rPr>
                <w:rFonts w:ascii="Times New Roman" w:eastAsia="Calibri" w:hAnsi="Times New Roman"/>
                <w:sz w:val="26"/>
                <w:szCs w:val="26"/>
              </w:rPr>
              <w:instrText xml:space="preserve"> INCLUDEPICTURE  "https://zakonst.rada.gov.ua/images/gerb.gif" \* MERGEFORMATINET </w:instrText>
            </w:r>
            <w:r w:rsidR="00000000">
              <w:rPr>
                <w:rFonts w:ascii="Times New Roman" w:eastAsia="Calibri" w:hAnsi="Times New Roman"/>
                <w:sz w:val="26"/>
                <w:szCs w:val="26"/>
              </w:rPr>
              <w:fldChar w:fldCharType="separate"/>
            </w:r>
            <w:r w:rsidR="004168C8">
              <w:rPr>
                <w:rFonts w:ascii="Times New Roman" w:eastAsia="Calibri" w:hAnsi="Times New Roman"/>
                <w:sz w:val="26"/>
                <w:szCs w:val="26"/>
              </w:rPr>
              <w:pict w14:anchorId="6F6C1BE1">
                <v:shape id="_x0000_i1034" type="#_x0000_t75" alt="" style="width:43.5pt;height:57.75pt;mso-wrap-distance-left:.75pt;mso-wrap-distance-top:.75pt;mso-wrap-distance-right:.75pt;mso-wrap-distance-bottom:.75pt">
                  <v:imagedata r:id="rId6" r:href="rId26"/>
                </v:shape>
              </w:pict>
            </w:r>
            <w:r w:rsidR="00000000">
              <w:rPr>
                <w:rFonts w:ascii="Times New Roman" w:eastAsia="Calibri" w:hAnsi="Times New Roman" w:cstheme="minorBidi"/>
                <w:kern w:val="2"/>
                <w:sz w:val="26"/>
                <w:szCs w:val="26"/>
                <w14:ligatures w14:val="standardContextual"/>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921A29">
              <w:rPr>
                <w:rFonts w:ascii="Times New Roman" w:eastAsia="Calibri" w:hAnsi="Times New Roman"/>
                <w:sz w:val="26"/>
                <w:szCs w:val="26"/>
              </w:rPr>
              <w:fldChar w:fldCharType="end"/>
            </w:r>
            <w:r w:rsidR="00520124">
              <w:rPr>
                <w:rFonts w:ascii="Times New Roman" w:eastAsia="Calibri" w:hAnsi="Times New Roman"/>
                <w:sz w:val="26"/>
                <w:szCs w:val="26"/>
              </w:rPr>
              <w:fldChar w:fldCharType="end"/>
            </w:r>
            <w:r w:rsidR="009A1F57">
              <w:rPr>
                <w:rFonts w:ascii="Times New Roman" w:eastAsia="Calibri" w:hAnsi="Times New Roman"/>
                <w:sz w:val="26"/>
                <w:szCs w:val="26"/>
              </w:rPr>
              <w:fldChar w:fldCharType="end"/>
            </w:r>
            <w:r w:rsidR="009A1F57" w:rsidRPr="00AA0E95">
              <w:rPr>
                <w:rFonts w:ascii="Times New Roman" w:eastAsia="Calibri" w:hAnsi="Times New Roman"/>
                <w:sz w:val="26"/>
                <w:szCs w:val="26"/>
              </w:rPr>
              <w:fldChar w:fldCharType="end"/>
            </w:r>
            <w:r w:rsidR="00540A95" w:rsidRPr="00AA0E95">
              <w:rPr>
                <w:rFonts w:ascii="Times New Roman" w:eastAsia="Calibri" w:hAnsi="Times New Roman"/>
                <w:sz w:val="26"/>
                <w:szCs w:val="26"/>
              </w:rPr>
              <w:fldChar w:fldCharType="end"/>
            </w:r>
            <w:r w:rsidR="006152D4"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1F5BFC" w:rsidRPr="00AA0E95">
              <w:rPr>
                <w:rFonts w:ascii="Times New Roman" w:eastAsia="Calibri" w:hAnsi="Times New Roman"/>
                <w:sz w:val="26"/>
                <w:szCs w:val="26"/>
              </w:rPr>
              <w:fldChar w:fldCharType="end"/>
            </w:r>
            <w:r w:rsidR="00BD028F" w:rsidRPr="00AA0E95">
              <w:rPr>
                <w:rFonts w:ascii="Times New Roman" w:eastAsia="Calibri" w:hAnsi="Times New Roman"/>
                <w:sz w:val="26"/>
                <w:szCs w:val="26"/>
              </w:rPr>
              <w:fldChar w:fldCharType="end"/>
            </w:r>
            <w:r w:rsidR="002F60D5" w:rsidRPr="00AA0E95">
              <w:rPr>
                <w:rFonts w:ascii="Times New Roman" w:eastAsia="Calibri" w:hAnsi="Times New Roman"/>
                <w:sz w:val="26"/>
                <w:szCs w:val="26"/>
              </w:rPr>
              <w:fldChar w:fldCharType="end"/>
            </w:r>
            <w:r w:rsidR="00F87466" w:rsidRPr="00AA0E95">
              <w:rPr>
                <w:rFonts w:ascii="Times New Roman" w:eastAsia="Calibri" w:hAnsi="Times New Roman"/>
                <w:sz w:val="26"/>
                <w:szCs w:val="26"/>
              </w:rPr>
              <w:fldChar w:fldCharType="end"/>
            </w:r>
            <w:r w:rsidR="006E128C" w:rsidRPr="00AA0E95">
              <w:rPr>
                <w:rFonts w:ascii="Times New Roman" w:eastAsia="Calibri" w:hAnsi="Times New Roman"/>
                <w:sz w:val="26"/>
                <w:szCs w:val="26"/>
              </w:rPr>
              <w:fldChar w:fldCharType="end"/>
            </w:r>
            <w:r w:rsidR="004B5592" w:rsidRPr="00AA0E95">
              <w:rPr>
                <w:rFonts w:ascii="Times New Roman" w:eastAsia="Calibri" w:hAnsi="Times New Roman"/>
                <w:sz w:val="26"/>
                <w:szCs w:val="26"/>
              </w:rPr>
              <w:fldChar w:fldCharType="end"/>
            </w:r>
            <w:r w:rsidR="00872C84" w:rsidRPr="00AA0E95">
              <w:rPr>
                <w:rFonts w:ascii="Times New Roman" w:eastAsia="Calibri" w:hAnsi="Times New Roman"/>
                <w:sz w:val="26"/>
                <w:szCs w:val="26"/>
              </w:rPr>
              <w:fldChar w:fldCharType="end"/>
            </w:r>
            <w:r w:rsidR="005D555B" w:rsidRPr="00AA0E95">
              <w:rPr>
                <w:rFonts w:ascii="Times New Roman" w:eastAsia="Calibri" w:hAnsi="Times New Roman"/>
                <w:sz w:val="26"/>
                <w:szCs w:val="26"/>
              </w:rPr>
              <w:fldChar w:fldCharType="end"/>
            </w:r>
            <w:r w:rsidR="0063496B" w:rsidRPr="00AA0E95">
              <w:rPr>
                <w:rFonts w:ascii="Times New Roman" w:eastAsia="Calibri" w:hAnsi="Times New Roman"/>
                <w:sz w:val="26"/>
                <w:szCs w:val="26"/>
              </w:rPr>
              <w:fldChar w:fldCharType="end"/>
            </w:r>
            <w:r w:rsidR="00022773" w:rsidRPr="00AA0E95">
              <w:rPr>
                <w:rFonts w:ascii="Times New Roman" w:eastAsia="Calibri" w:hAnsi="Times New Roman"/>
                <w:sz w:val="26"/>
                <w:szCs w:val="26"/>
              </w:rPr>
              <w:fldChar w:fldCharType="end"/>
            </w:r>
            <w:r w:rsidR="003503DB" w:rsidRPr="00AA0E95">
              <w:rPr>
                <w:rFonts w:ascii="Times New Roman" w:eastAsia="Calibri" w:hAnsi="Times New Roman"/>
                <w:sz w:val="26"/>
                <w:szCs w:val="26"/>
              </w:rPr>
              <w:fldChar w:fldCharType="end"/>
            </w:r>
            <w:r w:rsidR="00FA55F7" w:rsidRPr="00AA0E95">
              <w:rPr>
                <w:rFonts w:ascii="Times New Roman" w:eastAsia="Calibri" w:hAnsi="Times New Roman"/>
                <w:sz w:val="26"/>
                <w:szCs w:val="26"/>
              </w:rPr>
              <w:fldChar w:fldCharType="end"/>
            </w:r>
            <w:r w:rsidR="0006134C" w:rsidRPr="00AA0E95">
              <w:rPr>
                <w:rFonts w:ascii="Times New Roman" w:eastAsia="Calibri" w:hAnsi="Times New Roman"/>
                <w:sz w:val="26"/>
                <w:szCs w:val="26"/>
              </w:rPr>
              <w:fldChar w:fldCharType="end"/>
            </w:r>
            <w:r w:rsidR="00974847" w:rsidRPr="00AA0E95">
              <w:rPr>
                <w:rFonts w:ascii="Times New Roman" w:eastAsia="Calibri" w:hAnsi="Times New Roman"/>
                <w:sz w:val="26"/>
                <w:szCs w:val="26"/>
              </w:rPr>
              <w:fldChar w:fldCharType="end"/>
            </w:r>
            <w:r w:rsidR="009A6F4E"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B10443"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E8097B" w:rsidRPr="00AA0E95">
              <w:rPr>
                <w:rFonts w:ascii="Times New Roman" w:eastAsia="Calibri" w:hAnsi="Times New Roman"/>
                <w:sz w:val="26"/>
                <w:szCs w:val="26"/>
              </w:rPr>
              <w:fldChar w:fldCharType="end"/>
            </w:r>
            <w:r w:rsidR="007242B3" w:rsidRPr="00AA0E95">
              <w:rPr>
                <w:rFonts w:ascii="Times New Roman" w:eastAsia="Calibri" w:hAnsi="Times New Roman"/>
                <w:sz w:val="26"/>
                <w:szCs w:val="26"/>
              </w:rPr>
              <w:fldChar w:fldCharType="end"/>
            </w:r>
            <w:r w:rsidR="001423E9" w:rsidRPr="00AA0E95">
              <w:rPr>
                <w:rFonts w:ascii="Times New Roman" w:eastAsia="Calibri" w:hAnsi="Times New Roman"/>
                <w:sz w:val="26"/>
                <w:szCs w:val="26"/>
              </w:rPr>
              <w:fldChar w:fldCharType="end"/>
            </w:r>
            <w:r w:rsidR="00F211B0" w:rsidRPr="00AA0E95">
              <w:rPr>
                <w:rFonts w:ascii="Times New Roman" w:eastAsia="Calibri" w:hAnsi="Times New Roman"/>
                <w:sz w:val="26"/>
                <w:szCs w:val="26"/>
              </w:rPr>
              <w:fldChar w:fldCharType="end"/>
            </w:r>
            <w:r w:rsidR="00CD1EBE" w:rsidRPr="00AA0E95">
              <w:rPr>
                <w:rFonts w:ascii="Times New Roman" w:eastAsia="Calibri" w:hAnsi="Times New Roman"/>
                <w:sz w:val="26"/>
                <w:szCs w:val="26"/>
              </w:rPr>
              <w:fldChar w:fldCharType="end"/>
            </w:r>
            <w:r w:rsidR="001608FC" w:rsidRPr="00AA0E95">
              <w:rPr>
                <w:rFonts w:ascii="Times New Roman" w:eastAsia="Calibri" w:hAnsi="Times New Roman"/>
                <w:sz w:val="26"/>
                <w:szCs w:val="26"/>
              </w:rPr>
              <w:fldChar w:fldCharType="end"/>
            </w:r>
            <w:r w:rsidR="00BD1A17" w:rsidRPr="00AA0E95">
              <w:rPr>
                <w:rFonts w:ascii="Times New Roman" w:eastAsia="Calibri" w:hAnsi="Times New Roman"/>
                <w:sz w:val="26"/>
                <w:szCs w:val="26"/>
              </w:rPr>
              <w:fldChar w:fldCharType="end"/>
            </w:r>
            <w:r w:rsidR="00495B1B" w:rsidRPr="00AA0E95">
              <w:rPr>
                <w:rFonts w:ascii="Times New Roman" w:eastAsia="Calibri" w:hAnsi="Times New Roman"/>
                <w:sz w:val="26"/>
                <w:szCs w:val="26"/>
              </w:rPr>
              <w:fldChar w:fldCharType="end"/>
            </w:r>
            <w:r w:rsidR="009B537F" w:rsidRPr="00AA0E95">
              <w:rPr>
                <w:rFonts w:ascii="Times New Roman" w:eastAsia="Calibri" w:hAnsi="Times New Roman"/>
                <w:sz w:val="26"/>
                <w:szCs w:val="26"/>
              </w:rPr>
              <w:fldChar w:fldCharType="end"/>
            </w:r>
            <w:r w:rsidR="000207AE"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r w:rsidRPr="00AA0E95">
              <w:rPr>
                <w:rFonts w:ascii="Times New Roman" w:eastAsia="Calibri" w:hAnsi="Times New Roman"/>
                <w:sz w:val="26"/>
                <w:szCs w:val="26"/>
              </w:rPr>
              <w:fldChar w:fldCharType="end"/>
            </w:r>
          </w:p>
          <w:p w14:paraId="5B2F1CC7" w14:textId="77777777" w:rsidR="007F6BD1" w:rsidRPr="00AA0E95" w:rsidRDefault="007F6BD1" w:rsidP="007F6BD1">
            <w:pPr>
              <w:shd w:val="clear" w:color="auto" w:fill="FFFFFF"/>
              <w:ind w:left="448"/>
              <w:jc w:val="center"/>
              <w:rPr>
                <w:rFonts w:ascii="Times New Roman" w:eastAsia="Calibri" w:hAnsi="Times New Roman"/>
                <w:sz w:val="26"/>
                <w:szCs w:val="26"/>
              </w:rPr>
            </w:pPr>
          </w:p>
          <w:p w14:paraId="396FF488" w14:textId="77777777" w:rsidR="007F6BD1" w:rsidRPr="00AA0E95" w:rsidRDefault="007F6BD1" w:rsidP="007F6BD1">
            <w:pPr>
              <w:shd w:val="clear" w:color="auto" w:fill="FFFFFF"/>
              <w:ind w:left="448"/>
              <w:jc w:val="center"/>
              <w:rPr>
                <w:rFonts w:ascii="Times New Roman" w:eastAsia="Calibri" w:hAnsi="Times New Roman"/>
                <w:bCs/>
                <w:sz w:val="26"/>
                <w:szCs w:val="26"/>
                <w:shd w:val="clear" w:color="auto" w:fill="FFFFFF"/>
              </w:rPr>
            </w:pPr>
            <w:r w:rsidRPr="00AA0E95">
              <w:rPr>
                <w:rFonts w:ascii="Times New Roman" w:eastAsia="Calibri" w:hAnsi="Times New Roman"/>
                <w:bCs/>
                <w:sz w:val="26"/>
                <w:szCs w:val="26"/>
                <w:shd w:val="clear" w:color="auto" w:fill="FFFFFF"/>
              </w:rPr>
              <w:t>ДЕРЖАВНИЙ КОМІТЕТ ТЕЛЕБАЧЕННЯ І РАДІОМОВЛЕННЯ УКРАЇНИ</w:t>
            </w:r>
          </w:p>
          <w:p w14:paraId="1704D103" w14:textId="77777777" w:rsidR="007F6BD1" w:rsidRPr="00AA0E95" w:rsidRDefault="007F6BD1" w:rsidP="007F6BD1">
            <w:pPr>
              <w:shd w:val="clear" w:color="auto" w:fill="FFFFFF"/>
              <w:ind w:left="448"/>
              <w:jc w:val="center"/>
              <w:rPr>
                <w:rFonts w:ascii="Times New Roman" w:eastAsia="Calibri" w:hAnsi="Times New Roman"/>
                <w:bCs/>
                <w:sz w:val="26"/>
                <w:szCs w:val="26"/>
                <w:shd w:val="clear" w:color="auto" w:fill="FFFFFF"/>
              </w:rPr>
            </w:pPr>
          </w:p>
          <w:p w14:paraId="2ED31E22" w14:textId="77777777" w:rsidR="007F6BD1" w:rsidRPr="00AA0E95" w:rsidRDefault="007F6BD1" w:rsidP="007F6BD1">
            <w:pPr>
              <w:shd w:val="clear" w:color="auto" w:fill="FFFFFF"/>
              <w:ind w:left="448"/>
              <w:jc w:val="center"/>
              <w:rPr>
                <w:rFonts w:ascii="Times New Roman" w:hAnsi="Times New Roman"/>
                <w:bCs/>
                <w:sz w:val="26"/>
                <w:szCs w:val="26"/>
                <w:lang w:eastAsia="uk-UA"/>
              </w:rPr>
            </w:pPr>
            <w:r w:rsidRPr="00AA0E95">
              <w:rPr>
                <w:rFonts w:ascii="Times New Roman" w:hAnsi="Times New Roman"/>
                <w:bCs/>
                <w:sz w:val="26"/>
                <w:szCs w:val="26"/>
                <w:lang w:eastAsia="uk-UA"/>
              </w:rPr>
              <w:t>НАКАЗ</w:t>
            </w:r>
          </w:p>
          <w:p w14:paraId="7437C11C" w14:textId="77777777" w:rsidR="007F6BD1" w:rsidRPr="00AA0E95" w:rsidRDefault="007F6BD1" w:rsidP="007F6BD1">
            <w:pPr>
              <w:shd w:val="clear" w:color="auto" w:fill="FFFFFF"/>
              <w:ind w:left="448"/>
              <w:jc w:val="center"/>
              <w:rPr>
                <w:rFonts w:ascii="Times New Roman" w:eastAsia="Calibri" w:hAnsi="Times New Roman"/>
                <w:bCs/>
                <w:sz w:val="26"/>
                <w:szCs w:val="26"/>
                <w:shd w:val="clear" w:color="auto" w:fill="FFFFFF"/>
              </w:rPr>
            </w:pPr>
          </w:p>
          <w:p w14:paraId="19F8494F" w14:textId="77777777" w:rsidR="007F6BD1" w:rsidRPr="00AA0E95" w:rsidRDefault="007F6BD1" w:rsidP="007F6BD1">
            <w:pPr>
              <w:jc w:val="center"/>
              <w:rPr>
                <w:rFonts w:ascii="Times New Roman" w:hAnsi="Times New Roman"/>
                <w:bCs/>
                <w:sz w:val="26"/>
                <w:szCs w:val="26"/>
                <w:lang w:eastAsia="uk-UA"/>
              </w:rPr>
            </w:pPr>
            <w:bookmarkStart w:id="59" w:name="_Hlk164422474"/>
            <w:r w:rsidRPr="00AA0E95">
              <w:rPr>
                <w:rFonts w:ascii="Times New Roman" w:hAnsi="Times New Roman"/>
                <w:bCs/>
                <w:sz w:val="26"/>
                <w:szCs w:val="26"/>
                <w:lang w:eastAsia="uk-UA"/>
              </w:rPr>
              <w:t>30.07.2018  № 465</w:t>
            </w:r>
          </w:p>
          <w:bookmarkEnd w:id="59"/>
          <w:p w14:paraId="6521122C" w14:textId="77777777" w:rsidR="007F6BD1" w:rsidRPr="00AA0E95" w:rsidRDefault="007F6BD1" w:rsidP="007F6BD1">
            <w:pPr>
              <w:shd w:val="clear" w:color="auto" w:fill="FFFFFF"/>
              <w:ind w:left="448"/>
              <w:jc w:val="center"/>
              <w:rPr>
                <w:rFonts w:ascii="Times New Roman" w:hAnsi="Times New Roman"/>
                <w:bCs/>
                <w:sz w:val="26"/>
                <w:szCs w:val="26"/>
                <w:lang w:eastAsia="uk-UA"/>
              </w:rPr>
            </w:pPr>
          </w:p>
          <w:p w14:paraId="40C2FDD9" w14:textId="77777777"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Зареєстровано в Міністерстві </w:t>
            </w:r>
          </w:p>
          <w:p w14:paraId="13913BD6" w14:textId="77777777"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 xml:space="preserve">                                      юстиції України </w:t>
            </w:r>
          </w:p>
          <w:p w14:paraId="45B13797" w14:textId="77777777" w:rsidR="007F6BD1" w:rsidRPr="00AA0E95" w:rsidRDefault="007F6BD1" w:rsidP="007F6BD1">
            <w:pPr>
              <w:shd w:val="clear" w:color="auto" w:fill="FFFFFF"/>
              <w:ind w:left="448"/>
              <w:jc w:val="right"/>
              <w:rPr>
                <w:rFonts w:ascii="Times New Roman" w:hAnsi="Times New Roman"/>
                <w:sz w:val="26"/>
                <w:szCs w:val="26"/>
                <w:lang w:eastAsia="uk-UA"/>
              </w:rPr>
            </w:pPr>
            <w:bookmarkStart w:id="60" w:name="_Hlk164422533"/>
            <w:r w:rsidRPr="00AA0E95">
              <w:rPr>
                <w:rFonts w:ascii="Times New Roman" w:hAnsi="Times New Roman"/>
                <w:sz w:val="26"/>
                <w:szCs w:val="26"/>
                <w:lang w:eastAsia="uk-UA"/>
              </w:rPr>
              <w:t>16 серпня 2018 р.</w:t>
            </w:r>
          </w:p>
          <w:p w14:paraId="3AAE7432" w14:textId="77777777" w:rsidR="007F6BD1" w:rsidRPr="00AA0E95" w:rsidRDefault="007F6BD1" w:rsidP="007F6BD1">
            <w:pPr>
              <w:shd w:val="clear" w:color="auto" w:fill="FFFFFF"/>
              <w:ind w:left="448"/>
              <w:jc w:val="right"/>
              <w:rPr>
                <w:rFonts w:ascii="Times New Roman" w:hAnsi="Times New Roman"/>
                <w:sz w:val="26"/>
                <w:szCs w:val="26"/>
                <w:lang w:eastAsia="uk-UA"/>
              </w:rPr>
            </w:pPr>
            <w:r w:rsidRPr="00AA0E95">
              <w:rPr>
                <w:rFonts w:ascii="Times New Roman" w:hAnsi="Times New Roman"/>
                <w:sz w:val="26"/>
                <w:szCs w:val="26"/>
                <w:lang w:eastAsia="uk-UA"/>
              </w:rPr>
              <w:t>за № 932/32384</w:t>
            </w:r>
            <w:bookmarkEnd w:id="60"/>
          </w:p>
          <w:p w14:paraId="51AC81EC" w14:textId="77777777" w:rsidR="007F6BD1" w:rsidRPr="00AA0E95" w:rsidRDefault="007F6BD1" w:rsidP="007F6BD1">
            <w:pPr>
              <w:shd w:val="clear" w:color="auto" w:fill="FFFFFF"/>
              <w:ind w:left="448"/>
              <w:jc w:val="right"/>
              <w:rPr>
                <w:rFonts w:ascii="Times New Roman" w:hAnsi="Times New Roman"/>
                <w:sz w:val="26"/>
                <w:szCs w:val="26"/>
                <w:lang w:eastAsia="uk-UA"/>
              </w:rPr>
            </w:pPr>
          </w:p>
          <w:p w14:paraId="620119D1" w14:textId="77777777" w:rsidR="007F6BD1" w:rsidRPr="00AA0E95" w:rsidRDefault="007F6BD1" w:rsidP="007F6BD1">
            <w:pPr>
              <w:jc w:val="center"/>
              <w:rPr>
                <w:rFonts w:ascii="Times New Roman" w:hAnsi="Times New Roman"/>
                <w:sz w:val="26"/>
                <w:szCs w:val="26"/>
                <w:lang w:eastAsia="uk-UA"/>
              </w:rPr>
            </w:pPr>
            <w:bookmarkStart w:id="61" w:name="_Hlk164422517"/>
            <w:r w:rsidRPr="00AA0E95">
              <w:rPr>
                <w:rFonts w:ascii="Times New Roman" w:hAnsi="Times New Roman"/>
                <w:sz w:val="26"/>
                <w:szCs w:val="26"/>
                <w:lang w:eastAsia="uk-UA"/>
              </w:rPr>
              <w:t>Про встановлення відомчих заохочувальних відзнак Державного комітету телебачення і радіомовлення України</w:t>
            </w:r>
          </w:p>
          <w:bookmarkEnd w:id="61"/>
          <w:p w14:paraId="5F485405" w14:textId="77777777"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w:t>
            </w:r>
          </w:p>
          <w:p w14:paraId="74CC2FA3"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lastRenderedPageBreak/>
              <w:t>ЗАТВЕРДЖЕНО</w:t>
            </w:r>
          </w:p>
          <w:p w14:paraId="584C68A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 xml:space="preserve">Наказ Державного комітету </w:t>
            </w:r>
          </w:p>
          <w:p w14:paraId="065823B1"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телебачення і радіомовлення України</w:t>
            </w:r>
          </w:p>
          <w:p w14:paraId="7E5E0048"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30 липня 2018 року № 465</w:t>
            </w:r>
          </w:p>
          <w:p w14:paraId="773DD931" w14:textId="77777777" w:rsidR="007F6BD1" w:rsidRPr="00AA0E95" w:rsidRDefault="007F6BD1" w:rsidP="007F6BD1">
            <w:pPr>
              <w:jc w:val="right"/>
              <w:rPr>
                <w:rFonts w:ascii="Times New Roman" w:hAnsi="Times New Roman"/>
                <w:sz w:val="26"/>
                <w:szCs w:val="26"/>
                <w:lang w:eastAsia="uk-UA"/>
              </w:rPr>
            </w:pPr>
          </w:p>
          <w:p w14:paraId="1AC22391" w14:textId="77777777" w:rsidR="007F6BD1" w:rsidRPr="00AA0E95" w:rsidRDefault="007F6BD1" w:rsidP="007F6BD1">
            <w:pPr>
              <w:jc w:val="right"/>
              <w:rPr>
                <w:rFonts w:ascii="Times New Roman" w:hAnsi="Times New Roman"/>
                <w:sz w:val="26"/>
                <w:szCs w:val="26"/>
                <w:lang w:eastAsia="uk-UA"/>
              </w:rPr>
            </w:pPr>
          </w:p>
          <w:p w14:paraId="24DB2168" w14:textId="77777777" w:rsidR="007F6BD1" w:rsidRPr="00AA0E95" w:rsidRDefault="007F6BD1" w:rsidP="007F6BD1">
            <w:pPr>
              <w:jc w:val="right"/>
              <w:rPr>
                <w:rFonts w:ascii="Times New Roman" w:hAnsi="Times New Roman"/>
                <w:sz w:val="26"/>
                <w:szCs w:val="26"/>
                <w:lang w:eastAsia="uk-UA"/>
              </w:rPr>
            </w:pPr>
          </w:p>
          <w:p w14:paraId="059D614F"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Зареєстровано в Міністерстві</w:t>
            </w:r>
          </w:p>
          <w:p w14:paraId="01AAD4F7"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юстиції України</w:t>
            </w:r>
          </w:p>
          <w:p w14:paraId="11B8C33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16 серпня 2018 р.</w:t>
            </w:r>
          </w:p>
          <w:p w14:paraId="78264416"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 № 932/32384</w:t>
            </w:r>
          </w:p>
          <w:p w14:paraId="6F0F03CA" w14:textId="77777777" w:rsidR="007F6BD1" w:rsidRPr="00AA0E95" w:rsidRDefault="007F6BD1" w:rsidP="007F6BD1">
            <w:pPr>
              <w:jc w:val="center"/>
              <w:rPr>
                <w:rFonts w:ascii="Times New Roman" w:hAnsi="Times New Roman"/>
                <w:sz w:val="26"/>
                <w:szCs w:val="26"/>
                <w:lang w:eastAsia="uk-UA"/>
              </w:rPr>
            </w:pPr>
          </w:p>
          <w:p w14:paraId="2E1149B4"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ПОЛОЖЕННЯ</w:t>
            </w:r>
          </w:p>
          <w:p w14:paraId="684558D4" w14:textId="77777777" w:rsidR="007F6BD1" w:rsidRPr="00AA0E95" w:rsidRDefault="007F6BD1" w:rsidP="007F6BD1">
            <w:pPr>
              <w:jc w:val="center"/>
              <w:rPr>
                <w:rFonts w:ascii="Times New Roman" w:hAnsi="Times New Roman"/>
                <w:sz w:val="26"/>
                <w:szCs w:val="26"/>
                <w:lang w:eastAsia="uk-UA"/>
              </w:rPr>
            </w:pPr>
            <w:bookmarkStart w:id="62" w:name="_Hlk164432824"/>
            <w:r w:rsidRPr="00AA0E95">
              <w:rPr>
                <w:rFonts w:ascii="Times New Roman" w:hAnsi="Times New Roman"/>
                <w:sz w:val="26"/>
                <w:szCs w:val="26"/>
                <w:lang w:eastAsia="uk-UA"/>
              </w:rPr>
              <w:t>про відомчі заохочувальні відзнаки Державного комітету телебачення і радіомовлення України</w:t>
            </w:r>
          </w:p>
          <w:bookmarkEnd w:id="62"/>
          <w:p w14:paraId="476DA012" w14:textId="77777777" w:rsidR="007F6BD1" w:rsidRPr="00AA0E95" w:rsidRDefault="007F6BD1" w:rsidP="007F6BD1">
            <w:pPr>
              <w:jc w:val="center"/>
              <w:rPr>
                <w:rFonts w:ascii="Times New Roman" w:hAnsi="Times New Roman"/>
                <w:sz w:val="26"/>
                <w:szCs w:val="26"/>
                <w:lang w:eastAsia="uk-UA"/>
              </w:rPr>
            </w:pPr>
          </w:p>
          <w:p w14:paraId="53A2B153"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I. Загальні положення</w:t>
            </w:r>
          </w:p>
          <w:p w14:paraId="23798E60"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0957CED2" w14:textId="2B49AB30"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6. Подякою та Почесною грамотою відзначають працівників апарату Держкомтелерадіо, а також підприємств, установ і організацій, що належать до сфери управління Держкомтелерадіо, за значний особистий внесок у розвиток </w:t>
            </w:r>
            <w:bookmarkStart w:id="63" w:name="_Hlk164422671"/>
            <w:r w:rsidR="00E26479" w:rsidRPr="00AA0E95">
              <w:rPr>
                <w:rFonts w:ascii="Times New Roman" w:hAnsi="Times New Roman"/>
                <w:b/>
                <w:bCs/>
                <w:sz w:val="26"/>
                <w:szCs w:val="26"/>
                <w:lang w:eastAsia="uk-UA"/>
              </w:rPr>
              <w:t>сфери</w:t>
            </w:r>
            <w:r w:rsidR="00E26479" w:rsidRPr="00AA0E95">
              <w:rPr>
                <w:rFonts w:ascii="Times New Roman" w:hAnsi="Times New Roman"/>
                <w:sz w:val="26"/>
                <w:szCs w:val="26"/>
                <w:lang w:eastAsia="uk-UA"/>
              </w:rPr>
              <w:t xml:space="preserve"> </w:t>
            </w:r>
            <w:r w:rsidR="009B537F" w:rsidRPr="00AA0E95">
              <w:rPr>
                <w:rFonts w:ascii="Times New Roman" w:hAnsi="Times New Roman"/>
                <w:b/>
                <w:bCs/>
                <w:sz w:val="26"/>
                <w:szCs w:val="26"/>
                <w:lang w:eastAsia="uk-UA"/>
              </w:rPr>
              <w:t>медіа</w:t>
            </w:r>
            <w:bookmarkEnd w:id="63"/>
            <w:r w:rsidRPr="00AA0E95">
              <w:rPr>
                <w:rFonts w:ascii="Times New Roman" w:hAnsi="Times New Roman"/>
                <w:sz w:val="26"/>
                <w:szCs w:val="26"/>
                <w:lang w:eastAsia="uk-UA"/>
              </w:rPr>
              <w:t>, інформаційної та видавничої сфер, високі досягнення у праці, зразкове виконання службових обов’язків.</w:t>
            </w:r>
          </w:p>
          <w:p w14:paraId="08A60EE2" w14:textId="77777777" w:rsidR="007F6BD1" w:rsidRPr="00AA0E95" w:rsidRDefault="007F6BD1" w:rsidP="007F6BD1">
            <w:pPr>
              <w:ind w:firstLine="447"/>
              <w:jc w:val="both"/>
              <w:rPr>
                <w:rFonts w:ascii="Times New Roman" w:hAnsi="Times New Roman"/>
                <w:sz w:val="26"/>
                <w:szCs w:val="26"/>
                <w:lang w:eastAsia="uk-UA"/>
              </w:rPr>
            </w:pPr>
          </w:p>
          <w:p w14:paraId="7E13CACD" w14:textId="77777777" w:rsidR="00B973DE" w:rsidRPr="00AA0E95" w:rsidRDefault="00B973DE" w:rsidP="007F6BD1">
            <w:pPr>
              <w:ind w:firstLine="447"/>
              <w:jc w:val="both"/>
              <w:rPr>
                <w:rFonts w:ascii="Times New Roman" w:hAnsi="Times New Roman"/>
                <w:sz w:val="26"/>
                <w:szCs w:val="26"/>
                <w:lang w:eastAsia="uk-UA"/>
              </w:rPr>
            </w:pPr>
          </w:p>
          <w:p w14:paraId="6595973E"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36D806A2"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Додаток 1</w:t>
            </w:r>
          </w:p>
          <w:p w14:paraId="188337E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 Положення про відомчі</w:t>
            </w:r>
          </w:p>
          <w:p w14:paraId="7D04D549"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заохочувальні відзнаки</w:t>
            </w:r>
          </w:p>
          <w:p w14:paraId="3D774416"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Державного комітету телебачення</w:t>
            </w:r>
          </w:p>
          <w:p w14:paraId="237BCF7E"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і радіомовлення України</w:t>
            </w:r>
          </w:p>
          <w:p w14:paraId="5FD3E3E5"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lastRenderedPageBreak/>
              <w:t>(підпункт 1 пункту 2 розділу І)</w:t>
            </w:r>
          </w:p>
          <w:p w14:paraId="5EDAC133" w14:textId="77777777" w:rsidR="007F6BD1" w:rsidRPr="00AA0E95" w:rsidRDefault="007F6BD1" w:rsidP="007F6BD1">
            <w:pPr>
              <w:jc w:val="center"/>
              <w:rPr>
                <w:rFonts w:ascii="Times New Roman" w:hAnsi="Times New Roman"/>
                <w:b/>
                <w:bCs/>
                <w:sz w:val="26"/>
                <w:szCs w:val="26"/>
                <w:lang w:eastAsia="uk-UA"/>
              </w:rPr>
            </w:pPr>
          </w:p>
          <w:p w14:paraId="0932A8C8"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ОПИС</w:t>
            </w:r>
          </w:p>
          <w:p w14:paraId="7781BFAB"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відомчої заохочувальної відзнаки Державного комітету телебачення і радіомовлення України - Подяки Державного комітету телебачення і радіомовлення України</w:t>
            </w:r>
          </w:p>
          <w:p w14:paraId="47A2FA1B" w14:textId="77777777" w:rsidR="007F6BD1" w:rsidRPr="00AA0E95" w:rsidRDefault="007F6BD1" w:rsidP="007F6BD1">
            <w:pPr>
              <w:jc w:val="center"/>
              <w:rPr>
                <w:rFonts w:ascii="Times New Roman" w:hAnsi="Times New Roman"/>
                <w:b/>
                <w:bCs/>
                <w:sz w:val="26"/>
                <w:szCs w:val="26"/>
                <w:lang w:eastAsia="uk-UA"/>
              </w:rPr>
            </w:pPr>
          </w:p>
          <w:p w14:paraId="5261C8BB"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6398EEC7" w14:textId="77777777" w:rsidR="00B973DE" w:rsidRPr="00AA0E95" w:rsidRDefault="00B973DE" w:rsidP="007F6BD1">
            <w:pPr>
              <w:jc w:val="center"/>
              <w:rPr>
                <w:rFonts w:ascii="Times New Roman" w:hAnsi="Times New Roman"/>
                <w:b/>
                <w:bCs/>
                <w:sz w:val="26"/>
                <w:szCs w:val="26"/>
                <w:lang w:eastAsia="uk-UA"/>
              </w:rPr>
            </w:pPr>
          </w:p>
          <w:p w14:paraId="22B39B48" w14:textId="3259F13D"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Під словом </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Подяка</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 xml:space="preserve"> відведено місце для розміщення тексту із зазначенням прізвища, імені, по батькові</w:t>
            </w:r>
            <w:r w:rsidR="003503DB" w:rsidRPr="00AA0E95">
              <w:rPr>
                <w:rFonts w:ascii="Times New Roman" w:hAnsi="Times New Roman"/>
                <w:b/>
                <w:bCs/>
                <w:sz w:val="26"/>
                <w:szCs w:val="26"/>
                <w:lang w:eastAsia="uk-UA"/>
              </w:rPr>
              <w:t xml:space="preserve"> (за наявності)</w:t>
            </w:r>
            <w:r w:rsidRPr="00AA0E95">
              <w:rPr>
                <w:rFonts w:ascii="Times New Roman" w:hAnsi="Times New Roman"/>
                <w:sz w:val="26"/>
                <w:szCs w:val="26"/>
                <w:lang w:eastAsia="uk-UA"/>
              </w:rPr>
              <w:t xml:space="preserve">, посади особи, яку відзначають Подякою, а також відомостей про особистий внесок цієї особи у розвиток </w:t>
            </w:r>
            <w:r w:rsidR="001328DD" w:rsidRPr="00AA0E95">
              <w:rPr>
                <w:rFonts w:ascii="Times New Roman" w:hAnsi="Times New Roman"/>
                <w:b/>
                <w:bCs/>
                <w:sz w:val="26"/>
                <w:szCs w:val="26"/>
                <w:lang w:eastAsia="uk-UA"/>
              </w:rPr>
              <w:t xml:space="preserve">сфери </w:t>
            </w:r>
            <w:r w:rsidR="009B537F" w:rsidRPr="00AA0E95">
              <w:rPr>
                <w:rFonts w:ascii="Times New Roman" w:hAnsi="Times New Roman"/>
                <w:b/>
                <w:bCs/>
                <w:sz w:val="26"/>
                <w:szCs w:val="26"/>
                <w:lang w:eastAsia="uk-UA"/>
              </w:rPr>
              <w:t>медіа</w:t>
            </w:r>
            <w:r w:rsidRPr="00AA0E95">
              <w:rPr>
                <w:rFonts w:ascii="Times New Roman" w:hAnsi="Times New Roman"/>
                <w:sz w:val="26"/>
                <w:szCs w:val="26"/>
                <w:lang w:eastAsia="uk-UA"/>
              </w:rPr>
              <w:t>, інформаційної та видавничої сфер, поліграфії, особисті трудові досягнення, високу професійну майстерність тощо.</w:t>
            </w:r>
          </w:p>
          <w:p w14:paraId="5F58F012" w14:textId="77777777" w:rsidR="007F6BD1" w:rsidRPr="00AA0E95" w:rsidRDefault="007F6BD1" w:rsidP="007F6BD1">
            <w:pPr>
              <w:jc w:val="center"/>
              <w:rPr>
                <w:rFonts w:ascii="Times New Roman" w:hAnsi="Times New Roman"/>
                <w:sz w:val="26"/>
                <w:szCs w:val="26"/>
                <w:lang w:eastAsia="uk-UA"/>
              </w:rPr>
            </w:pPr>
          </w:p>
          <w:p w14:paraId="71FED759"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5898785A" w14:textId="77777777" w:rsidR="007F6BD1" w:rsidRPr="00AA0E95" w:rsidRDefault="007F6BD1" w:rsidP="007F6BD1">
            <w:pPr>
              <w:rPr>
                <w:rFonts w:ascii="Times New Roman" w:hAnsi="Times New Roman"/>
                <w:sz w:val="26"/>
                <w:szCs w:val="26"/>
                <w:lang w:eastAsia="uk-UA"/>
              </w:rPr>
            </w:pPr>
          </w:p>
          <w:p w14:paraId="6C4DFAD2"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Додаток 3</w:t>
            </w:r>
          </w:p>
          <w:p w14:paraId="069C3A3C"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до Положення про відомчі</w:t>
            </w:r>
          </w:p>
          <w:p w14:paraId="3272D1A9"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заохочувальні відзнаки</w:t>
            </w:r>
          </w:p>
          <w:p w14:paraId="79E20D45"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Державного комітету телебачення</w:t>
            </w:r>
          </w:p>
          <w:p w14:paraId="7023F7D7"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і радіомовлення України</w:t>
            </w:r>
          </w:p>
          <w:p w14:paraId="2EE7E2FA" w14:textId="77777777" w:rsidR="007F6BD1" w:rsidRPr="00AA0E95" w:rsidRDefault="007F6BD1" w:rsidP="007F6BD1">
            <w:pPr>
              <w:jc w:val="right"/>
              <w:rPr>
                <w:rFonts w:ascii="Times New Roman" w:hAnsi="Times New Roman"/>
                <w:sz w:val="26"/>
                <w:szCs w:val="26"/>
                <w:lang w:eastAsia="uk-UA"/>
              </w:rPr>
            </w:pPr>
            <w:r w:rsidRPr="00AA0E95">
              <w:rPr>
                <w:rFonts w:ascii="Times New Roman" w:hAnsi="Times New Roman"/>
                <w:sz w:val="26"/>
                <w:szCs w:val="26"/>
                <w:lang w:eastAsia="uk-UA"/>
              </w:rPr>
              <w:t>(підпункт 2 пункту 2 розділу І)</w:t>
            </w:r>
          </w:p>
          <w:p w14:paraId="10FB4BA4" w14:textId="77777777" w:rsidR="007F6BD1" w:rsidRPr="00AA0E95" w:rsidRDefault="007F6BD1" w:rsidP="007F6BD1">
            <w:pPr>
              <w:jc w:val="center"/>
              <w:rPr>
                <w:rFonts w:ascii="Times New Roman" w:hAnsi="Times New Roman"/>
                <w:sz w:val="26"/>
                <w:szCs w:val="26"/>
                <w:lang w:eastAsia="uk-UA"/>
              </w:rPr>
            </w:pPr>
          </w:p>
          <w:p w14:paraId="13919C9C"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ОПИС</w:t>
            </w:r>
          </w:p>
          <w:p w14:paraId="5431D1D4" w14:textId="77777777" w:rsidR="007F6BD1" w:rsidRPr="00AA0E95" w:rsidRDefault="007F6BD1" w:rsidP="007F6BD1">
            <w:pPr>
              <w:jc w:val="center"/>
              <w:rPr>
                <w:rFonts w:ascii="Times New Roman" w:hAnsi="Times New Roman"/>
                <w:sz w:val="26"/>
                <w:szCs w:val="26"/>
                <w:lang w:eastAsia="uk-UA"/>
              </w:rPr>
            </w:pPr>
            <w:r w:rsidRPr="00AA0E95">
              <w:rPr>
                <w:rFonts w:ascii="Times New Roman" w:hAnsi="Times New Roman"/>
                <w:sz w:val="26"/>
                <w:szCs w:val="26"/>
                <w:lang w:eastAsia="uk-UA"/>
              </w:rPr>
              <w:t>відомчої заохочувальної відзнаки Державного комітету телебачення і радіомовлення України - Почесної грамоти Державного комітету телебачення і радіомовлення України</w:t>
            </w:r>
          </w:p>
          <w:p w14:paraId="6F0416E7" w14:textId="77777777" w:rsidR="007F6BD1" w:rsidRPr="00AA0E95" w:rsidRDefault="007F6BD1" w:rsidP="007F6BD1">
            <w:pPr>
              <w:rPr>
                <w:rFonts w:ascii="Times New Roman" w:hAnsi="Times New Roman"/>
                <w:sz w:val="26"/>
                <w:szCs w:val="26"/>
                <w:lang w:eastAsia="uk-UA"/>
              </w:rPr>
            </w:pPr>
            <w:r w:rsidRPr="00AA0E95">
              <w:rPr>
                <w:rFonts w:ascii="Times New Roman" w:hAnsi="Times New Roman"/>
                <w:sz w:val="26"/>
                <w:szCs w:val="26"/>
                <w:lang w:eastAsia="uk-UA"/>
              </w:rPr>
              <w:t>…</w:t>
            </w:r>
          </w:p>
          <w:p w14:paraId="0AEF9C33" w14:textId="107057C8" w:rsidR="007F6BD1" w:rsidRPr="00AA0E95" w:rsidRDefault="007F6BD1" w:rsidP="007F6BD1">
            <w:pPr>
              <w:ind w:firstLine="447"/>
              <w:jc w:val="both"/>
              <w:rPr>
                <w:rFonts w:ascii="Times New Roman" w:hAnsi="Times New Roman"/>
                <w:sz w:val="26"/>
                <w:szCs w:val="26"/>
                <w:lang w:eastAsia="uk-UA"/>
              </w:rPr>
            </w:pPr>
            <w:r w:rsidRPr="00AA0E95">
              <w:rPr>
                <w:rFonts w:ascii="Times New Roman" w:hAnsi="Times New Roman"/>
                <w:sz w:val="26"/>
                <w:szCs w:val="26"/>
                <w:lang w:eastAsia="uk-UA"/>
              </w:rPr>
              <w:t xml:space="preserve">Під написом </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НАГОРОДЖУЄТЬСЯ</w:t>
            </w:r>
            <w:r w:rsidR="00303464" w:rsidRPr="00AA0E95">
              <w:rPr>
                <w:rFonts w:ascii="Times New Roman" w:hAnsi="Times New Roman"/>
                <w:sz w:val="26"/>
                <w:szCs w:val="26"/>
                <w:lang w:eastAsia="uk-UA"/>
              </w:rPr>
              <w:t>»</w:t>
            </w:r>
            <w:r w:rsidRPr="00AA0E95">
              <w:rPr>
                <w:rFonts w:ascii="Times New Roman" w:hAnsi="Times New Roman"/>
                <w:sz w:val="26"/>
                <w:szCs w:val="26"/>
                <w:lang w:eastAsia="uk-UA"/>
              </w:rPr>
              <w:t xml:space="preserve"> відведено місце для розміщення тексту із зазначенням прізвища, імені, по батькові</w:t>
            </w:r>
            <w:r w:rsidR="003503DB" w:rsidRPr="00AA0E95">
              <w:rPr>
                <w:rFonts w:ascii="Times New Roman" w:hAnsi="Times New Roman"/>
                <w:sz w:val="26"/>
                <w:szCs w:val="26"/>
                <w:lang w:eastAsia="uk-UA"/>
              </w:rPr>
              <w:t xml:space="preserve"> </w:t>
            </w:r>
            <w:r w:rsidR="003503DB" w:rsidRPr="00AA0E95">
              <w:rPr>
                <w:rFonts w:ascii="Times New Roman" w:hAnsi="Times New Roman"/>
                <w:b/>
                <w:bCs/>
                <w:sz w:val="26"/>
                <w:szCs w:val="26"/>
                <w:lang w:eastAsia="uk-UA"/>
              </w:rPr>
              <w:lastRenderedPageBreak/>
              <w:t>(за наявності)</w:t>
            </w:r>
            <w:r w:rsidRPr="00AA0E95">
              <w:rPr>
                <w:rFonts w:ascii="Times New Roman" w:hAnsi="Times New Roman"/>
                <w:sz w:val="26"/>
                <w:szCs w:val="26"/>
                <w:lang w:eastAsia="uk-UA"/>
              </w:rPr>
              <w:t>, посади особи, яку нагороджують Почесною грамотою, або повної назви підприємства (установи, організації), що входить до сфери управління Держкомтелерадіо, а також відомостей про особистий внесок цієї особи у розвиток</w:t>
            </w:r>
            <w:r w:rsidR="00E26479" w:rsidRPr="00AA0E95">
              <w:rPr>
                <w:rFonts w:ascii="Times New Roman" w:hAnsi="Times New Roman"/>
                <w:sz w:val="26"/>
                <w:szCs w:val="26"/>
                <w:lang w:eastAsia="uk-UA"/>
              </w:rPr>
              <w:t xml:space="preserve"> </w:t>
            </w:r>
            <w:r w:rsidR="00E26479" w:rsidRPr="00AA0E95">
              <w:rPr>
                <w:rFonts w:ascii="Times New Roman" w:hAnsi="Times New Roman"/>
                <w:b/>
                <w:bCs/>
                <w:sz w:val="26"/>
                <w:szCs w:val="26"/>
                <w:lang w:eastAsia="uk-UA"/>
              </w:rPr>
              <w:t>сфери</w:t>
            </w:r>
            <w:r w:rsidRPr="00AA0E95">
              <w:rPr>
                <w:rFonts w:ascii="Times New Roman" w:hAnsi="Times New Roman"/>
                <w:sz w:val="26"/>
                <w:szCs w:val="26"/>
                <w:lang w:eastAsia="uk-UA"/>
              </w:rPr>
              <w:t xml:space="preserve"> </w:t>
            </w:r>
            <w:r w:rsidR="009B537F" w:rsidRPr="00AA0E95">
              <w:rPr>
                <w:rFonts w:ascii="Times New Roman" w:hAnsi="Times New Roman"/>
                <w:b/>
                <w:bCs/>
                <w:sz w:val="26"/>
                <w:szCs w:val="26"/>
                <w:lang w:eastAsia="uk-UA"/>
              </w:rPr>
              <w:t>медіа</w:t>
            </w:r>
            <w:r w:rsidRPr="00AA0E95">
              <w:rPr>
                <w:rFonts w:ascii="Times New Roman" w:hAnsi="Times New Roman"/>
                <w:sz w:val="26"/>
                <w:szCs w:val="26"/>
                <w:lang w:eastAsia="uk-UA"/>
              </w:rPr>
              <w:t>, інформаційної та видавничої сфер, поліграфії, особисті трудові досягнення, високу професійну майстерність тощо.</w:t>
            </w:r>
          </w:p>
          <w:p w14:paraId="47566FD4" w14:textId="254802CE" w:rsidR="007F6BD1" w:rsidRPr="00AA0E95" w:rsidRDefault="007F6BD1" w:rsidP="008571AA">
            <w:pPr>
              <w:rPr>
                <w:rFonts w:ascii="Times New Roman" w:hAnsi="Times New Roman"/>
                <w:b/>
                <w:sz w:val="26"/>
                <w:szCs w:val="26"/>
              </w:rPr>
            </w:pPr>
            <w:r w:rsidRPr="00AA0E95">
              <w:rPr>
                <w:rFonts w:ascii="Times New Roman" w:hAnsi="Times New Roman"/>
                <w:sz w:val="26"/>
                <w:szCs w:val="26"/>
                <w:lang w:eastAsia="uk-UA"/>
              </w:rPr>
              <w:t>…</w:t>
            </w:r>
          </w:p>
        </w:tc>
      </w:tr>
      <w:bookmarkEnd w:id="57"/>
    </w:tbl>
    <w:p w14:paraId="2C5C5C6A" w14:textId="77777777" w:rsidR="001F5BFC" w:rsidRPr="00AA0E95" w:rsidRDefault="001F5BFC" w:rsidP="001F5BFC">
      <w:pPr>
        <w:spacing w:after="0" w:line="240" w:lineRule="auto"/>
        <w:rPr>
          <w:rFonts w:ascii="Times New Roman" w:hAnsi="Times New Roman" w:cs="Times New Roman"/>
          <w:b/>
          <w:sz w:val="26"/>
          <w:szCs w:val="26"/>
        </w:rPr>
      </w:pPr>
    </w:p>
    <w:p w14:paraId="474F7A26" w14:textId="7F34EC5B" w:rsidR="001F5BFC" w:rsidRPr="00AA0E95" w:rsidRDefault="001F5BFC" w:rsidP="001F5BFC">
      <w:pPr>
        <w:spacing w:after="0" w:line="240" w:lineRule="auto"/>
        <w:rPr>
          <w:rFonts w:ascii="Times New Roman" w:hAnsi="Times New Roman" w:cs="Times New Roman"/>
          <w:b/>
          <w:sz w:val="26"/>
          <w:szCs w:val="26"/>
        </w:rPr>
      </w:pPr>
      <w:r w:rsidRPr="00AA0E95">
        <w:rPr>
          <w:rFonts w:ascii="Times New Roman" w:hAnsi="Times New Roman" w:cs="Times New Roman"/>
          <w:b/>
          <w:sz w:val="26"/>
          <w:szCs w:val="26"/>
        </w:rPr>
        <w:t>Голова</w:t>
      </w:r>
      <w:r w:rsidRPr="00AA0E95">
        <w:rPr>
          <w:rFonts w:ascii="Times New Roman" w:hAnsi="Times New Roman" w:cs="Times New Roman"/>
          <w:b/>
          <w:sz w:val="26"/>
          <w:szCs w:val="26"/>
        </w:rPr>
        <w:tab/>
      </w:r>
      <w:r w:rsidRPr="00AA0E95">
        <w:rPr>
          <w:rFonts w:ascii="Times New Roman" w:hAnsi="Times New Roman" w:cs="Times New Roman"/>
          <w:b/>
          <w:sz w:val="26"/>
          <w:szCs w:val="26"/>
        </w:rPr>
        <w:tab/>
      </w:r>
      <w:r w:rsidRPr="00AA0E95">
        <w:rPr>
          <w:rFonts w:ascii="Times New Roman" w:hAnsi="Times New Roman" w:cs="Times New Roman"/>
          <w:b/>
          <w:sz w:val="26"/>
          <w:szCs w:val="26"/>
        </w:rPr>
        <w:tab/>
      </w:r>
      <w:r w:rsidRPr="00AA0E95">
        <w:rPr>
          <w:rFonts w:ascii="Times New Roman" w:hAnsi="Times New Roman" w:cs="Times New Roman"/>
          <w:b/>
          <w:sz w:val="26"/>
          <w:szCs w:val="26"/>
        </w:rPr>
        <w:tab/>
      </w:r>
      <w:r w:rsidRPr="00AA0E95">
        <w:rPr>
          <w:rFonts w:ascii="Times New Roman" w:hAnsi="Times New Roman" w:cs="Times New Roman"/>
          <w:b/>
          <w:sz w:val="26"/>
          <w:szCs w:val="26"/>
        </w:rPr>
        <w:tab/>
      </w:r>
      <w:r w:rsidRPr="00AA0E95">
        <w:rPr>
          <w:rFonts w:ascii="Times New Roman" w:hAnsi="Times New Roman" w:cs="Times New Roman"/>
          <w:b/>
          <w:sz w:val="26"/>
          <w:szCs w:val="26"/>
        </w:rPr>
        <w:tab/>
      </w:r>
      <w:r w:rsidRPr="00AA0E95">
        <w:rPr>
          <w:rFonts w:ascii="Times New Roman" w:hAnsi="Times New Roman" w:cs="Times New Roman"/>
          <w:b/>
          <w:sz w:val="26"/>
          <w:szCs w:val="26"/>
        </w:rPr>
        <w:tab/>
      </w:r>
      <w:r w:rsidRPr="00AA0E95">
        <w:rPr>
          <w:rFonts w:ascii="Times New Roman" w:hAnsi="Times New Roman" w:cs="Times New Roman"/>
          <w:b/>
          <w:sz w:val="26"/>
          <w:szCs w:val="26"/>
        </w:rPr>
        <w:tab/>
        <w:t xml:space="preserve">                                                                                         Олег НАЛИВАЙКО</w:t>
      </w:r>
    </w:p>
    <w:p w14:paraId="4F0DE00A" w14:textId="603DDAEA" w:rsidR="001F5BFC" w:rsidRPr="00AA0E95" w:rsidRDefault="001F5BFC" w:rsidP="001F5BFC">
      <w:pPr>
        <w:spacing w:after="0" w:line="240" w:lineRule="auto"/>
        <w:rPr>
          <w:rFonts w:ascii="Times New Roman" w:hAnsi="Times New Roman" w:cs="Times New Roman"/>
          <w:sz w:val="26"/>
          <w:szCs w:val="26"/>
        </w:rPr>
      </w:pPr>
      <w:r w:rsidRPr="00AA0E95">
        <w:rPr>
          <w:rFonts w:ascii="Times New Roman" w:hAnsi="Times New Roman" w:cs="Times New Roman"/>
          <w:sz w:val="26"/>
          <w:szCs w:val="26"/>
        </w:rPr>
        <w:t>«</w:t>
      </w:r>
      <w:r w:rsidR="00C97BA5">
        <w:rPr>
          <w:rFonts w:ascii="Times New Roman" w:hAnsi="Times New Roman" w:cs="Times New Roman"/>
          <w:sz w:val="26"/>
          <w:szCs w:val="26"/>
        </w:rPr>
        <w:t>2</w:t>
      </w:r>
      <w:r w:rsidRPr="00AA0E95">
        <w:rPr>
          <w:rFonts w:ascii="Times New Roman" w:hAnsi="Times New Roman" w:cs="Times New Roman"/>
          <w:sz w:val="26"/>
          <w:szCs w:val="26"/>
        </w:rPr>
        <w:t xml:space="preserve">4» </w:t>
      </w:r>
      <w:r w:rsidR="00C97BA5">
        <w:rPr>
          <w:rFonts w:ascii="Times New Roman" w:hAnsi="Times New Roman" w:cs="Times New Roman"/>
          <w:sz w:val="26"/>
          <w:szCs w:val="26"/>
        </w:rPr>
        <w:t>вересня</w:t>
      </w:r>
      <w:r w:rsidRPr="00AA0E95">
        <w:rPr>
          <w:rFonts w:ascii="Times New Roman" w:hAnsi="Times New Roman" w:cs="Times New Roman"/>
          <w:sz w:val="26"/>
          <w:szCs w:val="26"/>
        </w:rPr>
        <w:t xml:space="preserve"> 2024</w:t>
      </w:r>
      <w:r w:rsidR="00C97BA5">
        <w:rPr>
          <w:rFonts w:ascii="Times New Roman" w:hAnsi="Times New Roman" w:cs="Times New Roman"/>
          <w:sz w:val="26"/>
          <w:szCs w:val="26"/>
        </w:rPr>
        <w:t xml:space="preserve"> </w:t>
      </w:r>
      <w:r w:rsidRPr="00AA0E95">
        <w:rPr>
          <w:rFonts w:ascii="Times New Roman" w:hAnsi="Times New Roman" w:cs="Times New Roman"/>
          <w:sz w:val="26"/>
          <w:szCs w:val="26"/>
        </w:rPr>
        <w:t>р.</w:t>
      </w:r>
    </w:p>
    <w:sectPr w:rsidR="001F5BFC" w:rsidRPr="00AA0E95" w:rsidSect="006152D4">
      <w:footerReference w:type="default" r:id="rId27"/>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E656" w14:textId="77777777" w:rsidR="005927B9" w:rsidRDefault="005927B9" w:rsidP="006152D4">
      <w:pPr>
        <w:spacing w:after="0" w:line="240" w:lineRule="auto"/>
      </w:pPr>
      <w:r>
        <w:separator/>
      </w:r>
    </w:p>
  </w:endnote>
  <w:endnote w:type="continuationSeparator" w:id="0">
    <w:p w14:paraId="70629387" w14:textId="77777777" w:rsidR="005927B9" w:rsidRDefault="005927B9" w:rsidP="0061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332392"/>
      <w:docPartObj>
        <w:docPartGallery w:val="Page Numbers (Bottom of Page)"/>
        <w:docPartUnique/>
      </w:docPartObj>
    </w:sdtPr>
    <w:sdtContent>
      <w:p w14:paraId="520A8174" w14:textId="5C71E698" w:rsidR="006152D4" w:rsidRDefault="006152D4">
        <w:pPr>
          <w:pStyle w:val="af2"/>
          <w:jc w:val="center"/>
        </w:pPr>
        <w:r>
          <w:fldChar w:fldCharType="begin"/>
        </w:r>
        <w:r>
          <w:instrText>PAGE   \* MERGEFORMAT</w:instrText>
        </w:r>
        <w:r>
          <w:fldChar w:fldCharType="separate"/>
        </w:r>
        <w:r>
          <w:t>2</w:t>
        </w:r>
        <w:r>
          <w:fldChar w:fldCharType="end"/>
        </w:r>
      </w:p>
    </w:sdtContent>
  </w:sdt>
  <w:p w14:paraId="70990CE2" w14:textId="77777777" w:rsidR="006152D4" w:rsidRDefault="006152D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9D533" w14:textId="77777777" w:rsidR="005927B9" w:rsidRDefault="005927B9" w:rsidP="006152D4">
      <w:pPr>
        <w:spacing w:after="0" w:line="240" w:lineRule="auto"/>
      </w:pPr>
      <w:r>
        <w:separator/>
      </w:r>
    </w:p>
  </w:footnote>
  <w:footnote w:type="continuationSeparator" w:id="0">
    <w:p w14:paraId="0620D4FC" w14:textId="77777777" w:rsidR="005927B9" w:rsidRDefault="005927B9" w:rsidP="00615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92"/>
    <w:rsid w:val="00002F5A"/>
    <w:rsid w:val="00005C23"/>
    <w:rsid w:val="0001258E"/>
    <w:rsid w:val="000207AE"/>
    <w:rsid w:val="00022773"/>
    <w:rsid w:val="00056EE7"/>
    <w:rsid w:val="00060FE5"/>
    <w:rsid w:val="0006134C"/>
    <w:rsid w:val="00064984"/>
    <w:rsid w:val="00067897"/>
    <w:rsid w:val="00072E46"/>
    <w:rsid w:val="0009146F"/>
    <w:rsid w:val="00096741"/>
    <w:rsid w:val="000A11EF"/>
    <w:rsid w:val="000A16FE"/>
    <w:rsid w:val="000A7A1F"/>
    <w:rsid w:val="000C004E"/>
    <w:rsid w:val="000F471F"/>
    <w:rsid w:val="00113579"/>
    <w:rsid w:val="00115A37"/>
    <w:rsid w:val="00121909"/>
    <w:rsid w:val="0012421C"/>
    <w:rsid w:val="00125985"/>
    <w:rsid w:val="00131BE0"/>
    <w:rsid w:val="001328DD"/>
    <w:rsid w:val="001423E9"/>
    <w:rsid w:val="00152C09"/>
    <w:rsid w:val="001608FC"/>
    <w:rsid w:val="00181824"/>
    <w:rsid w:val="00191371"/>
    <w:rsid w:val="00191F65"/>
    <w:rsid w:val="001A09BC"/>
    <w:rsid w:val="001D49C0"/>
    <w:rsid w:val="001D4ACB"/>
    <w:rsid w:val="001E17F4"/>
    <w:rsid w:val="001F5BFC"/>
    <w:rsid w:val="00200756"/>
    <w:rsid w:val="0026344D"/>
    <w:rsid w:val="00282AB2"/>
    <w:rsid w:val="002875F0"/>
    <w:rsid w:val="00287756"/>
    <w:rsid w:val="00296799"/>
    <w:rsid w:val="002C6B6E"/>
    <w:rsid w:val="002D1370"/>
    <w:rsid w:val="002D3C7A"/>
    <w:rsid w:val="002D4B29"/>
    <w:rsid w:val="002E57AA"/>
    <w:rsid w:val="002E6957"/>
    <w:rsid w:val="002E7799"/>
    <w:rsid w:val="002F60D5"/>
    <w:rsid w:val="002F79D0"/>
    <w:rsid w:val="00303464"/>
    <w:rsid w:val="0031273D"/>
    <w:rsid w:val="003503DB"/>
    <w:rsid w:val="0037251E"/>
    <w:rsid w:val="00373610"/>
    <w:rsid w:val="0037438E"/>
    <w:rsid w:val="0037556B"/>
    <w:rsid w:val="00380196"/>
    <w:rsid w:val="003807B4"/>
    <w:rsid w:val="00394B2F"/>
    <w:rsid w:val="00396467"/>
    <w:rsid w:val="00396BD4"/>
    <w:rsid w:val="003A1524"/>
    <w:rsid w:val="003A2120"/>
    <w:rsid w:val="003B1585"/>
    <w:rsid w:val="003B4805"/>
    <w:rsid w:val="003C5402"/>
    <w:rsid w:val="003D25DB"/>
    <w:rsid w:val="0040323A"/>
    <w:rsid w:val="00404909"/>
    <w:rsid w:val="004168C8"/>
    <w:rsid w:val="004324C5"/>
    <w:rsid w:val="00434E43"/>
    <w:rsid w:val="00441636"/>
    <w:rsid w:val="00445D01"/>
    <w:rsid w:val="00454B8D"/>
    <w:rsid w:val="004721EA"/>
    <w:rsid w:val="0048087A"/>
    <w:rsid w:val="00481964"/>
    <w:rsid w:val="0048433F"/>
    <w:rsid w:val="00492054"/>
    <w:rsid w:val="00495B1B"/>
    <w:rsid w:val="004A02CD"/>
    <w:rsid w:val="004A3806"/>
    <w:rsid w:val="004B5592"/>
    <w:rsid w:val="004D3E10"/>
    <w:rsid w:val="00503407"/>
    <w:rsid w:val="005054FC"/>
    <w:rsid w:val="00515651"/>
    <w:rsid w:val="0051593A"/>
    <w:rsid w:val="005163B1"/>
    <w:rsid w:val="00517DCB"/>
    <w:rsid w:val="00520124"/>
    <w:rsid w:val="00525154"/>
    <w:rsid w:val="00540A95"/>
    <w:rsid w:val="0055173D"/>
    <w:rsid w:val="00564CFA"/>
    <w:rsid w:val="00570B88"/>
    <w:rsid w:val="005712CC"/>
    <w:rsid w:val="00577333"/>
    <w:rsid w:val="005805EC"/>
    <w:rsid w:val="005927B9"/>
    <w:rsid w:val="0059463A"/>
    <w:rsid w:val="005B5D2D"/>
    <w:rsid w:val="005D469F"/>
    <w:rsid w:val="005D555B"/>
    <w:rsid w:val="005F36AE"/>
    <w:rsid w:val="006067FF"/>
    <w:rsid w:val="006152D4"/>
    <w:rsid w:val="00626C7E"/>
    <w:rsid w:val="006316FF"/>
    <w:rsid w:val="0063496B"/>
    <w:rsid w:val="00637911"/>
    <w:rsid w:val="00653532"/>
    <w:rsid w:val="0066387C"/>
    <w:rsid w:val="00667646"/>
    <w:rsid w:val="006949A6"/>
    <w:rsid w:val="006A3C39"/>
    <w:rsid w:val="006B373A"/>
    <w:rsid w:val="006C5756"/>
    <w:rsid w:val="006D63E3"/>
    <w:rsid w:val="006D70AE"/>
    <w:rsid w:val="006E128C"/>
    <w:rsid w:val="00702159"/>
    <w:rsid w:val="00721D6B"/>
    <w:rsid w:val="007242B3"/>
    <w:rsid w:val="00732BD0"/>
    <w:rsid w:val="007418E0"/>
    <w:rsid w:val="00755D8E"/>
    <w:rsid w:val="00756B5E"/>
    <w:rsid w:val="007711B9"/>
    <w:rsid w:val="007870A9"/>
    <w:rsid w:val="007B45A0"/>
    <w:rsid w:val="007F6BD1"/>
    <w:rsid w:val="00820356"/>
    <w:rsid w:val="008435A3"/>
    <w:rsid w:val="00850B4E"/>
    <w:rsid w:val="008561E4"/>
    <w:rsid w:val="008571AA"/>
    <w:rsid w:val="00860EA1"/>
    <w:rsid w:val="00861A93"/>
    <w:rsid w:val="008641EA"/>
    <w:rsid w:val="00872C84"/>
    <w:rsid w:val="0089267A"/>
    <w:rsid w:val="008B1106"/>
    <w:rsid w:val="008E5E79"/>
    <w:rsid w:val="00901650"/>
    <w:rsid w:val="009137E2"/>
    <w:rsid w:val="00914E13"/>
    <w:rsid w:val="00917C2E"/>
    <w:rsid w:val="00921A29"/>
    <w:rsid w:val="00937BA6"/>
    <w:rsid w:val="00946B3B"/>
    <w:rsid w:val="00974847"/>
    <w:rsid w:val="00992CB4"/>
    <w:rsid w:val="00994E94"/>
    <w:rsid w:val="009A0EE4"/>
    <w:rsid w:val="009A1F57"/>
    <w:rsid w:val="009A48F1"/>
    <w:rsid w:val="009A6F4E"/>
    <w:rsid w:val="009B125A"/>
    <w:rsid w:val="009B537F"/>
    <w:rsid w:val="009B7378"/>
    <w:rsid w:val="009C7F98"/>
    <w:rsid w:val="009E610E"/>
    <w:rsid w:val="00A13562"/>
    <w:rsid w:val="00A2077C"/>
    <w:rsid w:val="00A21DF3"/>
    <w:rsid w:val="00A269B2"/>
    <w:rsid w:val="00A359AE"/>
    <w:rsid w:val="00A37C92"/>
    <w:rsid w:val="00A41420"/>
    <w:rsid w:val="00A5426B"/>
    <w:rsid w:val="00A56B4A"/>
    <w:rsid w:val="00A572C9"/>
    <w:rsid w:val="00A65456"/>
    <w:rsid w:val="00A7100A"/>
    <w:rsid w:val="00A713FC"/>
    <w:rsid w:val="00A81B6D"/>
    <w:rsid w:val="00A850C8"/>
    <w:rsid w:val="00A92085"/>
    <w:rsid w:val="00A96C6E"/>
    <w:rsid w:val="00AA0E95"/>
    <w:rsid w:val="00AB7041"/>
    <w:rsid w:val="00AD0C9E"/>
    <w:rsid w:val="00AF61B3"/>
    <w:rsid w:val="00B10443"/>
    <w:rsid w:val="00B15D8F"/>
    <w:rsid w:val="00B25071"/>
    <w:rsid w:val="00B3386F"/>
    <w:rsid w:val="00B467D3"/>
    <w:rsid w:val="00B469B8"/>
    <w:rsid w:val="00B5370F"/>
    <w:rsid w:val="00B9235B"/>
    <w:rsid w:val="00B973DE"/>
    <w:rsid w:val="00BC36A7"/>
    <w:rsid w:val="00BD028F"/>
    <w:rsid w:val="00BD1A17"/>
    <w:rsid w:val="00BD2B58"/>
    <w:rsid w:val="00C023A6"/>
    <w:rsid w:val="00C20E91"/>
    <w:rsid w:val="00C3795A"/>
    <w:rsid w:val="00C45AA9"/>
    <w:rsid w:val="00C55018"/>
    <w:rsid w:val="00C727B3"/>
    <w:rsid w:val="00C852FF"/>
    <w:rsid w:val="00C97BA5"/>
    <w:rsid w:val="00CA0B53"/>
    <w:rsid w:val="00CA17C5"/>
    <w:rsid w:val="00CC10D0"/>
    <w:rsid w:val="00CC5B00"/>
    <w:rsid w:val="00CD1EBE"/>
    <w:rsid w:val="00CF1F26"/>
    <w:rsid w:val="00D03C46"/>
    <w:rsid w:val="00D108A2"/>
    <w:rsid w:val="00D20E01"/>
    <w:rsid w:val="00D2679F"/>
    <w:rsid w:val="00D50B33"/>
    <w:rsid w:val="00D5533B"/>
    <w:rsid w:val="00D5677E"/>
    <w:rsid w:val="00D65AC5"/>
    <w:rsid w:val="00D67115"/>
    <w:rsid w:val="00D77B18"/>
    <w:rsid w:val="00DA4D9D"/>
    <w:rsid w:val="00DC162C"/>
    <w:rsid w:val="00DC32BE"/>
    <w:rsid w:val="00DC3D5F"/>
    <w:rsid w:val="00DE40CC"/>
    <w:rsid w:val="00E15B04"/>
    <w:rsid w:val="00E26479"/>
    <w:rsid w:val="00E64B82"/>
    <w:rsid w:val="00E73D83"/>
    <w:rsid w:val="00E8097B"/>
    <w:rsid w:val="00EA306B"/>
    <w:rsid w:val="00EC6117"/>
    <w:rsid w:val="00ED4C2F"/>
    <w:rsid w:val="00EE73C4"/>
    <w:rsid w:val="00F070DA"/>
    <w:rsid w:val="00F211B0"/>
    <w:rsid w:val="00F56CE9"/>
    <w:rsid w:val="00F6657E"/>
    <w:rsid w:val="00F66628"/>
    <w:rsid w:val="00F87466"/>
    <w:rsid w:val="00F92CB1"/>
    <w:rsid w:val="00FA55F7"/>
    <w:rsid w:val="00FB14B0"/>
    <w:rsid w:val="00FF2BAB"/>
    <w:rsid w:val="00FF5B52"/>
    <w:rsid w:val="00FF7C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5BFA"/>
  <w15:chartTrackingRefBased/>
  <w15:docId w15:val="{4771FE7C-AB9B-485D-B561-DF09C5A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0C004E"/>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C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379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6067FF"/>
    <w:rPr>
      <w:color w:val="0563C1" w:themeColor="hyperlink"/>
      <w:u w:val="single"/>
    </w:rPr>
  </w:style>
  <w:style w:type="character" w:styleId="a5">
    <w:name w:val="Unresolved Mention"/>
    <w:basedOn w:val="a0"/>
    <w:uiPriority w:val="99"/>
    <w:semiHidden/>
    <w:unhideWhenUsed/>
    <w:rsid w:val="006067FF"/>
    <w:rPr>
      <w:color w:val="605E5C"/>
      <w:shd w:val="clear" w:color="auto" w:fill="E1DFDD"/>
    </w:rPr>
  </w:style>
  <w:style w:type="character" w:styleId="a6">
    <w:name w:val="annotation reference"/>
    <w:basedOn w:val="a0"/>
    <w:uiPriority w:val="99"/>
    <w:semiHidden/>
    <w:unhideWhenUsed/>
    <w:rsid w:val="00200756"/>
    <w:rPr>
      <w:sz w:val="16"/>
      <w:szCs w:val="16"/>
    </w:rPr>
  </w:style>
  <w:style w:type="paragraph" w:styleId="a7">
    <w:name w:val="annotation text"/>
    <w:basedOn w:val="a"/>
    <w:link w:val="a8"/>
    <w:uiPriority w:val="99"/>
    <w:semiHidden/>
    <w:unhideWhenUsed/>
    <w:rsid w:val="00200756"/>
    <w:pPr>
      <w:spacing w:line="240" w:lineRule="auto"/>
    </w:pPr>
    <w:rPr>
      <w:sz w:val="20"/>
      <w:szCs w:val="20"/>
    </w:rPr>
  </w:style>
  <w:style w:type="character" w:customStyle="1" w:styleId="a8">
    <w:name w:val="Текст примітки Знак"/>
    <w:basedOn w:val="a0"/>
    <w:link w:val="a7"/>
    <w:uiPriority w:val="99"/>
    <w:semiHidden/>
    <w:rsid w:val="00200756"/>
    <w:rPr>
      <w:sz w:val="20"/>
      <w:szCs w:val="20"/>
    </w:rPr>
  </w:style>
  <w:style w:type="paragraph" w:styleId="a9">
    <w:name w:val="annotation subject"/>
    <w:basedOn w:val="a7"/>
    <w:next w:val="a7"/>
    <w:link w:val="aa"/>
    <w:uiPriority w:val="99"/>
    <w:semiHidden/>
    <w:unhideWhenUsed/>
    <w:rsid w:val="00200756"/>
    <w:rPr>
      <w:b/>
      <w:bCs/>
    </w:rPr>
  </w:style>
  <w:style w:type="character" w:customStyle="1" w:styleId="aa">
    <w:name w:val="Тема примітки Знак"/>
    <w:basedOn w:val="a8"/>
    <w:link w:val="a9"/>
    <w:uiPriority w:val="99"/>
    <w:semiHidden/>
    <w:rsid w:val="00200756"/>
    <w:rPr>
      <w:b/>
      <w:bCs/>
      <w:sz w:val="20"/>
      <w:szCs w:val="20"/>
    </w:rPr>
  </w:style>
  <w:style w:type="paragraph" w:customStyle="1" w:styleId="rvps7">
    <w:name w:val="rvps7"/>
    <w:basedOn w:val="a"/>
    <w:rsid w:val="0063791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637911"/>
  </w:style>
  <w:style w:type="paragraph" w:styleId="ab">
    <w:name w:val="List Paragraph"/>
    <w:basedOn w:val="a"/>
    <w:uiPriority w:val="34"/>
    <w:qFormat/>
    <w:rsid w:val="003D25DB"/>
    <w:pPr>
      <w:ind w:left="720"/>
      <w:contextualSpacing/>
    </w:pPr>
  </w:style>
  <w:style w:type="character" w:styleId="ac">
    <w:name w:val="Emphasis"/>
    <w:basedOn w:val="a0"/>
    <w:uiPriority w:val="20"/>
    <w:qFormat/>
    <w:rsid w:val="00BD1A17"/>
    <w:rPr>
      <w:i/>
      <w:iCs/>
    </w:rPr>
  </w:style>
  <w:style w:type="character" w:styleId="ad">
    <w:name w:val="Strong"/>
    <w:basedOn w:val="a0"/>
    <w:uiPriority w:val="22"/>
    <w:qFormat/>
    <w:rsid w:val="00BD1A17"/>
    <w:rPr>
      <w:b/>
      <w:bCs/>
    </w:rPr>
  </w:style>
  <w:style w:type="paragraph" w:customStyle="1" w:styleId="10">
    <w:name w:val="Обычный1"/>
    <w:rsid w:val="002D4B29"/>
    <w:pPr>
      <w:spacing w:after="0" w:line="240" w:lineRule="auto"/>
    </w:pPr>
    <w:rPr>
      <w:rFonts w:ascii="Arial" w:eastAsia="Times New Roman" w:hAnsi="Arial" w:cs="Times New Roman"/>
      <w:kern w:val="0"/>
      <w:sz w:val="20"/>
      <w:szCs w:val="20"/>
      <w:lang w:val="ru-RU" w:eastAsia="ru-RU"/>
      <w14:ligatures w14:val="none"/>
    </w:rPr>
  </w:style>
  <w:style w:type="paragraph" w:styleId="ae">
    <w:name w:val="Body Text"/>
    <w:basedOn w:val="a"/>
    <w:link w:val="af"/>
    <w:rsid w:val="00096741"/>
    <w:pPr>
      <w:spacing w:after="0" w:line="240" w:lineRule="auto"/>
      <w:jc w:val="both"/>
    </w:pPr>
    <w:rPr>
      <w:rFonts w:ascii="Times New Roman" w:eastAsia="Times New Roman" w:hAnsi="Times New Roman" w:cs="Times New Roman"/>
      <w:kern w:val="0"/>
      <w:sz w:val="28"/>
      <w:szCs w:val="20"/>
      <w:lang w:eastAsia="ru-RU"/>
      <w14:ligatures w14:val="none"/>
    </w:rPr>
  </w:style>
  <w:style w:type="character" w:customStyle="1" w:styleId="af">
    <w:name w:val="Основний текст Знак"/>
    <w:basedOn w:val="a0"/>
    <w:link w:val="ae"/>
    <w:rsid w:val="00096741"/>
    <w:rPr>
      <w:rFonts w:ascii="Times New Roman" w:eastAsia="Times New Roman" w:hAnsi="Times New Roman" w:cs="Times New Roman"/>
      <w:kern w:val="0"/>
      <w:sz w:val="28"/>
      <w:szCs w:val="20"/>
      <w:lang w:eastAsia="ru-RU"/>
      <w14:ligatures w14:val="none"/>
    </w:rPr>
  </w:style>
  <w:style w:type="character" w:customStyle="1" w:styleId="rvts52">
    <w:name w:val="rvts52"/>
    <w:basedOn w:val="a0"/>
    <w:rsid w:val="00396467"/>
  </w:style>
  <w:style w:type="character" w:customStyle="1" w:styleId="rvts11">
    <w:name w:val="rvts11"/>
    <w:basedOn w:val="a0"/>
    <w:rsid w:val="00396467"/>
  </w:style>
  <w:style w:type="paragraph" w:customStyle="1" w:styleId="rvps4">
    <w:name w:val="rvps4"/>
    <w:basedOn w:val="a"/>
    <w:rsid w:val="0039646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4">
    <w:name w:val="rvts44"/>
    <w:basedOn w:val="a0"/>
    <w:rsid w:val="00396467"/>
  </w:style>
  <w:style w:type="paragraph" w:customStyle="1" w:styleId="rvps15">
    <w:name w:val="rvps15"/>
    <w:basedOn w:val="a"/>
    <w:rsid w:val="0039646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f0">
    <w:name w:val="header"/>
    <w:basedOn w:val="a"/>
    <w:link w:val="af1"/>
    <w:uiPriority w:val="99"/>
    <w:unhideWhenUsed/>
    <w:rsid w:val="006152D4"/>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6152D4"/>
  </w:style>
  <w:style w:type="paragraph" w:styleId="af2">
    <w:name w:val="footer"/>
    <w:basedOn w:val="a"/>
    <w:link w:val="af3"/>
    <w:uiPriority w:val="99"/>
    <w:unhideWhenUsed/>
    <w:rsid w:val="006152D4"/>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61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1721">
      <w:bodyDiv w:val="1"/>
      <w:marLeft w:val="0"/>
      <w:marRight w:val="0"/>
      <w:marTop w:val="0"/>
      <w:marBottom w:val="0"/>
      <w:divBdr>
        <w:top w:val="none" w:sz="0" w:space="0" w:color="auto"/>
        <w:left w:val="none" w:sz="0" w:space="0" w:color="auto"/>
        <w:bottom w:val="none" w:sz="0" w:space="0" w:color="auto"/>
        <w:right w:val="none" w:sz="0" w:space="0" w:color="auto"/>
      </w:divBdr>
    </w:div>
    <w:div w:id="192114309">
      <w:bodyDiv w:val="1"/>
      <w:marLeft w:val="0"/>
      <w:marRight w:val="0"/>
      <w:marTop w:val="0"/>
      <w:marBottom w:val="0"/>
      <w:divBdr>
        <w:top w:val="none" w:sz="0" w:space="0" w:color="auto"/>
        <w:left w:val="none" w:sz="0" w:space="0" w:color="auto"/>
        <w:bottom w:val="none" w:sz="0" w:space="0" w:color="auto"/>
        <w:right w:val="none" w:sz="0" w:space="0" w:color="auto"/>
      </w:divBdr>
    </w:div>
    <w:div w:id="233707088">
      <w:bodyDiv w:val="1"/>
      <w:marLeft w:val="0"/>
      <w:marRight w:val="0"/>
      <w:marTop w:val="0"/>
      <w:marBottom w:val="0"/>
      <w:divBdr>
        <w:top w:val="none" w:sz="0" w:space="0" w:color="auto"/>
        <w:left w:val="none" w:sz="0" w:space="0" w:color="auto"/>
        <w:bottom w:val="none" w:sz="0" w:space="0" w:color="auto"/>
        <w:right w:val="none" w:sz="0" w:space="0" w:color="auto"/>
      </w:divBdr>
    </w:div>
    <w:div w:id="281494564">
      <w:bodyDiv w:val="1"/>
      <w:marLeft w:val="0"/>
      <w:marRight w:val="0"/>
      <w:marTop w:val="0"/>
      <w:marBottom w:val="0"/>
      <w:divBdr>
        <w:top w:val="none" w:sz="0" w:space="0" w:color="auto"/>
        <w:left w:val="none" w:sz="0" w:space="0" w:color="auto"/>
        <w:bottom w:val="none" w:sz="0" w:space="0" w:color="auto"/>
        <w:right w:val="none" w:sz="0" w:space="0" w:color="auto"/>
      </w:divBdr>
    </w:div>
    <w:div w:id="355732838">
      <w:bodyDiv w:val="1"/>
      <w:marLeft w:val="0"/>
      <w:marRight w:val="0"/>
      <w:marTop w:val="0"/>
      <w:marBottom w:val="0"/>
      <w:divBdr>
        <w:top w:val="none" w:sz="0" w:space="0" w:color="auto"/>
        <w:left w:val="none" w:sz="0" w:space="0" w:color="auto"/>
        <w:bottom w:val="none" w:sz="0" w:space="0" w:color="auto"/>
        <w:right w:val="none" w:sz="0" w:space="0" w:color="auto"/>
      </w:divBdr>
      <w:divsChild>
        <w:div w:id="889730064">
          <w:marLeft w:val="0"/>
          <w:marRight w:val="0"/>
          <w:marTop w:val="0"/>
          <w:marBottom w:val="0"/>
          <w:divBdr>
            <w:top w:val="none" w:sz="0" w:space="0" w:color="auto"/>
            <w:left w:val="none" w:sz="0" w:space="0" w:color="auto"/>
            <w:bottom w:val="none" w:sz="0" w:space="0" w:color="auto"/>
            <w:right w:val="none" w:sz="0" w:space="0" w:color="auto"/>
          </w:divBdr>
        </w:div>
        <w:div w:id="1646353414">
          <w:marLeft w:val="0"/>
          <w:marRight w:val="0"/>
          <w:marTop w:val="0"/>
          <w:marBottom w:val="0"/>
          <w:divBdr>
            <w:top w:val="none" w:sz="0" w:space="0" w:color="auto"/>
            <w:left w:val="none" w:sz="0" w:space="0" w:color="auto"/>
            <w:bottom w:val="none" w:sz="0" w:space="0" w:color="auto"/>
            <w:right w:val="none" w:sz="0" w:space="0" w:color="auto"/>
          </w:divBdr>
        </w:div>
        <w:div w:id="2106530893">
          <w:marLeft w:val="0"/>
          <w:marRight w:val="0"/>
          <w:marTop w:val="0"/>
          <w:marBottom w:val="0"/>
          <w:divBdr>
            <w:top w:val="none" w:sz="0" w:space="0" w:color="auto"/>
            <w:left w:val="none" w:sz="0" w:space="0" w:color="auto"/>
            <w:bottom w:val="none" w:sz="0" w:space="0" w:color="auto"/>
            <w:right w:val="none" w:sz="0" w:space="0" w:color="auto"/>
          </w:divBdr>
        </w:div>
        <w:div w:id="1230120082">
          <w:marLeft w:val="0"/>
          <w:marRight w:val="0"/>
          <w:marTop w:val="0"/>
          <w:marBottom w:val="0"/>
          <w:divBdr>
            <w:top w:val="none" w:sz="0" w:space="0" w:color="auto"/>
            <w:left w:val="none" w:sz="0" w:space="0" w:color="auto"/>
            <w:bottom w:val="none" w:sz="0" w:space="0" w:color="auto"/>
            <w:right w:val="none" w:sz="0" w:space="0" w:color="auto"/>
          </w:divBdr>
        </w:div>
      </w:divsChild>
    </w:div>
    <w:div w:id="392313930">
      <w:bodyDiv w:val="1"/>
      <w:marLeft w:val="0"/>
      <w:marRight w:val="0"/>
      <w:marTop w:val="0"/>
      <w:marBottom w:val="0"/>
      <w:divBdr>
        <w:top w:val="none" w:sz="0" w:space="0" w:color="auto"/>
        <w:left w:val="none" w:sz="0" w:space="0" w:color="auto"/>
        <w:bottom w:val="none" w:sz="0" w:space="0" w:color="auto"/>
        <w:right w:val="none" w:sz="0" w:space="0" w:color="auto"/>
      </w:divBdr>
      <w:divsChild>
        <w:div w:id="1877808644">
          <w:marLeft w:val="0"/>
          <w:marRight w:val="0"/>
          <w:marTop w:val="0"/>
          <w:marBottom w:val="0"/>
          <w:divBdr>
            <w:top w:val="none" w:sz="0" w:space="0" w:color="auto"/>
            <w:left w:val="none" w:sz="0" w:space="0" w:color="auto"/>
            <w:bottom w:val="none" w:sz="0" w:space="0" w:color="auto"/>
            <w:right w:val="none" w:sz="0" w:space="0" w:color="auto"/>
          </w:divBdr>
        </w:div>
        <w:div w:id="490944309">
          <w:marLeft w:val="0"/>
          <w:marRight w:val="0"/>
          <w:marTop w:val="0"/>
          <w:marBottom w:val="0"/>
          <w:divBdr>
            <w:top w:val="none" w:sz="0" w:space="0" w:color="auto"/>
            <w:left w:val="none" w:sz="0" w:space="0" w:color="auto"/>
            <w:bottom w:val="none" w:sz="0" w:space="0" w:color="auto"/>
            <w:right w:val="none" w:sz="0" w:space="0" w:color="auto"/>
          </w:divBdr>
        </w:div>
        <w:div w:id="398410387">
          <w:marLeft w:val="0"/>
          <w:marRight w:val="0"/>
          <w:marTop w:val="0"/>
          <w:marBottom w:val="0"/>
          <w:divBdr>
            <w:top w:val="none" w:sz="0" w:space="0" w:color="auto"/>
            <w:left w:val="none" w:sz="0" w:space="0" w:color="auto"/>
            <w:bottom w:val="none" w:sz="0" w:space="0" w:color="auto"/>
            <w:right w:val="none" w:sz="0" w:space="0" w:color="auto"/>
          </w:divBdr>
        </w:div>
      </w:divsChild>
    </w:div>
    <w:div w:id="501775269">
      <w:bodyDiv w:val="1"/>
      <w:marLeft w:val="0"/>
      <w:marRight w:val="0"/>
      <w:marTop w:val="0"/>
      <w:marBottom w:val="0"/>
      <w:divBdr>
        <w:top w:val="none" w:sz="0" w:space="0" w:color="auto"/>
        <w:left w:val="none" w:sz="0" w:space="0" w:color="auto"/>
        <w:bottom w:val="none" w:sz="0" w:space="0" w:color="auto"/>
        <w:right w:val="none" w:sz="0" w:space="0" w:color="auto"/>
      </w:divBdr>
    </w:div>
    <w:div w:id="623969500">
      <w:bodyDiv w:val="1"/>
      <w:marLeft w:val="0"/>
      <w:marRight w:val="0"/>
      <w:marTop w:val="0"/>
      <w:marBottom w:val="0"/>
      <w:divBdr>
        <w:top w:val="none" w:sz="0" w:space="0" w:color="auto"/>
        <w:left w:val="none" w:sz="0" w:space="0" w:color="auto"/>
        <w:bottom w:val="none" w:sz="0" w:space="0" w:color="auto"/>
        <w:right w:val="none" w:sz="0" w:space="0" w:color="auto"/>
      </w:divBdr>
      <w:divsChild>
        <w:div w:id="1525753729">
          <w:marLeft w:val="0"/>
          <w:marRight w:val="0"/>
          <w:marTop w:val="0"/>
          <w:marBottom w:val="0"/>
          <w:divBdr>
            <w:top w:val="none" w:sz="0" w:space="0" w:color="auto"/>
            <w:left w:val="none" w:sz="0" w:space="0" w:color="auto"/>
            <w:bottom w:val="none" w:sz="0" w:space="0" w:color="auto"/>
            <w:right w:val="none" w:sz="0" w:space="0" w:color="auto"/>
          </w:divBdr>
        </w:div>
        <w:div w:id="156844371">
          <w:marLeft w:val="0"/>
          <w:marRight w:val="0"/>
          <w:marTop w:val="0"/>
          <w:marBottom w:val="0"/>
          <w:divBdr>
            <w:top w:val="none" w:sz="0" w:space="0" w:color="auto"/>
            <w:left w:val="none" w:sz="0" w:space="0" w:color="auto"/>
            <w:bottom w:val="none" w:sz="0" w:space="0" w:color="auto"/>
            <w:right w:val="none" w:sz="0" w:space="0" w:color="auto"/>
          </w:divBdr>
        </w:div>
      </w:divsChild>
    </w:div>
    <w:div w:id="704598361">
      <w:bodyDiv w:val="1"/>
      <w:marLeft w:val="0"/>
      <w:marRight w:val="0"/>
      <w:marTop w:val="0"/>
      <w:marBottom w:val="0"/>
      <w:divBdr>
        <w:top w:val="none" w:sz="0" w:space="0" w:color="auto"/>
        <w:left w:val="none" w:sz="0" w:space="0" w:color="auto"/>
        <w:bottom w:val="none" w:sz="0" w:space="0" w:color="auto"/>
        <w:right w:val="none" w:sz="0" w:space="0" w:color="auto"/>
      </w:divBdr>
      <w:divsChild>
        <w:div w:id="1926180814">
          <w:marLeft w:val="0"/>
          <w:marRight w:val="0"/>
          <w:marTop w:val="0"/>
          <w:marBottom w:val="0"/>
          <w:divBdr>
            <w:top w:val="none" w:sz="0" w:space="0" w:color="auto"/>
            <w:left w:val="none" w:sz="0" w:space="0" w:color="auto"/>
            <w:bottom w:val="none" w:sz="0" w:space="0" w:color="auto"/>
            <w:right w:val="none" w:sz="0" w:space="0" w:color="auto"/>
          </w:divBdr>
        </w:div>
        <w:div w:id="307518992">
          <w:marLeft w:val="0"/>
          <w:marRight w:val="0"/>
          <w:marTop w:val="0"/>
          <w:marBottom w:val="0"/>
          <w:divBdr>
            <w:top w:val="none" w:sz="0" w:space="0" w:color="auto"/>
            <w:left w:val="none" w:sz="0" w:space="0" w:color="auto"/>
            <w:bottom w:val="none" w:sz="0" w:space="0" w:color="auto"/>
            <w:right w:val="none" w:sz="0" w:space="0" w:color="auto"/>
          </w:divBdr>
        </w:div>
        <w:div w:id="973367181">
          <w:marLeft w:val="0"/>
          <w:marRight w:val="0"/>
          <w:marTop w:val="0"/>
          <w:marBottom w:val="0"/>
          <w:divBdr>
            <w:top w:val="none" w:sz="0" w:space="0" w:color="auto"/>
            <w:left w:val="none" w:sz="0" w:space="0" w:color="auto"/>
            <w:bottom w:val="none" w:sz="0" w:space="0" w:color="auto"/>
            <w:right w:val="none" w:sz="0" w:space="0" w:color="auto"/>
          </w:divBdr>
        </w:div>
      </w:divsChild>
    </w:div>
    <w:div w:id="757754282">
      <w:bodyDiv w:val="1"/>
      <w:marLeft w:val="0"/>
      <w:marRight w:val="0"/>
      <w:marTop w:val="0"/>
      <w:marBottom w:val="0"/>
      <w:divBdr>
        <w:top w:val="none" w:sz="0" w:space="0" w:color="auto"/>
        <w:left w:val="none" w:sz="0" w:space="0" w:color="auto"/>
        <w:bottom w:val="none" w:sz="0" w:space="0" w:color="auto"/>
        <w:right w:val="none" w:sz="0" w:space="0" w:color="auto"/>
      </w:divBdr>
    </w:div>
    <w:div w:id="771438541">
      <w:bodyDiv w:val="1"/>
      <w:marLeft w:val="0"/>
      <w:marRight w:val="0"/>
      <w:marTop w:val="0"/>
      <w:marBottom w:val="0"/>
      <w:divBdr>
        <w:top w:val="none" w:sz="0" w:space="0" w:color="auto"/>
        <w:left w:val="none" w:sz="0" w:space="0" w:color="auto"/>
        <w:bottom w:val="none" w:sz="0" w:space="0" w:color="auto"/>
        <w:right w:val="none" w:sz="0" w:space="0" w:color="auto"/>
      </w:divBdr>
    </w:div>
    <w:div w:id="841552193">
      <w:bodyDiv w:val="1"/>
      <w:marLeft w:val="0"/>
      <w:marRight w:val="0"/>
      <w:marTop w:val="0"/>
      <w:marBottom w:val="0"/>
      <w:divBdr>
        <w:top w:val="none" w:sz="0" w:space="0" w:color="auto"/>
        <w:left w:val="none" w:sz="0" w:space="0" w:color="auto"/>
        <w:bottom w:val="none" w:sz="0" w:space="0" w:color="auto"/>
        <w:right w:val="none" w:sz="0" w:space="0" w:color="auto"/>
      </w:divBdr>
      <w:divsChild>
        <w:div w:id="1759059079">
          <w:marLeft w:val="0"/>
          <w:marRight w:val="0"/>
          <w:marTop w:val="0"/>
          <w:marBottom w:val="0"/>
          <w:divBdr>
            <w:top w:val="none" w:sz="0" w:space="0" w:color="auto"/>
            <w:left w:val="none" w:sz="0" w:space="0" w:color="auto"/>
            <w:bottom w:val="none" w:sz="0" w:space="0" w:color="auto"/>
            <w:right w:val="none" w:sz="0" w:space="0" w:color="auto"/>
          </w:divBdr>
        </w:div>
        <w:div w:id="2073966420">
          <w:marLeft w:val="0"/>
          <w:marRight w:val="0"/>
          <w:marTop w:val="0"/>
          <w:marBottom w:val="0"/>
          <w:divBdr>
            <w:top w:val="none" w:sz="0" w:space="0" w:color="auto"/>
            <w:left w:val="none" w:sz="0" w:space="0" w:color="auto"/>
            <w:bottom w:val="none" w:sz="0" w:space="0" w:color="auto"/>
            <w:right w:val="none" w:sz="0" w:space="0" w:color="auto"/>
          </w:divBdr>
        </w:div>
        <w:div w:id="788937869">
          <w:marLeft w:val="0"/>
          <w:marRight w:val="0"/>
          <w:marTop w:val="0"/>
          <w:marBottom w:val="0"/>
          <w:divBdr>
            <w:top w:val="none" w:sz="0" w:space="0" w:color="auto"/>
            <w:left w:val="none" w:sz="0" w:space="0" w:color="auto"/>
            <w:bottom w:val="none" w:sz="0" w:space="0" w:color="auto"/>
            <w:right w:val="none" w:sz="0" w:space="0" w:color="auto"/>
          </w:divBdr>
        </w:div>
        <w:div w:id="394746481">
          <w:marLeft w:val="0"/>
          <w:marRight w:val="0"/>
          <w:marTop w:val="0"/>
          <w:marBottom w:val="0"/>
          <w:divBdr>
            <w:top w:val="none" w:sz="0" w:space="0" w:color="auto"/>
            <w:left w:val="none" w:sz="0" w:space="0" w:color="auto"/>
            <w:bottom w:val="none" w:sz="0" w:space="0" w:color="auto"/>
            <w:right w:val="none" w:sz="0" w:space="0" w:color="auto"/>
          </w:divBdr>
        </w:div>
      </w:divsChild>
    </w:div>
    <w:div w:id="996687104">
      <w:bodyDiv w:val="1"/>
      <w:marLeft w:val="0"/>
      <w:marRight w:val="0"/>
      <w:marTop w:val="0"/>
      <w:marBottom w:val="0"/>
      <w:divBdr>
        <w:top w:val="none" w:sz="0" w:space="0" w:color="auto"/>
        <w:left w:val="none" w:sz="0" w:space="0" w:color="auto"/>
        <w:bottom w:val="none" w:sz="0" w:space="0" w:color="auto"/>
        <w:right w:val="none" w:sz="0" w:space="0" w:color="auto"/>
      </w:divBdr>
      <w:divsChild>
        <w:div w:id="1205098564">
          <w:marLeft w:val="0"/>
          <w:marRight w:val="0"/>
          <w:marTop w:val="0"/>
          <w:marBottom w:val="0"/>
          <w:divBdr>
            <w:top w:val="none" w:sz="0" w:space="0" w:color="auto"/>
            <w:left w:val="none" w:sz="0" w:space="0" w:color="auto"/>
            <w:bottom w:val="none" w:sz="0" w:space="0" w:color="auto"/>
            <w:right w:val="none" w:sz="0" w:space="0" w:color="auto"/>
          </w:divBdr>
        </w:div>
        <w:div w:id="1030451117">
          <w:marLeft w:val="0"/>
          <w:marRight w:val="0"/>
          <w:marTop w:val="0"/>
          <w:marBottom w:val="0"/>
          <w:divBdr>
            <w:top w:val="none" w:sz="0" w:space="0" w:color="auto"/>
            <w:left w:val="none" w:sz="0" w:space="0" w:color="auto"/>
            <w:bottom w:val="none" w:sz="0" w:space="0" w:color="auto"/>
            <w:right w:val="none" w:sz="0" w:space="0" w:color="auto"/>
          </w:divBdr>
        </w:div>
        <w:div w:id="2000305441">
          <w:marLeft w:val="0"/>
          <w:marRight w:val="0"/>
          <w:marTop w:val="0"/>
          <w:marBottom w:val="0"/>
          <w:divBdr>
            <w:top w:val="none" w:sz="0" w:space="0" w:color="auto"/>
            <w:left w:val="none" w:sz="0" w:space="0" w:color="auto"/>
            <w:bottom w:val="none" w:sz="0" w:space="0" w:color="auto"/>
            <w:right w:val="none" w:sz="0" w:space="0" w:color="auto"/>
          </w:divBdr>
        </w:div>
      </w:divsChild>
    </w:div>
    <w:div w:id="1114057027">
      <w:bodyDiv w:val="1"/>
      <w:marLeft w:val="0"/>
      <w:marRight w:val="0"/>
      <w:marTop w:val="0"/>
      <w:marBottom w:val="0"/>
      <w:divBdr>
        <w:top w:val="none" w:sz="0" w:space="0" w:color="auto"/>
        <w:left w:val="none" w:sz="0" w:space="0" w:color="auto"/>
        <w:bottom w:val="none" w:sz="0" w:space="0" w:color="auto"/>
        <w:right w:val="none" w:sz="0" w:space="0" w:color="auto"/>
      </w:divBdr>
      <w:divsChild>
        <w:div w:id="268784158">
          <w:marLeft w:val="0"/>
          <w:marRight w:val="0"/>
          <w:marTop w:val="0"/>
          <w:marBottom w:val="0"/>
          <w:divBdr>
            <w:top w:val="none" w:sz="0" w:space="0" w:color="auto"/>
            <w:left w:val="none" w:sz="0" w:space="0" w:color="auto"/>
            <w:bottom w:val="none" w:sz="0" w:space="0" w:color="auto"/>
            <w:right w:val="none" w:sz="0" w:space="0" w:color="auto"/>
          </w:divBdr>
        </w:div>
        <w:div w:id="1660304603">
          <w:marLeft w:val="0"/>
          <w:marRight w:val="0"/>
          <w:marTop w:val="0"/>
          <w:marBottom w:val="0"/>
          <w:divBdr>
            <w:top w:val="none" w:sz="0" w:space="0" w:color="auto"/>
            <w:left w:val="none" w:sz="0" w:space="0" w:color="auto"/>
            <w:bottom w:val="none" w:sz="0" w:space="0" w:color="auto"/>
            <w:right w:val="none" w:sz="0" w:space="0" w:color="auto"/>
          </w:divBdr>
        </w:div>
      </w:divsChild>
    </w:div>
    <w:div w:id="1199975960">
      <w:bodyDiv w:val="1"/>
      <w:marLeft w:val="0"/>
      <w:marRight w:val="0"/>
      <w:marTop w:val="0"/>
      <w:marBottom w:val="0"/>
      <w:divBdr>
        <w:top w:val="none" w:sz="0" w:space="0" w:color="auto"/>
        <w:left w:val="none" w:sz="0" w:space="0" w:color="auto"/>
        <w:bottom w:val="none" w:sz="0" w:space="0" w:color="auto"/>
        <w:right w:val="none" w:sz="0" w:space="0" w:color="auto"/>
      </w:divBdr>
    </w:div>
    <w:div w:id="1211695707">
      <w:bodyDiv w:val="1"/>
      <w:marLeft w:val="0"/>
      <w:marRight w:val="0"/>
      <w:marTop w:val="0"/>
      <w:marBottom w:val="0"/>
      <w:divBdr>
        <w:top w:val="none" w:sz="0" w:space="0" w:color="auto"/>
        <w:left w:val="none" w:sz="0" w:space="0" w:color="auto"/>
        <w:bottom w:val="none" w:sz="0" w:space="0" w:color="auto"/>
        <w:right w:val="none" w:sz="0" w:space="0" w:color="auto"/>
      </w:divBdr>
    </w:div>
    <w:div w:id="1214580243">
      <w:bodyDiv w:val="1"/>
      <w:marLeft w:val="0"/>
      <w:marRight w:val="0"/>
      <w:marTop w:val="0"/>
      <w:marBottom w:val="0"/>
      <w:divBdr>
        <w:top w:val="none" w:sz="0" w:space="0" w:color="auto"/>
        <w:left w:val="none" w:sz="0" w:space="0" w:color="auto"/>
        <w:bottom w:val="none" w:sz="0" w:space="0" w:color="auto"/>
        <w:right w:val="none" w:sz="0" w:space="0" w:color="auto"/>
      </w:divBdr>
    </w:div>
    <w:div w:id="1229917916">
      <w:bodyDiv w:val="1"/>
      <w:marLeft w:val="0"/>
      <w:marRight w:val="0"/>
      <w:marTop w:val="0"/>
      <w:marBottom w:val="0"/>
      <w:divBdr>
        <w:top w:val="none" w:sz="0" w:space="0" w:color="auto"/>
        <w:left w:val="none" w:sz="0" w:space="0" w:color="auto"/>
        <w:bottom w:val="none" w:sz="0" w:space="0" w:color="auto"/>
        <w:right w:val="none" w:sz="0" w:space="0" w:color="auto"/>
      </w:divBdr>
    </w:div>
    <w:div w:id="1286690542">
      <w:bodyDiv w:val="1"/>
      <w:marLeft w:val="0"/>
      <w:marRight w:val="0"/>
      <w:marTop w:val="0"/>
      <w:marBottom w:val="0"/>
      <w:divBdr>
        <w:top w:val="none" w:sz="0" w:space="0" w:color="auto"/>
        <w:left w:val="none" w:sz="0" w:space="0" w:color="auto"/>
        <w:bottom w:val="none" w:sz="0" w:space="0" w:color="auto"/>
        <w:right w:val="none" w:sz="0" w:space="0" w:color="auto"/>
      </w:divBdr>
    </w:div>
    <w:div w:id="1306472085">
      <w:bodyDiv w:val="1"/>
      <w:marLeft w:val="0"/>
      <w:marRight w:val="0"/>
      <w:marTop w:val="0"/>
      <w:marBottom w:val="0"/>
      <w:divBdr>
        <w:top w:val="none" w:sz="0" w:space="0" w:color="auto"/>
        <w:left w:val="none" w:sz="0" w:space="0" w:color="auto"/>
        <w:bottom w:val="none" w:sz="0" w:space="0" w:color="auto"/>
        <w:right w:val="none" w:sz="0" w:space="0" w:color="auto"/>
      </w:divBdr>
    </w:div>
    <w:div w:id="1315255347">
      <w:bodyDiv w:val="1"/>
      <w:marLeft w:val="0"/>
      <w:marRight w:val="0"/>
      <w:marTop w:val="0"/>
      <w:marBottom w:val="0"/>
      <w:divBdr>
        <w:top w:val="none" w:sz="0" w:space="0" w:color="auto"/>
        <w:left w:val="none" w:sz="0" w:space="0" w:color="auto"/>
        <w:bottom w:val="none" w:sz="0" w:space="0" w:color="auto"/>
        <w:right w:val="none" w:sz="0" w:space="0" w:color="auto"/>
      </w:divBdr>
      <w:divsChild>
        <w:div w:id="1886065344">
          <w:marLeft w:val="0"/>
          <w:marRight w:val="0"/>
          <w:marTop w:val="150"/>
          <w:marBottom w:val="150"/>
          <w:divBdr>
            <w:top w:val="none" w:sz="0" w:space="0" w:color="auto"/>
            <w:left w:val="none" w:sz="0" w:space="0" w:color="auto"/>
            <w:bottom w:val="none" w:sz="0" w:space="0" w:color="auto"/>
            <w:right w:val="none" w:sz="0" w:space="0" w:color="auto"/>
          </w:divBdr>
        </w:div>
      </w:divsChild>
    </w:div>
    <w:div w:id="1359308800">
      <w:bodyDiv w:val="1"/>
      <w:marLeft w:val="0"/>
      <w:marRight w:val="0"/>
      <w:marTop w:val="0"/>
      <w:marBottom w:val="0"/>
      <w:divBdr>
        <w:top w:val="none" w:sz="0" w:space="0" w:color="auto"/>
        <w:left w:val="none" w:sz="0" w:space="0" w:color="auto"/>
        <w:bottom w:val="none" w:sz="0" w:space="0" w:color="auto"/>
        <w:right w:val="none" w:sz="0" w:space="0" w:color="auto"/>
      </w:divBdr>
      <w:divsChild>
        <w:div w:id="1051464862">
          <w:marLeft w:val="0"/>
          <w:marRight w:val="0"/>
          <w:marTop w:val="0"/>
          <w:marBottom w:val="150"/>
          <w:divBdr>
            <w:top w:val="none" w:sz="0" w:space="0" w:color="auto"/>
            <w:left w:val="none" w:sz="0" w:space="0" w:color="auto"/>
            <w:bottom w:val="none" w:sz="0" w:space="0" w:color="auto"/>
            <w:right w:val="none" w:sz="0" w:space="0" w:color="auto"/>
          </w:divBdr>
        </w:div>
      </w:divsChild>
    </w:div>
    <w:div w:id="1377970525">
      <w:bodyDiv w:val="1"/>
      <w:marLeft w:val="0"/>
      <w:marRight w:val="0"/>
      <w:marTop w:val="0"/>
      <w:marBottom w:val="0"/>
      <w:divBdr>
        <w:top w:val="none" w:sz="0" w:space="0" w:color="auto"/>
        <w:left w:val="none" w:sz="0" w:space="0" w:color="auto"/>
        <w:bottom w:val="none" w:sz="0" w:space="0" w:color="auto"/>
        <w:right w:val="none" w:sz="0" w:space="0" w:color="auto"/>
      </w:divBdr>
      <w:divsChild>
        <w:div w:id="1669939527">
          <w:marLeft w:val="0"/>
          <w:marRight w:val="0"/>
          <w:marTop w:val="0"/>
          <w:marBottom w:val="150"/>
          <w:divBdr>
            <w:top w:val="none" w:sz="0" w:space="0" w:color="auto"/>
            <w:left w:val="none" w:sz="0" w:space="0" w:color="auto"/>
            <w:bottom w:val="none" w:sz="0" w:space="0" w:color="auto"/>
            <w:right w:val="none" w:sz="0" w:space="0" w:color="auto"/>
          </w:divBdr>
        </w:div>
      </w:divsChild>
    </w:div>
    <w:div w:id="1410157622">
      <w:bodyDiv w:val="1"/>
      <w:marLeft w:val="0"/>
      <w:marRight w:val="0"/>
      <w:marTop w:val="0"/>
      <w:marBottom w:val="0"/>
      <w:divBdr>
        <w:top w:val="none" w:sz="0" w:space="0" w:color="auto"/>
        <w:left w:val="none" w:sz="0" w:space="0" w:color="auto"/>
        <w:bottom w:val="none" w:sz="0" w:space="0" w:color="auto"/>
        <w:right w:val="none" w:sz="0" w:space="0" w:color="auto"/>
      </w:divBdr>
      <w:divsChild>
        <w:div w:id="1277179543">
          <w:marLeft w:val="0"/>
          <w:marRight w:val="0"/>
          <w:marTop w:val="0"/>
          <w:marBottom w:val="0"/>
          <w:divBdr>
            <w:top w:val="none" w:sz="0" w:space="0" w:color="auto"/>
            <w:left w:val="none" w:sz="0" w:space="0" w:color="auto"/>
            <w:bottom w:val="none" w:sz="0" w:space="0" w:color="auto"/>
            <w:right w:val="none" w:sz="0" w:space="0" w:color="auto"/>
          </w:divBdr>
        </w:div>
      </w:divsChild>
    </w:div>
    <w:div w:id="1609387501">
      <w:bodyDiv w:val="1"/>
      <w:marLeft w:val="0"/>
      <w:marRight w:val="0"/>
      <w:marTop w:val="0"/>
      <w:marBottom w:val="0"/>
      <w:divBdr>
        <w:top w:val="none" w:sz="0" w:space="0" w:color="auto"/>
        <w:left w:val="none" w:sz="0" w:space="0" w:color="auto"/>
        <w:bottom w:val="none" w:sz="0" w:space="0" w:color="auto"/>
        <w:right w:val="none" w:sz="0" w:space="0" w:color="auto"/>
      </w:divBdr>
      <w:divsChild>
        <w:div w:id="729037124">
          <w:marLeft w:val="0"/>
          <w:marRight w:val="0"/>
          <w:marTop w:val="0"/>
          <w:marBottom w:val="0"/>
          <w:divBdr>
            <w:top w:val="none" w:sz="0" w:space="0" w:color="auto"/>
            <w:left w:val="none" w:sz="0" w:space="0" w:color="auto"/>
            <w:bottom w:val="none" w:sz="0" w:space="0" w:color="auto"/>
            <w:right w:val="none" w:sz="0" w:space="0" w:color="auto"/>
          </w:divBdr>
        </w:div>
        <w:div w:id="1914048987">
          <w:marLeft w:val="0"/>
          <w:marRight w:val="0"/>
          <w:marTop w:val="0"/>
          <w:marBottom w:val="0"/>
          <w:divBdr>
            <w:top w:val="none" w:sz="0" w:space="0" w:color="auto"/>
            <w:left w:val="none" w:sz="0" w:space="0" w:color="auto"/>
            <w:bottom w:val="none" w:sz="0" w:space="0" w:color="auto"/>
            <w:right w:val="none" w:sz="0" w:space="0" w:color="auto"/>
          </w:divBdr>
        </w:div>
        <w:div w:id="65615021">
          <w:marLeft w:val="0"/>
          <w:marRight w:val="0"/>
          <w:marTop w:val="0"/>
          <w:marBottom w:val="0"/>
          <w:divBdr>
            <w:top w:val="none" w:sz="0" w:space="0" w:color="auto"/>
            <w:left w:val="none" w:sz="0" w:space="0" w:color="auto"/>
            <w:bottom w:val="none" w:sz="0" w:space="0" w:color="auto"/>
            <w:right w:val="none" w:sz="0" w:space="0" w:color="auto"/>
          </w:divBdr>
        </w:div>
      </w:divsChild>
    </w:div>
    <w:div w:id="1625845087">
      <w:bodyDiv w:val="1"/>
      <w:marLeft w:val="0"/>
      <w:marRight w:val="0"/>
      <w:marTop w:val="0"/>
      <w:marBottom w:val="0"/>
      <w:divBdr>
        <w:top w:val="none" w:sz="0" w:space="0" w:color="auto"/>
        <w:left w:val="none" w:sz="0" w:space="0" w:color="auto"/>
        <w:bottom w:val="none" w:sz="0" w:space="0" w:color="auto"/>
        <w:right w:val="none" w:sz="0" w:space="0" w:color="auto"/>
      </w:divBdr>
    </w:div>
    <w:div w:id="1708405460">
      <w:bodyDiv w:val="1"/>
      <w:marLeft w:val="0"/>
      <w:marRight w:val="0"/>
      <w:marTop w:val="0"/>
      <w:marBottom w:val="0"/>
      <w:divBdr>
        <w:top w:val="none" w:sz="0" w:space="0" w:color="auto"/>
        <w:left w:val="none" w:sz="0" w:space="0" w:color="auto"/>
        <w:bottom w:val="none" w:sz="0" w:space="0" w:color="auto"/>
        <w:right w:val="none" w:sz="0" w:space="0" w:color="auto"/>
      </w:divBdr>
      <w:divsChild>
        <w:div w:id="187303056">
          <w:marLeft w:val="0"/>
          <w:marRight w:val="0"/>
          <w:marTop w:val="0"/>
          <w:marBottom w:val="150"/>
          <w:divBdr>
            <w:top w:val="none" w:sz="0" w:space="0" w:color="auto"/>
            <w:left w:val="none" w:sz="0" w:space="0" w:color="auto"/>
            <w:bottom w:val="none" w:sz="0" w:space="0" w:color="auto"/>
            <w:right w:val="none" w:sz="0" w:space="0" w:color="auto"/>
          </w:divBdr>
        </w:div>
      </w:divsChild>
    </w:div>
    <w:div w:id="1904287687">
      <w:bodyDiv w:val="1"/>
      <w:marLeft w:val="0"/>
      <w:marRight w:val="0"/>
      <w:marTop w:val="0"/>
      <w:marBottom w:val="0"/>
      <w:divBdr>
        <w:top w:val="none" w:sz="0" w:space="0" w:color="auto"/>
        <w:left w:val="none" w:sz="0" w:space="0" w:color="auto"/>
        <w:bottom w:val="none" w:sz="0" w:space="0" w:color="auto"/>
        <w:right w:val="none" w:sz="0" w:space="0" w:color="auto"/>
      </w:divBdr>
    </w:div>
    <w:div w:id="1972126768">
      <w:bodyDiv w:val="1"/>
      <w:marLeft w:val="0"/>
      <w:marRight w:val="0"/>
      <w:marTop w:val="0"/>
      <w:marBottom w:val="0"/>
      <w:divBdr>
        <w:top w:val="none" w:sz="0" w:space="0" w:color="auto"/>
        <w:left w:val="none" w:sz="0" w:space="0" w:color="auto"/>
        <w:bottom w:val="none" w:sz="0" w:space="0" w:color="auto"/>
        <w:right w:val="none" w:sz="0" w:space="0" w:color="auto"/>
      </w:divBdr>
    </w:div>
    <w:div w:id="20145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zakonst.rada.gov.ua/images/gerb.gif" TargetMode="External"/><Relationship Id="rId13" Type="http://schemas.openxmlformats.org/officeDocument/2006/relationships/hyperlink" Target="https://zakon.rada.gov.ua/laws/show/906/2011/sp:max100" TargetMode="External"/><Relationship Id="rId18" Type="http://schemas.openxmlformats.org/officeDocument/2006/relationships/hyperlink" Target="https://zakon.rada.gov.ua/laws/show/540/97-%D0%B2%D1%80/sp:max100" TargetMode="External"/><Relationship Id="rId26" Type="http://schemas.openxmlformats.org/officeDocument/2006/relationships/image" Target="https://zakonst.rada.gov.ua/images/gerb.gif" TargetMode="External"/><Relationship Id="rId3" Type="http://schemas.openxmlformats.org/officeDocument/2006/relationships/webSettings" Target="webSettings.xml"/><Relationship Id="rId21" Type="http://schemas.openxmlformats.org/officeDocument/2006/relationships/hyperlink" Target="https://zakon.rada.gov.ua/laws/show/540/97-%D0%B2%D1%80/sp:max100" TargetMode="External"/><Relationship Id="rId7" Type="http://schemas.openxmlformats.org/officeDocument/2006/relationships/image" Target="https://zakonst.rada.gov.ua/images/gerb.gif" TargetMode="External"/><Relationship Id="rId12" Type="http://schemas.openxmlformats.org/officeDocument/2006/relationships/image" Target="https://zakonst.rada.gov.ua/images/gerb.gif" TargetMode="External"/><Relationship Id="rId17" Type="http://schemas.openxmlformats.org/officeDocument/2006/relationships/hyperlink" Target="https://zakon.rada.gov.ua/laws/show/540/97-%D0%B2%D1%80/sp:max100" TargetMode="External"/><Relationship Id="rId25" Type="http://schemas.openxmlformats.org/officeDocument/2006/relationships/image" Target="https://zakonst.rada.gov.ua/images/gerb.gif" TargetMode="External"/><Relationship Id="rId2" Type="http://schemas.openxmlformats.org/officeDocument/2006/relationships/settings" Target="settings.xml"/><Relationship Id="rId16" Type="http://schemas.openxmlformats.org/officeDocument/2006/relationships/hyperlink" Target="https://zakon.rada.gov.ua/laws/show/540/97-%D0%B2%D1%80/sp:max100" TargetMode="External"/><Relationship Id="rId20" Type="http://schemas.openxmlformats.org/officeDocument/2006/relationships/hyperlink" Target="https://zakon.rada.gov.ua/laws/show/540/97-%D0%B2%D1%80/sp:max10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zakon.rada.gov.ua/laws/show/z0412-12/sp:max100" TargetMode="External"/><Relationship Id="rId24" Type="http://schemas.openxmlformats.org/officeDocument/2006/relationships/image" Target="https://zakonst.rada.gov.ua/images/gerb.gif" TargetMode="External"/><Relationship Id="rId5" Type="http://schemas.openxmlformats.org/officeDocument/2006/relationships/endnotes" Target="endnotes.xml"/><Relationship Id="rId15" Type="http://schemas.openxmlformats.org/officeDocument/2006/relationships/image" Target="https://zakonst.rada.gov.ua/images/gerb.gif" TargetMode="External"/><Relationship Id="rId23" Type="http://schemas.openxmlformats.org/officeDocument/2006/relationships/image" Target="https://zakonst.rada.gov.ua/images/gerb.gif" TargetMode="External"/><Relationship Id="rId28" Type="http://schemas.openxmlformats.org/officeDocument/2006/relationships/fontTable" Target="fontTable.xml"/><Relationship Id="rId10" Type="http://schemas.openxmlformats.org/officeDocument/2006/relationships/hyperlink" Target="https://zakon.rada.gov.ua/laws/show/906/2011/sp:max100" TargetMode="External"/><Relationship Id="rId19" Type="http://schemas.openxmlformats.org/officeDocument/2006/relationships/image" Target="https://zakonst.rada.gov.ua/images/gerb.gif" TargetMode="External"/><Relationship Id="rId4" Type="http://schemas.openxmlformats.org/officeDocument/2006/relationships/footnotes" Target="footnotes.xml"/><Relationship Id="rId9" Type="http://schemas.openxmlformats.org/officeDocument/2006/relationships/image" Target="https://zakonst.rada.gov.ua/images/gerb.gif" TargetMode="External"/><Relationship Id="rId14" Type="http://schemas.openxmlformats.org/officeDocument/2006/relationships/hyperlink" Target="https://zakon.rada.gov.ua/laws/show/z0412-12/sp:max100" TargetMode="External"/><Relationship Id="rId22" Type="http://schemas.openxmlformats.org/officeDocument/2006/relationships/hyperlink" Target="https://zakon.rada.gov.ua/laws/show/540/97-%D0%B2%D1%80/sp:max10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16</Pages>
  <Words>46373</Words>
  <Characters>26434</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Звичайна</dc:creator>
  <cp:keywords/>
  <dc:description/>
  <cp:lastModifiedBy>Олексій Тарасенко</cp:lastModifiedBy>
  <cp:revision>168</cp:revision>
  <dcterms:created xsi:type="dcterms:W3CDTF">2024-02-16T08:48:00Z</dcterms:created>
  <dcterms:modified xsi:type="dcterms:W3CDTF">2024-10-03T13:14:00Z</dcterms:modified>
</cp:coreProperties>
</file>