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27" w:rsidRPr="00F22929" w:rsidRDefault="004D0E27" w:rsidP="004D0E27">
      <w:pPr>
        <w:pStyle w:val="ac"/>
        <w:rPr>
          <w:b/>
          <w:color w:val="000000"/>
          <w:sz w:val="16"/>
          <w:szCs w:val="16"/>
        </w:rPr>
      </w:pPr>
    </w:p>
    <w:p w:rsidR="00774796" w:rsidRPr="00992FA3" w:rsidRDefault="00774796" w:rsidP="002E5A97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992FA3">
        <w:rPr>
          <w:b/>
          <w:bCs/>
          <w:color w:val="000000"/>
          <w:sz w:val="28"/>
          <w:szCs w:val="28"/>
        </w:rPr>
        <w:t>Положення</w:t>
      </w:r>
    </w:p>
    <w:p w:rsidR="00774796" w:rsidRPr="00992FA3" w:rsidRDefault="00774796" w:rsidP="002E5A97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992FA3">
        <w:rPr>
          <w:b/>
          <w:bCs/>
          <w:color w:val="000000"/>
          <w:sz w:val="28"/>
          <w:szCs w:val="28"/>
        </w:rPr>
        <w:t>про юридичний відділ </w:t>
      </w:r>
    </w:p>
    <w:p w:rsidR="00774796" w:rsidRPr="00D87679" w:rsidRDefault="00774796" w:rsidP="00774796">
      <w:pPr>
        <w:shd w:val="clear" w:color="auto" w:fill="FFFFFF"/>
        <w:ind w:firstLine="567"/>
        <w:jc w:val="center"/>
        <w:rPr>
          <w:color w:val="000000"/>
          <w:sz w:val="16"/>
          <w:szCs w:val="16"/>
        </w:rPr>
      </w:pPr>
    </w:p>
    <w:p w:rsidR="00774796" w:rsidRPr="00992FA3" w:rsidRDefault="00774796" w:rsidP="00FC5D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FA3">
        <w:rPr>
          <w:color w:val="000000"/>
          <w:sz w:val="28"/>
          <w:szCs w:val="28"/>
        </w:rPr>
        <w:t xml:space="preserve">1. Юридичний відділ </w:t>
      </w:r>
      <w:r w:rsidRPr="007F60FA">
        <w:rPr>
          <w:i/>
          <w:color w:val="000000"/>
          <w:sz w:val="28"/>
          <w:szCs w:val="28"/>
        </w:rPr>
        <w:t>(</w:t>
      </w:r>
      <w:r w:rsidRPr="007F60FA">
        <w:rPr>
          <w:i/>
          <w:iCs/>
          <w:color w:val="000000"/>
          <w:sz w:val="28"/>
          <w:szCs w:val="28"/>
        </w:rPr>
        <w:t>далі – Відділ</w:t>
      </w:r>
      <w:r w:rsidRPr="007F60FA">
        <w:rPr>
          <w:i/>
          <w:color w:val="000000"/>
          <w:sz w:val="28"/>
          <w:szCs w:val="28"/>
        </w:rPr>
        <w:t>)</w:t>
      </w:r>
      <w:r w:rsidRPr="00992FA3">
        <w:rPr>
          <w:color w:val="000000"/>
          <w:sz w:val="28"/>
          <w:szCs w:val="28"/>
        </w:rPr>
        <w:t xml:space="preserve"> є самостійним структурним підрозділом апарату Державного комітету телебачення і радіомовлення України</w:t>
      </w:r>
      <w:r>
        <w:rPr>
          <w:color w:val="000000"/>
          <w:sz w:val="28"/>
          <w:szCs w:val="28"/>
        </w:rPr>
        <w:t xml:space="preserve"> </w:t>
      </w:r>
      <w:r w:rsidRPr="00992FA3">
        <w:rPr>
          <w:i/>
          <w:iCs/>
          <w:color w:val="000000"/>
          <w:sz w:val="28"/>
          <w:szCs w:val="28"/>
        </w:rPr>
        <w:t>(далі – Апарат, Держкомтелерадіо).</w:t>
      </w:r>
    </w:p>
    <w:p w:rsidR="00832E8D" w:rsidRPr="00870506" w:rsidRDefault="00774796" w:rsidP="00FC5D2A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870506">
        <w:rPr>
          <w:spacing w:val="-6"/>
          <w:sz w:val="28"/>
          <w:szCs w:val="28"/>
        </w:rPr>
        <w:t xml:space="preserve">2. Відділ у своїй діяльності керується </w:t>
      </w:r>
      <w:hyperlink r:id="rId7" w:tgtFrame="_blank" w:history="1">
        <w:r w:rsidR="00832E8D" w:rsidRPr="00870506">
          <w:rPr>
            <w:rStyle w:val="ab"/>
            <w:color w:val="000000"/>
            <w:sz w:val="28"/>
            <w:szCs w:val="28"/>
            <w:u w:val="none"/>
            <w:shd w:val="clear" w:color="auto" w:fill="FFFFFF"/>
          </w:rPr>
          <w:t>Конституцією</w:t>
        </w:r>
      </w:hyperlink>
      <w:r w:rsidR="00832E8D" w:rsidRPr="0087050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32E8D" w:rsidRPr="00870506">
        <w:rPr>
          <w:color w:val="000000"/>
          <w:sz w:val="28"/>
          <w:szCs w:val="28"/>
          <w:shd w:val="clear" w:color="auto" w:fill="FFFFFF"/>
        </w:rPr>
        <w:t>та законами України, указами Президента України і постановами Верховної Ради України, прийнятими відповідно до</w:t>
      </w:r>
      <w:r w:rsidR="00832E8D" w:rsidRPr="0087050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8" w:tgtFrame="_blank" w:history="1">
        <w:r w:rsidR="00832E8D" w:rsidRPr="00870506">
          <w:rPr>
            <w:rStyle w:val="ab"/>
            <w:color w:val="000000"/>
            <w:sz w:val="28"/>
            <w:szCs w:val="28"/>
            <w:u w:val="none"/>
            <w:shd w:val="clear" w:color="auto" w:fill="FFFFFF"/>
          </w:rPr>
          <w:t>Конституції</w:t>
        </w:r>
      </w:hyperlink>
      <w:r w:rsidR="00832E8D" w:rsidRPr="0087050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32E8D" w:rsidRPr="00870506">
        <w:rPr>
          <w:color w:val="000000"/>
          <w:sz w:val="28"/>
          <w:szCs w:val="28"/>
          <w:shd w:val="clear" w:color="auto" w:fill="FFFFFF"/>
        </w:rPr>
        <w:t xml:space="preserve">та законів України, актами Кабінету Міністрів України, міжнародними договорами України, </w:t>
      </w:r>
      <w:r w:rsidR="00794A58" w:rsidRPr="00794A58">
        <w:rPr>
          <w:color w:val="333333"/>
          <w:sz w:val="28"/>
          <w:szCs w:val="28"/>
          <w:shd w:val="clear" w:color="auto" w:fill="FFFFFF"/>
        </w:rPr>
        <w:t>наказами МКІП,</w:t>
      </w:r>
      <w:r w:rsidR="00794A58" w:rsidRPr="00CD3AE1">
        <w:rPr>
          <w:color w:val="333333"/>
          <w:szCs w:val="28"/>
          <w:shd w:val="clear" w:color="auto" w:fill="FFFFFF"/>
        </w:rPr>
        <w:t xml:space="preserve"> </w:t>
      </w:r>
      <w:r w:rsidR="00832E8D" w:rsidRPr="00870506">
        <w:rPr>
          <w:color w:val="000000"/>
          <w:sz w:val="28"/>
          <w:szCs w:val="28"/>
          <w:shd w:val="clear" w:color="auto" w:fill="FFFFFF"/>
        </w:rPr>
        <w:t xml:space="preserve">Загальним </w:t>
      </w:r>
      <w:r w:rsidR="00033D8A">
        <w:rPr>
          <w:color w:val="000000"/>
          <w:sz w:val="28"/>
          <w:szCs w:val="28"/>
          <w:shd w:val="clear" w:color="auto" w:fill="FFFFFF"/>
        </w:rPr>
        <w:t>п</w:t>
      </w:r>
      <w:r w:rsidR="00832E8D" w:rsidRPr="00870506">
        <w:rPr>
          <w:color w:val="000000"/>
          <w:sz w:val="28"/>
          <w:szCs w:val="28"/>
          <w:shd w:val="clear" w:color="auto" w:fill="FFFFFF"/>
        </w:rPr>
        <w:t>оложенням</w:t>
      </w:r>
      <w:r w:rsidR="00832E8D" w:rsidRPr="00870506">
        <w:rPr>
          <w:color w:val="000000"/>
          <w:sz w:val="28"/>
          <w:szCs w:val="28"/>
          <w:shd w:val="clear" w:color="auto" w:fill="FFFFFF"/>
          <w:lang w:val="ru-RU"/>
        </w:rPr>
        <w:t xml:space="preserve"> про юридичну службу міністерства, іншого органу виконавчої влади, державного підприємства, установи та організації</w:t>
      </w:r>
      <w:r w:rsidR="00832E8D" w:rsidRPr="00870506">
        <w:rPr>
          <w:color w:val="000000"/>
          <w:sz w:val="28"/>
          <w:szCs w:val="28"/>
          <w:shd w:val="clear" w:color="auto" w:fill="FFFFFF"/>
        </w:rPr>
        <w:t xml:space="preserve"> </w:t>
      </w:r>
      <w:r w:rsidR="0052713D" w:rsidRPr="00870506">
        <w:rPr>
          <w:color w:val="000000"/>
          <w:sz w:val="28"/>
          <w:szCs w:val="28"/>
          <w:shd w:val="clear" w:color="auto" w:fill="FFFFFF"/>
        </w:rPr>
        <w:t>(затверджен</w:t>
      </w:r>
      <w:r w:rsidR="00033D8A">
        <w:rPr>
          <w:color w:val="000000"/>
          <w:sz w:val="28"/>
          <w:szCs w:val="28"/>
          <w:shd w:val="clear" w:color="auto" w:fill="FFFFFF"/>
        </w:rPr>
        <w:t>им</w:t>
      </w:r>
      <w:r w:rsidR="0052713D" w:rsidRPr="00870506">
        <w:rPr>
          <w:color w:val="000000"/>
          <w:sz w:val="28"/>
          <w:szCs w:val="28"/>
          <w:shd w:val="clear" w:color="auto" w:fill="FFFFFF"/>
        </w:rPr>
        <w:t xml:space="preserve"> постановою Кабінету Міністрів України від 26.11.2008 № 1040)</w:t>
      </w:r>
      <w:r w:rsidR="00870506" w:rsidRPr="00870506">
        <w:rPr>
          <w:color w:val="000000"/>
          <w:sz w:val="28"/>
          <w:szCs w:val="28"/>
          <w:shd w:val="clear" w:color="auto" w:fill="FFFFFF"/>
        </w:rPr>
        <w:t xml:space="preserve">, </w:t>
      </w:r>
      <w:r w:rsidR="00870506" w:rsidRPr="00870506">
        <w:rPr>
          <w:spacing w:val="-6"/>
          <w:sz w:val="28"/>
          <w:szCs w:val="28"/>
        </w:rPr>
        <w:t>положеннями про Держкомтелерадіо, Відділ</w:t>
      </w:r>
      <w:r w:rsidR="002B05C8">
        <w:rPr>
          <w:spacing w:val="-6"/>
          <w:sz w:val="28"/>
          <w:szCs w:val="28"/>
        </w:rPr>
        <w:t>,</w:t>
      </w:r>
      <w:r w:rsidR="0052713D" w:rsidRPr="00870506">
        <w:rPr>
          <w:color w:val="000000"/>
          <w:sz w:val="28"/>
          <w:szCs w:val="28"/>
          <w:shd w:val="clear" w:color="auto" w:fill="FFFFFF"/>
        </w:rPr>
        <w:t xml:space="preserve"> </w:t>
      </w:r>
      <w:r w:rsidR="00832E8D" w:rsidRPr="00870506">
        <w:rPr>
          <w:color w:val="000000"/>
          <w:sz w:val="28"/>
          <w:szCs w:val="28"/>
          <w:shd w:val="clear" w:color="auto" w:fill="FFFFFF"/>
        </w:rPr>
        <w:t>а також іншими нормативно-правовими актами</w:t>
      </w:r>
      <w:r w:rsidR="00870506" w:rsidRPr="00870506">
        <w:rPr>
          <w:color w:val="000000"/>
          <w:sz w:val="28"/>
          <w:szCs w:val="28"/>
          <w:shd w:val="clear" w:color="auto" w:fill="FFFFFF"/>
        </w:rPr>
        <w:t>.</w:t>
      </w:r>
    </w:p>
    <w:p w:rsidR="00774796" w:rsidRPr="0067482D" w:rsidRDefault="00774796" w:rsidP="00FC5D2A">
      <w:pPr>
        <w:shd w:val="clear" w:color="auto" w:fill="FFFFFF"/>
        <w:ind w:firstLine="709"/>
        <w:jc w:val="both"/>
        <w:rPr>
          <w:sz w:val="28"/>
          <w:szCs w:val="28"/>
        </w:rPr>
      </w:pPr>
      <w:r w:rsidRPr="0067482D">
        <w:rPr>
          <w:sz w:val="28"/>
          <w:szCs w:val="28"/>
        </w:rPr>
        <w:t xml:space="preserve">З питань організації та проведення правової роботи Відділ керується актами Міністерства юстиції України </w:t>
      </w:r>
      <w:r w:rsidRPr="0067482D">
        <w:rPr>
          <w:i/>
          <w:iCs/>
          <w:sz w:val="28"/>
          <w:szCs w:val="28"/>
        </w:rPr>
        <w:t>(далі - Мін’юст)</w:t>
      </w:r>
      <w:r w:rsidR="0044361D">
        <w:rPr>
          <w:iCs/>
          <w:sz w:val="28"/>
          <w:szCs w:val="28"/>
        </w:rPr>
        <w:t>.</w:t>
      </w:r>
    </w:p>
    <w:p w:rsidR="00870506" w:rsidRPr="00992FA3" w:rsidRDefault="00774796" w:rsidP="00FC5D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FA3">
        <w:rPr>
          <w:color w:val="000000"/>
          <w:sz w:val="28"/>
          <w:szCs w:val="28"/>
        </w:rPr>
        <w:t>3. Основними завданнями Відділу є:</w:t>
      </w:r>
    </w:p>
    <w:p w:rsidR="00774796" w:rsidRPr="009078A4" w:rsidRDefault="00774796" w:rsidP="00FC5D2A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9078A4">
        <w:rPr>
          <w:color w:val="000000"/>
          <w:spacing w:val="-4"/>
          <w:sz w:val="28"/>
          <w:szCs w:val="28"/>
        </w:rPr>
        <w:t>організація правової роботи, спрямованої на правильне застосування, неухильне дотримання та запобігання невиконанню вимог законодавства, інших нормативних актів Держкомтелерадіо</w:t>
      </w:r>
      <w:r w:rsidR="00735486">
        <w:rPr>
          <w:color w:val="000000"/>
          <w:spacing w:val="-4"/>
          <w:sz w:val="28"/>
          <w:szCs w:val="28"/>
        </w:rPr>
        <w:t xml:space="preserve"> та підприємствами, установами і</w:t>
      </w:r>
      <w:r w:rsidRPr="009078A4">
        <w:rPr>
          <w:color w:val="000000"/>
          <w:spacing w:val="-4"/>
          <w:sz w:val="28"/>
          <w:szCs w:val="28"/>
        </w:rPr>
        <w:t xml:space="preserve"> організаціями, що належать до сфери його управління </w:t>
      </w:r>
      <w:r w:rsidRPr="009078A4">
        <w:rPr>
          <w:i/>
          <w:iCs/>
          <w:color w:val="000000"/>
          <w:spacing w:val="-4"/>
          <w:sz w:val="28"/>
          <w:szCs w:val="28"/>
        </w:rPr>
        <w:t>(далі – підвідомчі організації)</w:t>
      </w:r>
      <w:r w:rsidRPr="009078A4">
        <w:rPr>
          <w:color w:val="000000"/>
          <w:spacing w:val="-4"/>
          <w:sz w:val="28"/>
          <w:szCs w:val="28"/>
        </w:rPr>
        <w:t>;</w:t>
      </w:r>
    </w:p>
    <w:p w:rsidR="00774796" w:rsidRDefault="00774796" w:rsidP="00FC5D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FA3">
        <w:rPr>
          <w:color w:val="000000"/>
          <w:sz w:val="28"/>
          <w:szCs w:val="28"/>
        </w:rPr>
        <w:t>представлення інтересів Держкомтел</w:t>
      </w:r>
      <w:r w:rsidR="00013EC7">
        <w:rPr>
          <w:color w:val="000000"/>
          <w:sz w:val="28"/>
          <w:szCs w:val="28"/>
        </w:rPr>
        <w:t>ерадіо в судах та інших органах;</w:t>
      </w:r>
    </w:p>
    <w:p w:rsidR="00013EC7" w:rsidRPr="007C3B58" w:rsidRDefault="00013EC7" w:rsidP="00FC5D2A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7C3B58">
        <w:rPr>
          <w:color w:val="000000"/>
          <w:spacing w:val="-2"/>
          <w:sz w:val="28"/>
          <w:szCs w:val="28"/>
        </w:rPr>
        <w:t>підготовка проектів законодавчих та інших нормативно-правових актів щодо регулювання діяльності у сфері телебачення і радіомовлення, в інформаційній та видавничій сферах;</w:t>
      </w:r>
    </w:p>
    <w:p w:rsidR="00013EC7" w:rsidRPr="007C3B58" w:rsidRDefault="00013EC7" w:rsidP="00FC5D2A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забезпечення супроводу</w:t>
      </w:r>
      <w:r w:rsidRPr="007C3B58">
        <w:rPr>
          <w:color w:val="000000"/>
          <w:spacing w:val="1"/>
          <w:sz w:val="28"/>
          <w:szCs w:val="28"/>
        </w:rPr>
        <w:t xml:space="preserve"> розроблених </w:t>
      </w:r>
      <w:r w:rsidRPr="007C3B58">
        <w:rPr>
          <w:iCs/>
          <w:color w:val="000000"/>
          <w:spacing w:val="-5"/>
          <w:sz w:val="28"/>
          <w:szCs w:val="28"/>
        </w:rPr>
        <w:t xml:space="preserve">Держкомтелерадіо </w:t>
      </w:r>
      <w:r w:rsidRPr="007C3B58">
        <w:rPr>
          <w:color w:val="000000"/>
          <w:spacing w:val="1"/>
          <w:sz w:val="28"/>
          <w:szCs w:val="28"/>
        </w:rPr>
        <w:t xml:space="preserve">проектів законодавчих </w:t>
      </w:r>
      <w:r w:rsidRPr="007C3B58">
        <w:rPr>
          <w:color w:val="000000"/>
          <w:spacing w:val="-2"/>
          <w:sz w:val="28"/>
          <w:szCs w:val="28"/>
        </w:rPr>
        <w:t>та інших нормативно-правових актів</w:t>
      </w:r>
      <w:r w:rsidRPr="007C3B58">
        <w:rPr>
          <w:color w:val="000000"/>
          <w:spacing w:val="1"/>
          <w:sz w:val="28"/>
          <w:szCs w:val="28"/>
        </w:rPr>
        <w:t>, під час їх розгляду в Секретаріаті Кабінету Міністрів України та комітетах Верховної Ради України;</w:t>
      </w:r>
    </w:p>
    <w:p w:rsidR="00013EC7" w:rsidRPr="007C3B58" w:rsidRDefault="00013EC7" w:rsidP="00FC5D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C3B58">
        <w:rPr>
          <w:color w:val="000000"/>
          <w:sz w:val="28"/>
          <w:szCs w:val="28"/>
        </w:rPr>
        <w:t>взаємодія з Верховною Радою України та її комітетами, комісіями, апаратом;</w:t>
      </w:r>
    </w:p>
    <w:p w:rsidR="00013EC7" w:rsidRPr="007C3B58" w:rsidRDefault="00013EC7" w:rsidP="00FC5D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C3B58">
        <w:rPr>
          <w:color w:val="000000"/>
          <w:sz w:val="28"/>
          <w:szCs w:val="28"/>
        </w:rPr>
        <w:t xml:space="preserve">експертна оцінка </w:t>
      </w:r>
      <w:r w:rsidRPr="007C3B58">
        <w:rPr>
          <w:color w:val="000000"/>
          <w:spacing w:val="1"/>
          <w:sz w:val="28"/>
          <w:szCs w:val="28"/>
        </w:rPr>
        <w:t xml:space="preserve">проектів законодавчих </w:t>
      </w:r>
      <w:r w:rsidRPr="007C3B58">
        <w:rPr>
          <w:color w:val="000000"/>
          <w:spacing w:val="-2"/>
          <w:sz w:val="28"/>
          <w:szCs w:val="28"/>
        </w:rPr>
        <w:t>та інших нормативно-правових актів</w:t>
      </w:r>
      <w:r w:rsidRPr="007C3B58">
        <w:rPr>
          <w:color w:val="000000"/>
          <w:spacing w:val="1"/>
          <w:sz w:val="28"/>
          <w:szCs w:val="28"/>
        </w:rPr>
        <w:t>, розроблених суб’єктами права законодавчої ініціативи;</w:t>
      </w:r>
    </w:p>
    <w:p w:rsidR="00013EC7" w:rsidRPr="007C3B58" w:rsidRDefault="00013EC7" w:rsidP="00FC5D2A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7C3B58">
        <w:rPr>
          <w:color w:val="000000"/>
          <w:sz w:val="28"/>
          <w:szCs w:val="28"/>
        </w:rPr>
        <w:t xml:space="preserve">погодження </w:t>
      </w:r>
      <w:r w:rsidRPr="007C3B58">
        <w:rPr>
          <w:color w:val="000000"/>
          <w:spacing w:val="1"/>
          <w:sz w:val="28"/>
          <w:szCs w:val="28"/>
        </w:rPr>
        <w:t>проектів законодавчих та інших нормативно-правових актів, підготовлених іншими структурними підрозділами Держкомтелерадіо, центральними органами виконавчої влади;</w:t>
      </w:r>
    </w:p>
    <w:p w:rsidR="00013EC7" w:rsidRPr="007C3B58" w:rsidRDefault="00013EC7" w:rsidP="00FC5D2A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7C3B58">
        <w:rPr>
          <w:color w:val="000000"/>
          <w:spacing w:val="1"/>
          <w:sz w:val="28"/>
          <w:szCs w:val="28"/>
        </w:rPr>
        <w:t xml:space="preserve">правове забезпечення реалізації державної регуляторної політики за напрямами діяльності </w:t>
      </w:r>
      <w:r w:rsidRPr="007C3B58">
        <w:rPr>
          <w:color w:val="000000"/>
          <w:spacing w:val="-2"/>
          <w:sz w:val="28"/>
          <w:szCs w:val="28"/>
        </w:rPr>
        <w:t>Держкомтелерадіо</w:t>
      </w:r>
      <w:r w:rsidRPr="007C3B58">
        <w:rPr>
          <w:color w:val="000000"/>
          <w:spacing w:val="1"/>
          <w:sz w:val="28"/>
          <w:szCs w:val="28"/>
        </w:rPr>
        <w:t>.</w:t>
      </w:r>
    </w:p>
    <w:p w:rsidR="00774796" w:rsidRPr="00992FA3" w:rsidRDefault="00774796" w:rsidP="00FC5D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FA3">
        <w:rPr>
          <w:color w:val="000000"/>
          <w:sz w:val="28"/>
          <w:szCs w:val="28"/>
        </w:rPr>
        <w:t>4. Відділ відповідно до покладених на нього завдань:</w:t>
      </w:r>
    </w:p>
    <w:p w:rsidR="00E6611E" w:rsidRDefault="00E6611E" w:rsidP="00FC5D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організовує та </w:t>
      </w:r>
      <w:r w:rsidRPr="00992FA3">
        <w:rPr>
          <w:color w:val="000000"/>
          <w:sz w:val="28"/>
          <w:szCs w:val="28"/>
        </w:rPr>
        <w:t>бере участь у забезпеченні реалізац</w:t>
      </w:r>
      <w:r>
        <w:rPr>
          <w:color w:val="000000"/>
          <w:sz w:val="28"/>
          <w:szCs w:val="28"/>
        </w:rPr>
        <w:t>ії державної правової політики у</w:t>
      </w:r>
      <w:r w:rsidRPr="00992FA3">
        <w:rPr>
          <w:color w:val="000000"/>
          <w:sz w:val="28"/>
          <w:szCs w:val="28"/>
        </w:rPr>
        <w:t xml:space="preserve"> сфері телебачення і радіомовлення, інформаційній та видавничій сфер</w:t>
      </w:r>
      <w:r>
        <w:rPr>
          <w:color w:val="000000"/>
          <w:sz w:val="28"/>
          <w:szCs w:val="28"/>
        </w:rPr>
        <w:t>і, правильного застосування законодавства в Держкомтелерадіо та підвідомчих організаціях</w:t>
      </w:r>
      <w:r w:rsidRPr="00992FA3">
        <w:rPr>
          <w:color w:val="000000"/>
          <w:sz w:val="28"/>
          <w:szCs w:val="28"/>
        </w:rPr>
        <w:t>;</w:t>
      </w:r>
    </w:p>
    <w:p w:rsidR="00FD30D4" w:rsidRPr="00992FA3" w:rsidRDefault="00FD30D4" w:rsidP="00FC5D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FA3">
        <w:rPr>
          <w:color w:val="000000"/>
          <w:sz w:val="28"/>
          <w:szCs w:val="28"/>
        </w:rPr>
        <w:t>розробляє та бере уч</w:t>
      </w:r>
      <w:r>
        <w:rPr>
          <w:color w:val="000000"/>
          <w:sz w:val="28"/>
          <w:szCs w:val="28"/>
        </w:rPr>
        <w:t xml:space="preserve">асть у розробленні </w:t>
      </w:r>
      <w:r w:rsidRPr="00992FA3">
        <w:rPr>
          <w:color w:val="000000"/>
          <w:sz w:val="28"/>
          <w:szCs w:val="28"/>
        </w:rPr>
        <w:t>проектів законодавчих актів, актів Президента України, Кабінету Міністрів України та інших нормативно-правових актів з питань, що належать до компетенції Держкомтелерадіо;</w:t>
      </w:r>
    </w:p>
    <w:p w:rsidR="00735486" w:rsidRPr="00FD30D4" w:rsidRDefault="00FD30D4" w:rsidP="00FC5D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перевіряє відповідність законодавству і міжнародним договорам України проектів наказів та інших актів, що подаються на підпис Голові Держкомтелерадіо </w:t>
      </w:r>
      <w:r>
        <w:rPr>
          <w:i/>
          <w:color w:val="000000"/>
          <w:sz w:val="28"/>
          <w:szCs w:val="28"/>
        </w:rPr>
        <w:t>(особі, яка його заміщає)</w:t>
      </w:r>
      <w:r>
        <w:rPr>
          <w:color w:val="000000"/>
          <w:sz w:val="28"/>
          <w:szCs w:val="28"/>
        </w:rPr>
        <w:t xml:space="preserve">, погоджує </w:t>
      </w:r>
      <w:r>
        <w:rPr>
          <w:i/>
          <w:color w:val="000000"/>
          <w:sz w:val="28"/>
          <w:szCs w:val="28"/>
        </w:rPr>
        <w:t>(візує)</w:t>
      </w:r>
      <w:r>
        <w:rPr>
          <w:color w:val="000000"/>
          <w:sz w:val="28"/>
          <w:szCs w:val="28"/>
        </w:rPr>
        <w:t xml:space="preserve"> їх за наявності віз керівників заінтересованих структурних підрозділів Апарату;</w:t>
      </w:r>
    </w:p>
    <w:p w:rsidR="00496A2F" w:rsidRDefault="00FD30D4" w:rsidP="00FC5D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FA3">
        <w:rPr>
          <w:color w:val="000000"/>
          <w:sz w:val="28"/>
          <w:szCs w:val="28"/>
        </w:rPr>
        <w:t xml:space="preserve">проводить юридичну експертизу проектів нормативно-правових актів, підготовлених структурними підрозділами </w:t>
      </w:r>
      <w:r>
        <w:rPr>
          <w:color w:val="000000"/>
          <w:sz w:val="28"/>
          <w:szCs w:val="28"/>
        </w:rPr>
        <w:t>Апарату</w:t>
      </w:r>
      <w:r w:rsidRPr="00992FA3">
        <w:rPr>
          <w:color w:val="000000"/>
          <w:sz w:val="28"/>
          <w:szCs w:val="28"/>
        </w:rPr>
        <w:t>, погоджує</w:t>
      </w:r>
      <w:r>
        <w:rPr>
          <w:color w:val="000000"/>
          <w:sz w:val="28"/>
          <w:szCs w:val="28"/>
        </w:rPr>
        <w:t xml:space="preserve"> </w:t>
      </w:r>
      <w:r w:rsidRPr="00A161FE">
        <w:rPr>
          <w:i/>
          <w:iCs/>
          <w:color w:val="000000"/>
          <w:sz w:val="28"/>
          <w:szCs w:val="28"/>
        </w:rPr>
        <w:t>(візує)</w:t>
      </w:r>
      <w:r>
        <w:rPr>
          <w:color w:val="000000"/>
          <w:sz w:val="28"/>
          <w:szCs w:val="28"/>
        </w:rPr>
        <w:t xml:space="preserve"> </w:t>
      </w:r>
      <w:r w:rsidRPr="00992FA3">
        <w:rPr>
          <w:color w:val="000000"/>
          <w:sz w:val="28"/>
          <w:szCs w:val="28"/>
        </w:rPr>
        <w:t xml:space="preserve">їх за наявності віз керівників </w:t>
      </w:r>
      <w:r w:rsidR="00496A2F">
        <w:rPr>
          <w:color w:val="000000"/>
          <w:sz w:val="28"/>
          <w:szCs w:val="28"/>
        </w:rPr>
        <w:t>заінтересованих</w:t>
      </w:r>
      <w:r w:rsidRPr="00992FA3">
        <w:rPr>
          <w:color w:val="000000"/>
          <w:sz w:val="28"/>
          <w:szCs w:val="28"/>
        </w:rPr>
        <w:t xml:space="preserve"> структурних підрозділів</w:t>
      </w:r>
      <w:r w:rsidR="00496A2F">
        <w:rPr>
          <w:color w:val="000000"/>
          <w:sz w:val="28"/>
          <w:szCs w:val="28"/>
        </w:rPr>
        <w:t xml:space="preserve"> Апарату;</w:t>
      </w:r>
    </w:p>
    <w:p w:rsidR="00496A2F" w:rsidRDefault="00496A2F" w:rsidP="00FC5D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FA3">
        <w:rPr>
          <w:color w:val="000000"/>
          <w:sz w:val="28"/>
          <w:szCs w:val="28"/>
        </w:rPr>
        <w:t xml:space="preserve">переглядає разом із структурними підрозділами </w:t>
      </w:r>
      <w:r>
        <w:rPr>
          <w:color w:val="000000"/>
          <w:sz w:val="28"/>
          <w:szCs w:val="28"/>
        </w:rPr>
        <w:t>Апарату</w:t>
      </w:r>
      <w:r w:rsidRPr="00992FA3">
        <w:rPr>
          <w:color w:val="000000"/>
          <w:sz w:val="28"/>
          <w:szCs w:val="28"/>
        </w:rPr>
        <w:t xml:space="preserve"> нормативно-правові акти та інші документи з питань, що належать до його компетенції, з метою приведення їх у відповідність із законодавством;</w:t>
      </w:r>
    </w:p>
    <w:p w:rsidR="00E6611E" w:rsidRPr="00992FA3" w:rsidRDefault="0011316F" w:rsidP="00FC5D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інформує г</w:t>
      </w:r>
      <w:r w:rsidR="00E6611E" w:rsidRPr="00992FA3">
        <w:rPr>
          <w:color w:val="000000"/>
          <w:sz w:val="28"/>
          <w:szCs w:val="28"/>
        </w:rPr>
        <w:t>олову Держкомтелерадіо про необхідність вжиття заходів для внесення змін до нормативно-правових актів та інших документів, визнання їх такими, що втратили чинність, або скасування;</w:t>
      </w:r>
    </w:p>
    <w:p w:rsidR="002E5A97" w:rsidRDefault="0011316F" w:rsidP="00FC5D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вносить г</w:t>
      </w:r>
      <w:r w:rsidR="002E5A97" w:rsidRPr="00992FA3">
        <w:rPr>
          <w:color w:val="000000"/>
          <w:sz w:val="28"/>
          <w:szCs w:val="28"/>
        </w:rPr>
        <w:t>олові Держкомтелерадіо пропозиції щодо подання нормативно-правового акта на державну реєстрацію в порядку, визначеному Мін’юстом;</w:t>
      </w:r>
    </w:p>
    <w:p w:rsidR="00496A2F" w:rsidRDefault="00496A2F" w:rsidP="00FC5D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разом із заінтересованими структурними підрозділами Апарату узагальнює практику застосування законодавства у</w:t>
      </w:r>
      <w:r w:rsidR="002E5A97" w:rsidRPr="002E5A97">
        <w:rPr>
          <w:color w:val="000000"/>
          <w:sz w:val="28"/>
          <w:szCs w:val="28"/>
        </w:rPr>
        <w:t xml:space="preserve"> </w:t>
      </w:r>
      <w:r w:rsidR="002E5A97" w:rsidRPr="00992FA3">
        <w:rPr>
          <w:color w:val="000000"/>
          <w:sz w:val="28"/>
          <w:szCs w:val="28"/>
        </w:rPr>
        <w:t>сфері телебачення і радіомовлення, інформаційній та видавничій сфер</w:t>
      </w:r>
      <w:r w:rsidR="002E5A97">
        <w:rPr>
          <w:color w:val="000000"/>
          <w:sz w:val="28"/>
          <w:szCs w:val="28"/>
        </w:rPr>
        <w:t>і, готує пропозиції щодо його вдос</w:t>
      </w:r>
      <w:r w:rsidR="0011316F">
        <w:rPr>
          <w:color w:val="000000"/>
          <w:sz w:val="28"/>
          <w:szCs w:val="28"/>
        </w:rPr>
        <w:t>коналення, подає їх на розгляд г</w:t>
      </w:r>
      <w:r w:rsidR="002E5A97">
        <w:rPr>
          <w:color w:val="000000"/>
          <w:sz w:val="28"/>
          <w:szCs w:val="28"/>
        </w:rPr>
        <w:t xml:space="preserve">олові Держкомтелерадіо для вирішення питань щодо підготовки проектів нормативно-правових актів та інших документів, внесення їх в установленому порядку до </w:t>
      </w:r>
      <w:r w:rsidR="00420B5C">
        <w:rPr>
          <w:color w:val="000000"/>
          <w:sz w:val="28"/>
          <w:szCs w:val="28"/>
        </w:rPr>
        <w:t>державного органу, уповноваженого приймати такі акти;</w:t>
      </w:r>
    </w:p>
    <w:p w:rsidR="00FD30D4" w:rsidRDefault="00420B5C" w:rsidP="00FC5D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розглядає проекти нормативно-правових актів та інших документів, які надійшли для погодження, з питань, що належать до компетенції Держкомтелерадіо, та готує пропозиції до них;</w:t>
      </w:r>
    </w:p>
    <w:p w:rsidR="00FD30D4" w:rsidRDefault="00420B5C" w:rsidP="00FC5D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здійснює у межах своєї компетенції заходи щодо адаптації законодавства України до законодавства Європейського Союзу;</w:t>
      </w:r>
    </w:p>
    <w:p w:rsidR="006C3975" w:rsidRDefault="00420B5C" w:rsidP="00FC5D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організовує роботу, пов’язану з укладанням договорів </w:t>
      </w:r>
      <w:r>
        <w:rPr>
          <w:i/>
          <w:color w:val="000000"/>
          <w:sz w:val="28"/>
          <w:szCs w:val="28"/>
        </w:rPr>
        <w:t>(контрактів</w:t>
      </w:r>
      <w:r w:rsidR="00C82B10">
        <w:rPr>
          <w:i/>
          <w:color w:val="000000"/>
          <w:sz w:val="28"/>
          <w:szCs w:val="28"/>
        </w:rPr>
        <w:t>, в тому числі</w:t>
      </w:r>
      <w:r w:rsidR="0044361D">
        <w:rPr>
          <w:i/>
          <w:color w:val="000000"/>
          <w:sz w:val="28"/>
          <w:szCs w:val="28"/>
        </w:rPr>
        <w:t xml:space="preserve"> міжнародних</w:t>
      </w:r>
      <w:r>
        <w:rPr>
          <w:i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бере участь у їх підготовці та здійсненні заходів, спрямованих на виконання договірних зобов’язань, забезпеченні захисту майнових прав і законних інтересів Держкомтелерадіо, а також погоджує </w:t>
      </w:r>
      <w:r>
        <w:rPr>
          <w:i/>
          <w:color w:val="000000"/>
          <w:sz w:val="28"/>
          <w:szCs w:val="28"/>
        </w:rPr>
        <w:t>(візує)</w:t>
      </w:r>
      <w:r w:rsidR="006C3975">
        <w:rPr>
          <w:color w:val="000000"/>
          <w:sz w:val="28"/>
          <w:szCs w:val="28"/>
        </w:rPr>
        <w:t xml:space="preserve"> проекти договорів за наявності погодження </w:t>
      </w:r>
      <w:r w:rsidR="006C3975">
        <w:rPr>
          <w:i/>
          <w:color w:val="000000"/>
          <w:sz w:val="28"/>
          <w:szCs w:val="28"/>
        </w:rPr>
        <w:t>(візу</w:t>
      </w:r>
      <w:r w:rsidR="007A0EC5">
        <w:rPr>
          <w:i/>
          <w:color w:val="000000"/>
          <w:sz w:val="28"/>
          <w:szCs w:val="28"/>
        </w:rPr>
        <w:t>/</w:t>
      </w:r>
      <w:r w:rsidR="006C3975">
        <w:rPr>
          <w:i/>
          <w:color w:val="000000"/>
          <w:sz w:val="28"/>
          <w:szCs w:val="28"/>
        </w:rPr>
        <w:t>и)</w:t>
      </w:r>
      <w:r w:rsidR="006C3975" w:rsidRPr="006C3975">
        <w:rPr>
          <w:color w:val="000000"/>
          <w:sz w:val="28"/>
          <w:szCs w:val="28"/>
        </w:rPr>
        <w:t xml:space="preserve"> </w:t>
      </w:r>
      <w:r w:rsidR="006C3975" w:rsidRPr="00992FA3">
        <w:rPr>
          <w:color w:val="000000"/>
          <w:sz w:val="28"/>
          <w:szCs w:val="28"/>
        </w:rPr>
        <w:t xml:space="preserve">керівників </w:t>
      </w:r>
      <w:r w:rsidR="006C3975">
        <w:rPr>
          <w:color w:val="000000"/>
          <w:sz w:val="28"/>
          <w:szCs w:val="28"/>
        </w:rPr>
        <w:t>заінтересованих</w:t>
      </w:r>
      <w:r w:rsidR="006C3975" w:rsidRPr="00992FA3">
        <w:rPr>
          <w:color w:val="000000"/>
          <w:sz w:val="28"/>
          <w:szCs w:val="28"/>
        </w:rPr>
        <w:t xml:space="preserve"> структурних підрозділів</w:t>
      </w:r>
      <w:r w:rsidR="006C3975">
        <w:rPr>
          <w:color w:val="000000"/>
          <w:sz w:val="28"/>
          <w:szCs w:val="28"/>
        </w:rPr>
        <w:t xml:space="preserve"> Апарату;</w:t>
      </w:r>
    </w:p>
    <w:p w:rsidR="004860C0" w:rsidRPr="00992FA3" w:rsidRDefault="006C3975" w:rsidP="00FC5D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організовує </w:t>
      </w:r>
      <w:r w:rsidR="004860C0">
        <w:rPr>
          <w:i/>
          <w:color w:val="000000"/>
          <w:sz w:val="28"/>
          <w:szCs w:val="28"/>
        </w:rPr>
        <w:t xml:space="preserve">(проводить) </w:t>
      </w:r>
      <w:r>
        <w:rPr>
          <w:color w:val="000000"/>
          <w:sz w:val="28"/>
          <w:szCs w:val="28"/>
        </w:rPr>
        <w:t>претензійну та позовну роботу</w:t>
      </w:r>
      <w:r w:rsidR="004860C0" w:rsidRPr="004860C0">
        <w:rPr>
          <w:color w:val="000000"/>
          <w:sz w:val="28"/>
          <w:szCs w:val="28"/>
        </w:rPr>
        <w:t xml:space="preserve"> </w:t>
      </w:r>
      <w:r w:rsidR="004860C0" w:rsidRPr="00992FA3">
        <w:rPr>
          <w:color w:val="000000"/>
          <w:sz w:val="28"/>
          <w:szCs w:val="28"/>
        </w:rPr>
        <w:t>Держкомтелерадіо</w:t>
      </w:r>
      <w:r>
        <w:rPr>
          <w:color w:val="000000"/>
          <w:sz w:val="28"/>
          <w:szCs w:val="28"/>
        </w:rPr>
        <w:t xml:space="preserve">, </w:t>
      </w:r>
      <w:r w:rsidR="004860C0">
        <w:rPr>
          <w:color w:val="000000"/>
          <w:sz w:val="28"/>
          <w:szCs w:val="28"/>
        </w:rPr>
        <w:t xml:space="preserve">аналізує та </w:t>
      </w:r>
      <w:r>
        <w:rPr>
          <w:color w:val="000000"/>
          <w:sz w:val="28"/>
          <w:szCs w:val="28"/>
        </w:rPr>
        <w:t>здійснює контроль за її проведенням</w:t>
      </w:r>
      <w:r w:rsidR="004860C0" w:rsidRPr="00992FA3">
        <w:rPr>
          <w:color w:val="000000"/>
          <w:sz w:val="28"/>
          <w:szCs w:val="28"/>
        </w:rPr>
        <w:t>;</w:t>
      </w:r>
    </w:p>
    <w:p w:rsidR="00436953" w:rsidRDefault="00436953" w:rsidP="00FC5D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разом із заінтересованими</w:t>
      </w:r>
      <w:r w:rsidRPr="00992FA3">
        <w:rPr>
          <w:color w:val="000000"/>
          <w:sz w:val="28"/>
          <w:szCs w:val="28"/>
        </w:rPr>
        <w:t xml:space="preserve"> структурни</w:t>
      </w:r>
      <w:r>
        <w:rPr>
          <w:color w:val="000000"/>
          <w:sz w:val="28"/>
          <w:szCs w:val="28"/>
        </w:rPr>
        <w:t>ми</w:t>
      </w:r>
      <w:r w:rsidRPr="00992FA3">
        <w:rPr>
          <w:color w:val="000000"/>
          <w:sz w:val="28"/>
          <w:szCs w:val="28"/>
        </w:rPr>
        <w:t xml:space="preserve"> підрозділ</w:t>
      </w:r>
      <w:r>
        <w:rPr>
          <w:color w:val="000000"/>
          <w:sz w:val="28"/>
          <w:szCs w:val="28"/>
        </w:rPr>
        <w:t>ами Апарату аналіз результатів господарської діяльності Держкомтелерадіо, вивчає умови і причини виникнення непроду</w:t>
      </w:r>
      <w:r w:rsidR="0044361D">
        <w:rPr>
          <w:color w:val="000000"/>
          <w:sz w:val="28"/>
          <w:szCs w:val="28"/>
        </w:rPr>
        <w:t>ктивних</w:t>
      </w:r>
      <w:r>
        <w:rPr>
          <w:color w:val="000000"/>
          <w:sz w:val="28"/>
          <w:szCs w:val="28"/>
        </w:rPr>
        <w:t xml:space="preserve"> витрат, порушень договірних зобов’язань, а також стан дебіторської та кредиторської заборгованості;</w:t>
      </w:r>
    </w:p>
    <w:p w:rsidR="004860C0" w:rsidRPr="00992FA3" w:rsidRDefault="004860C0" w:rsidP="00FC5D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FA3">
        <w:rPr>
          <w:color w:val="000000"/>
          <w:sz w:val="28"/>
          <w:szCs w:val="28"/>
        </w:rPr>
        <w:t>бере участь, в межах своєї компетенції та відповідно до наказу Держкомтелерадіо, у перевірках, ревізіях та інвентаризаціях, що проводяться уповноваженими на те посадовими особами Держкомтелерадіо в підвідомчих організаціях;</w:t>
      </w:r>
    </w:p>
    <w:p w:rsidR="00D1730D" w:rsidRPr="00992FA3" w:rsidRDefault="00D1730D" w:rsidP="00FC5D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FA3">
        <w:rPr>
          <w:color w:val="000000"/>
          <w:sz w:val="28"/>
          <w:szCs w:val="28"/>
        </w:rPr>
        <w:t xml:space="preserve">аналізує матеріали, що надійшли від правоохоронних і контролюючих органів, результати претензійної та позовної роботи, а також отримані за </w:t>
      </w:r>
      <w:r w:rsidRPr="00992FA3">
        <w:rPr>
          <w:color w:val="000000"/>
          <w:sz w:val="28"/>
          <w:szCs w:val="28"/>
        </w:rPr>
        <w:lastRenderedPageBreak/>
        <w:t>результатами перевірок, ревізій, інвентаризацій дані статистичної звітності, що характеризують стан дотримання законності в Держкомтелерадіо та в підвідомчих організаціях, готує правові висновки за фактами виявлених правопорушень</w:t>
      </w:r>
      <w:r>
        <w:rPr>
          <w:color w:val="000000"/>
          <w:sz w:val="28"/>
          <w:szCs w:val="28"/>
        </w:rPr>
        <w:t xml:space="preserve"> та бере участь в організації роботи з відшкодування збитків</w:t>
      </w:r>
      <w:r w:rsidRPr="00992FA3">
        <w:rPr>
          <w:color w:val="000000"/>
          <w:sz w:val="28"/>
          <w:szCs w:val="28"/>
        </w:rPr>
        <w:t>;</w:t>
      </w:r>
    </w:p>
    <w:p w:rsidR="00D1730D" w:rsidRPr="00992FA3" w:rsidRDefault="00D1730D" w:rsidP="00FC5D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FA3">
        <w:rPr>
          <w:color w:val="000000"/>
          <w:sz w:val="28"/>
          <w:szCs w:val="28"/>
        </w:rPr>
        <w:t xml:space="preserve">подає пропозиції </w:t>
      </w:r>
      <w:r w:rsidR="0011316F">
        <w:rPr>
          <w:color w:val="000000"/>
          <w:sz w:val="28"/>
          <w:szCs w:val="28"/>
        </w:rPr>
        <w:t>к</w:t>
      </w:r>
      <w:r w:rsidR="00870506">
        <w:rPr>
          <w:color w:val="000000"/>
          <w:sz w:val="28"/>
          <w:szCs w:val="28"/>
        </w:rPr>
        <w:t>е</w:t>
      </w:r>
      <w:r w:rsidR="0011316F">
        <w:rPr>
          <w:color w:val="000000"/>
          <w:sz w:val="28"/>
          <w:szCs w:val="28"/>
        </w:rPr>
        <w:t xml:space="preserve">рівнику Апарату </w:t>
      </w:r>
      <w:r w:rsidRPr="00992FA3">
        <w:rPr>
          <w:color w:val="000000"/>
          <w:sz w:val="28"/>
          <w:szCs w:val="28"/>
        </w:rPr>
        <w:t>про притягнення до відповідальності працівників, з вини яких заподіяна шкода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(якщо це не віднесено до компетенції іншого структурного підрозділу Апарату)</w:t>
      </w:r>
      <w:r w:rsidRPr="00992FA3">
        <w:rPr>
          <w:color w:val="000000"/>
          <w:sz w:val="28"/>
          <w:szCs w:val="28"/>
        </w:rPr>
        <w:t>;</w:t>
      </w:r>
    </w:p>
    <w:p w:rsidR="00D1730D" w:rsidRPr="00992FA3" w:rsidRDefault="00D1730D" w:rsidP="00FC5D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FA3">
        <w:rPr>
          <w:color w:val="000000"/>
          <w:sz w:val="28"/>
          <w:szCs w:val="28"/>
        </w:rPr>
        <w:t xml:space="preserve">сприяє правильному застосуванню актів законодавства про працю, у разі невиконання або порушення їх вимог подає </w:t>
      </w:r>
      <w:r w:rsidR="0011316F">
        <w:rPr>
          <w:color w:val="000000"/>
          <w:sz w:val="28"/>
          <w:szCs w:val="28"/>
        </w:rPr>
        <w:t>керівнику Апарату</w:t>
      </w:r>
      <w:r w:rsidRPr="00992FA3">
        <w:rPr>
          <w:color w:val="000000"/>
          <w:sz w:val="28"/>
          <w:szCs w:val="28"/>
        </w:rPr>
        <w:t xml:space="preserve"> письмовий висновок з пропозиціями щодо усунення таких порушень;</w:t>
      </w:r>
    </w:p>
    <w:p w:rsidR="00D1730D" w:rsidRPr="00992FA3" w:rsidRDefault="00D1730D" w:rsidP="00FC5D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FA3">
        <w:rPr>
          <w:color w:val="000000"/>
          <w:sz w:val="28"/>
          <w:szCs w:val="28"/>
        </w:rPr>
        <w:t>здійснює методичне керівництво правовою роботою в Держкомтел</w:t>
      </w:r>
      <w:r>
        <w:rPr>
          <w:color w:val="000000"/>
          <w:sz w:val="28"/>
          <w:szCs w:val="28"/>
        </w:rPr>
        <w:t>ерадіо та</w:t>
      </w:r>
      <w:r w:rsidRPr="00992FA3">
        <w:rPr>
          <w:color w:val="000000"/>
          <w:sz w:val="28"/>
          <w:szCs w:val="28"/>
        </w:rPr>
        <w:t xml:space="preserve"> підвідомчих організаціях, перевіряє стан правової роботи та подає пропозиції </w:t>
      </w:r>
      <w:r w:rsidR="0011316F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олові Держкомтелерадіо </w:t>
      </w:r>
      <w:r w:rsidRPr="00992FA3">
        <w:rPr>
          <w:color w:val="000000"/>
          <w:sz w:val="28"/>
          <w:szCs w:val="28"/>
        </w:rPr>
        <w:t>щодо її поліпшення, усунення недоліків у правовому забезпеченні діяльності Держкомтелерадіо та підвідомчих організацій, вживає заходів до впровадження новітніх форм і методів діяльності Відділу, виконання актів Мін’юсту та його територіальних органів;</w:t>
      </w:r>
    </w:p>
    <w:p w:rsidR="007B1FA4" w:rsidRPr="00992FA3" w:rsidRDefault="007B1FA4" w:rsidP="00FC5D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FA3">
        <w:rPr>
          <w:color w:val="000000"/>
          <w:sz w:val="28"/>
          <w:szCs w:val="28"/>
        </w:rPr>
        <w:t xml:space="preserve">визначає разом </w:t>
      </w:r>
      <w:r>
        <w:rPr>
          <w:color w:val="000000"/>
          <w:sz w:val="28"/>
          <w:szCs w:val="28"/>
        </w:rPr>
        <w:t>і</w:t>
      </w:r>
      <w:r w:rsidRPr="00992FA3"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</w:rPr>
        <w:t>заінтересованими</w:t>
      </w:r>
      <w:r w:rsidRPr="00992FA3">
        <w:rPr>
          <w:color w:val="000000"/>
          <w:sz w:val="28"/>
          <w:szCs w:val="28"/>
        </w:rPr>
        <w:t xml:space="preserve"> структурними підрозділами </w:t>
      </w:r>
      <w:r>
        <w:rPr>
          <w:color w:val="000000"/>
          <w:sz w:val="28"/>
          <w:szCs w:val="28"/>
        </w:rPr>
        <w:t>Апарату потребу в</w:t>
      </w:r>
      <w:r w:rsidRPr="00992FA3">
        <w:rPr>
          <w:color w:val="000000"/>
          <w:sz w:val="28"/>
          <w:szCs w:val="28"/>
        </w:rPr>
        <w:t xml:space="preserve"> юридичних кадрах </w:t>
      </w:r>
      <w:r>
        <w:rPr>
          <w:color w:val="000000"/>
          <w:sz w:val="28"/>
          <w:szCs w:val="28"/>
        </w:rPr>
        <w:t>підвідомчих організацій</w:t>
      </w:r>
      <w:r w:rsidRPr="00992FA3">
        <w:rPr>
          <w:color w:val="000000"/>
          <w:sz w:val="28"/>
          <w:szCs w:val="28"/>
        </w:rPr>
        <w:t>;</w:t>
      </w:r>
    </w:p>
    <w:p w:rsidR="007B1FA4" w:rsidRPr="00992FA3" w:rsidRDefault="007B1FA4" w:rsidP="00FC5D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FA3">
        <w:rPr>
          <w:color w:val="000000"/>
          <w:sz w:val="28"/>
          <w:szCs w:val="28"/>
        </w:rPr>
        <w:t>погоджує кандидатуру претендента на посаду керівника юридичної служби підвідомчої організації</w:t>
      </w:r>
      <w:r>
        <w:rPr>
          <w:color w:val="000000"/>
          <w:sz w:val="28"/>
          <w:szCs w:val="28"/>
        </w:rPr>
        <w:t>,</w:t>
      </w:r>
      <w:r w:rsidRPr="00992FA3">
        <w:rPr>
          <w:color w:val="000000"/>
          <w:sz w:val="28"/>
          <w:szCs w:val="28"/>
        </w:rPr>
        <w:t xml:space="preserve"> відповідно до порядку, затвердженого наказом Держкомтелерадіо;</w:t>
      </w:r>
    </w:p>
    <w:p w:rsidR="007B1FA4" w:rsidRPr="00992FA3" w:rsidRDefault="007B1FA4" w:rsidP="00FC5D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FA3">
        <w:rPr>
          <w:color w:val="000000"/>
          <w:sz w:val="28"/>
          <w:szCs w:val="28"/>
        </w:rPr>
        <w:t>організовує і проводить</w:t>
      </w:r>
      <w:r>
        <w:rPr>
          <w:color w:val="000000"/>
          <w:sz w:val="28"/>
          <w:szCs w:val="28"/>
        </w:rPr>
        <w:t xml:space="preserve"> роботу </w:t>
      </w:r>
      <w:r w:rsidRPr="00992FA3">
        <w:rPr>
          <w:i/>
          <w:iCs/>
          <w:color w:val="000000"/>
          <w:sz w:val="28"/>
          <w:szCs w:val="28"/>
        </w:rPr>
        <w:t>(в</w:t>
      </w:r>
      <w:r>
        <w:rPr>
          <w:i/>
          <w:iCs/>
          <w:color w:val="000000"/>
          <w:sz w:val="28"/>
          <w:szCs w:val="28"/>
        </w:rPr>
        <w:t>ідповідно до порядку</w:t>
      </w:r>
      <w:r w:rsidR="00C82B10">
        <w:rPr>
          <w:i/>
          <w:iCs/>
          <w:color w:val="000000"/>
          <w:sz w:val="28"/>
          <w:szCs w:val="28"/>
        </w:rPr>
        <w:t>,</w:t>
      </w:r>
      <w:r>
        <w:rPr>
          <w:i/>
          <w:iCs/>
          <w:color w:val="000000"/>
          <w:sz w:val="28"/>
          <w:szCs w:val="28"/>
        </w:rPr>
        <w:t xml:space="preserve"> визначено</w:t>
      </w:r>
      <w:r w:rsidR="00C82B10">
        <w:rPr>
          <w:i/>
          <w:iCs/>
          <w:color w:val="000000"/>
          <w:sz w:val="28"/>
          <w:szCs w:val="28"/>
        </w:rPr>
        <w:t>го</w:t>
      </w:r>
      <w:r>
        <w:rPr>
          <w:i/>
          <w:iCs/>
          <w:color w:val="000000"/>
          <w:sz w:val="28"/>
          <w:szCs w:val="28"/>
        </w:rPr>
        <w:t xml:space="preserve"> Мін</w:t>
      </w:r>
      <w:r w:rsidR="00C82B10" w:rsidRPr="00C82B10">
        <w:rPr>
          <w:i/>
          <w:iCs/>
          <w:color w:val="000000"/>
          <w:sz w:val="28"/>
          <w:szCs w:val="28"/>
        </w:rPr>
        <w:t>’</w:t>
      </w:r>
      <w:r>
        <w:rPr>
          <w:i/>
          <w:iCs/>
          <w:color w:val="000000"/>
          <w:sz w:val="28"/>
          <w:szCs w:val="28"/>
        </w:rPr>
        <w:t>юстом</w:t>
      </w:r>
      <w:r w:rsidRPr="00992FA3">
        <w:rPr>
          <w:i/>
          <w:iCs/>
          <w:color w:val="000000"/>
          <w:sz w:val="28"/>
          <w:szCs w:val="28"/>
        </w:rPr>
        <w:t>)</w:t>
      </w:r>
      <w:r w:rsidRPr="00992FA3">
        <w:rPr>
          <w:color w:val="000000"/>
          <w:sz w:val="28"/>
          <w:szCs w:val="28"/>
        </w:rPr>
        <w:t>, пов’язану з підвищенням кваліфікації працівників Від</w:t>
      </w:r>
      <w:r>
        <w:rPr>
          <w:color w:val="000000"/>
          <w:sz w:val="28"/>
          <w:szCs w:val="28"/>
        </w:rPr>
        <w:t>ділу та юри</w:t>
      </w:r>
      <w:r w:rsidR="0044361D">
        <w:rPr>
          <w:color w:val="000000"/>
          <w:sz w:val="28"/>
          <w:szCs w:val="28"/>
        </w:rPr>
        <w:t>дичних служб</w:t>
      </w:r>
      <w:r>
        <w:rPr>
          <w:color w:val="000000"/>
          <w:sz w:val="28"/>
          <w:szCs w:val="28"/>
        </w:rPr>
        <w:t xml:space="preserve"> підвідомчих організацій</w:t>
      </w:r>
      <w:r w:rsidR="004F64D2">
        <w:rPr>
          <w:color w:val="000000"/>
          <w:sz w:val="28"/>
          <w:szCs w:val="28"/>
        </w:rPr>
        <w:t>, роз’яснює застосування законодавства, надає правові консультації з питань, що належать до компетенції Держкомтелер</w:t>
      </w:r>
      <w:r w:rsidR="00413607">
        <w:rPr>
          <w:color w:val="000000"/>
          <w:sz w:val="28"/>
          <w:szCs w:val="28"/>
        </w:rPr>
        <w:t>адіо</w:t>
      </w:r>
      <w:r>
        <w:rPr>
          <w:color w:val="000000"/>
          <w:sz w:val="28"/>
          <w:szCs w:val="28"/>
        </w:rPr>
        <w:t>;</w:t>
      </w:r>
      <w:r w:rsidR="00C82B10">
        <w:rPr>
          <w:color w:val="000000"/>
          <w:sz w:val="28"/>
          <w:szCs w:val="28"/>
        </w:rPr>
        <w:t xml:space="preserve"> </w:t>
      </w:r>
    </w:p>
    <w:p w:rsidR="00413607" w:rsidRPr="00992FA3" w:rsidRDefault="00413607" w:rsidP="00FC5D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FA3">
        <w:rPr>
          <w:color w:val="000000"/>
          <w:sz w:val="28"/>
          <w:szCs w:val="28"/>
        </w:rPr>
        <w:t>здійснює заходи, спрямовані на підвищення рівня правових знань працівників Держкомтелерадіо;</w:t>
      </w:r>
    </w:p>
    <w:p w:rsidR="00413607" w:rsidRPr="00992FA3" w:rsidRDefault="00413607" w:rsidP="00FC5D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FA3">
        <w:rPr>
          <w:color w:val="000000"/>
          <w:sz w:val="28"/>
          <w:szCs w:val="28"/>
        </w:rPr>
        <w:t>забезпечує в установленому порядку представлення інтересів Держкомтелерадіо в судах та інших органах;</w:t>
      </w:r>
    </w:p>
    <w:p w:rsidR="00B33FF9" w:rsidRPr="00992FA3" w:rsidRDefault="00B33FF9" w:rsidP="00FC5D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FA3">
        <w:rPr>
          <w:color w:val="000000"/>
          <w:sz w:val="28"/>
          <w:szCs w:val="28"/>
        </w:rPr>
        <w:t>перевіряє та аналізує документи щодо внесення до Державного реєстру видавців, виготівників і розповсюджувачів видавничої продукції;</w:t>
      </w:r>
    </w:p>
    <w:p w:rsidR="00B33FF9" w:rsidRPr="00992FA3" w:rsidRDefault="00B33FF9" w:rsidP="00FC5D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FA3">
        <w:rPr>
          <w:color w:val="000000"/>
          <w:sz w:val="28"/>
          <w:szCs w:val="28"/>
        </w:rPr>
        <w:t xml:space="preserve">забезпечує затвердження </w:t>
      </w:r>
      <w:r w:rsidR="0044361D">
        <w:rPr>
          <w:color w:val="000000"/>
          <w:sz w:val="28"/>
          <w:szCs w:val="28"/>
        </w:rPr>
        <w:t>статутів</w:t>
      </w:r>
      <w:r w:rsidRPr="00992FA3">
        <w:rPr>
          <w:color w:val="000000"/>
          <w:sz w:val="28"/>
          <w:szCs w:val="28"/>
        </w:rPr>
        <w:t xml:space="preserve"> підвідомчих організацій, а також виконує у межах повноважень інші функції з управління об’єктами державної власності, що належать до сфери управління Держкомтелерадіо;</w:t>
      </w:r>
    </w:p>
    <w:p w:rsidR="00B33FF9" w:rsidRPr="00992FA3" w:rsidRDefault="00B33FF9" w:rsidP="00FC5D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FA3">
        <w:rPr>
          <w:color w:val="000000"/>
          <w:sz w:val="28"/>
          <w:szCs w:val="28"/>
        </w:rPr>
        <w:t>бере участь, в межах повноважень</w:t>
      </w:r>
      <w:r>
        <w:rPr>
          <w:color w:val="000000"/>
          <w:sz w:val="28"/>
          <w:szCs w:val="28"/>
        </w:rPr>
        <w:t xml:space="preserve"> Відділу</w:t>
      </w:r>
      <w:r w:rsidRPr="00992FA3">
        <w:rPr>
          <w:color w:val="000000"/>
          <w:sz w:val="28"/>
          <w:szCs w:val="28"/>
        </w:rPr>
        <w:t xml:space="preserve">, в </w:t>
      </w:r>
      <w:r>
        <w:rPr>
          <w:color w:val="000000"/>
          <w:sz w:val="28"/>
          <w:szCs w:val="28"/>
        </w:rPr>
        <w:t>запровадженні</w:t>
      </w:r>
      <w:r w:rsidRPr="00992FA3">
        <w:rPr>
          <w:color w:val="000000"/>
          <w:sz w:val="28"/>
          <w:szCs w:val="28"/>
        </w:rPr>
        <w:t xml:space="preserve"> заходів </w:t>
      </w:r>
      <w:r>
        <w:rPr>
          <w:color w:val="000000"/>
          <w:sz w:val="28"/>
          <w:szCs w:val="28"/>
        </w:rPr>
        <w:t>спрямованих на</w:t>
      </w:r>
      <w:r w:rsidRPr="00992FA3">
        <w:rPr>
          <w:color w:val="000000"/>
          <w:sz w:val="28"/>
          <w:szCs w:val="28"/>
        </w:rPr>
        <w:t xml:space="preserve"> запобігання корупції </w:t>
      </w:r>
      <w:r>
        <w:rPr>
          <w:color w:val="000000"/>
          <w:sz w:val="28"/>
          <w:szCs w:val="28"/>
        </w:rPr>
        <w:t>в Держкомтелерадіо</w:t>
      </w:r>
      <w:r w:rsidRPr="00992F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 </w:t>
      </w:r>
      <w:r w:rsidRPr="00992FA3">
        <w:rPr>
          <w:color w:val="000000"/>
          <w:sz w:val="28"/>
          <w:szCs w:val="28"/>
        </w:rPr>
        <w:t xml:space="preserve">контролі за їх виконанням </w:t>
      </w:r>
      <w:r>
        <w:rPr>
          <w:color w:val="000000"/>
          <w:sz w:val="28"/>
          <w:szCs w:val="28"/>
        </w:rPr>
        <w:t>в Апараті та підвідомчих організаціях;</w:t>
      </w:r>
    </w:p>
    <w:p w:rsidR="003E7C44" w:rsidRPr="003E7C44" w:rsidRDefault="003E7C44" w:rsidP="00FC5D2A">
      <w:pPr>
        <w:ind w:firstLine="709"/>
        <w:jc w:val="both"/>
        <w:rPr>
          <w:color w:val="000000"/>
          <w:sz w:val="28"/>
          <w:szCs w:val="28"/>
        </w:rPr>
      </w:pPr>
      <w:r w:rsidRPr="00033D8A">
        <w:rPr>
          <w:color w:val="000000"/>
          <w:sz w:val="28"/>
          <w:szCs w:val="28"/>
        </w:rPr>
        <w:t xml:space="preserve">забезпечує інформаційне наповнення та супровід визначеної рубрики </w:t>
      </w:r>
      <w:r w:rsidRPr="00033D8A">
        <w:rPr>
          <w:i/>
          <w:color w:val="000000"/>
          <w:sz w:val="28"/>
          <w:szCs w:val="28"/>
        </w:rPr>
        <w:t>(розділів)</w:t>
      </w:r>
      <w:r w:rsidRPr="00033D8A">
        <w:rPr>
          <w:color w:val="000000"/>
          <w:sz w:val="28"/>
          <w:szCs w:val="28"/>
        </w:rPr>
        <w:t xml:space="preserve"> на офіційному веб-сайті Держкомтелерадіо;</w:t>
      </w:r>
    </w:p>
    <w:p w:rsidR="00F529F5" w:rsidRPr="00532335" w:rsidRDefault="00F529F5" w:rsidP="00FC5D2A">
      <w:pPr>
        <w:ind w:firstLine="709"/>
        <w:jc w:val="both"/>
        <w:rPr>
          <w:color w:val="000000"/>
          <w:sz w:val="28"/>
          <w:szCs w:val="28"/>
        </w:rPr>
      </w:pPr>
      <w:r w:rsidRPr="00DA523C">
        <w:rPr>
          <w:color w:val="000000"/>
          <w:sz w:val="28"/>
          <w:szCs w:val="28"/>
        </w:rPr>
        <w:t xml:space="preserve">розробляє пропозиції до </w:t>
      </w:r>
      <w:r w:rsidR="0044361D">
        <w:rPr>
          <w:color w:val="000000"/>
          <w:sz w:val="28"/>
          <w:szCs w:val="28"/>
        </w:rPr>
        <w:t xml:space="preserve">річних </w:t>
      </w:r>
      <w:r w:rsidRPr="00DA523C">
        <w:rPr>
          <w:color w:val="000000"/>
          <w:sz w:val="28"/>
          <w:szCs w:val="28"/>
        </w:rPr>
        <w:t xml:space="preserve">планів </w:t>
      </w:r>
      <w:r w:rsidR="0044361D">
        <w:rPr>
          <w:color w:val="000000"/>
          <w:sz w:val="28"/>
          <w:szCs w:val="28"/>
        </w:rPr>
        <w:t>заходів Держкомтелерадіо</w:t>
      </w:r>
      <w:r w:rsidR="0044361D" w:rsidRPr="00992FA3">
        <w:rPr>
          <w:color w:val="000000"/>
          <w:sz w:val="28"/>
          <w:szCs w:val="28"/>
        </w:rPr>
        <w:t xml:space="preserve"> </w:t>
      </w:r>
      <w:r w:rsidRPr="005234A1">
        <w:rPr>
          <w:i/>
          <w:color w:val="000000"/>
          <w:sz w:val="28"/>
          <w:szCs w:val="28"/>
        </w:rPr>
        <w:t>(за напрямами діяльності Відділу)</w:t>
      </w:r>
      <w:r>
        <w:rPr>
          <w:color w:val="000000"/>
          <w:sz w:val="28"/>
          <w:szCs w:val="28"/>
        </w:rPr>
        <w:t xml:space="preserve"> та </w:t>
      </w:r>
      <w:r w:rsidR="003E7C44">
        <w:rPr>
          <w:color w:val="000000"/>
          <w:sz w:val="28"/>
          <w:szCs w:val="28"/>
        </w:rPr>
        <w:t xml:space="preserve">формує щоквартальні плани </w:t>
      </w:r>
      <w:r>
        <w:rPr>
          <w:color w:val="000000"/>
          <w:sz w:val="28"/>
          <w:szCs w:val="28"/>
        </w:rPr>
        <w:t>роботи Відділу</w:t>
      </w:r>
      <w:r w:rsidRPr="00DA523C">
        <w:rPr>
          <w:color w:val="000000"/>
          <w:sz w:val="28"/>
          <w:szCs w:val="28"/>
        </w:rPr>
        <w:t>;</w:t>
      </w:r>
    </w:p>
    <w:p w:rsidR="00F529F5" w:rsidRPr="00DA523C" w:rsidRDefault="00F529F5" w:rsidP="00FC5D2A">
      <w:pPr>
        <w:ind w:firstLine="709"/>
        <w:jc w:val="both"/>
        <w:rPr>
          <w:color w:val="000000"/>
          <w:sz w:val="28"/>
          <w:szCs w:val="28"/>
        </w:rPr>
      </w:pPr>
      <w:r w:rsidRPr="00DA523C">
        <w:rPr>
          <w:color w:val="000000"/>
          <w:sz w:val="28"/>
        </w:rPr>
        <w:t>розглядає, в межах компетенції Відділу, звернення громадян з</w:t>
      </w:r>
      <w:r>
        <w:rPr>
          <w:color w:val="000000"/>
          <w:sz w:val="28"/>
        </w:rPr>
        <w:t xml:space="preserve"> питань, пов’язаних з діяльністю</w:t>
      </w:r>
      <w:r w:rsidRPr="00DA523C">
        <w:rPr>
          <w:color w:val="000000"/>
          <w:sz w:val="28"/>
        </w:rPr>
        <w:t xml:space="preserve"> </w:t>
      </w:r>
      <w:r w:rsidRPr="00DA523C">
        <w:rPr>
          <w:color w:val="000000"/>
          <w:sz w:val="28"/>
          <w:szCs w:val="28"/>
        </w:rPr>
        <w:t>Держкомтелерадіо</w:t>
      </w:r>
      <w:r>
        <w:rPr>
          <w:color w:val="000000"/>
          <w:sz w:val="28"/>
          <w:szCs w:val="28"/>
        </w:rPr>
        <w:t xml:space="preserve"> та підвідомчих телерадіоорганізацій</w:t>
      </w:r>
      <w:r w:rsidRPr="00DA523C">
        <w:rPr>
          <w:color w:val="000000"/>
          <w:sz w:val="28"/>
          <w:szCs w:val="28"/>
        </w:rPr>
        <w:t>;</w:t>
      </w:r>
    </w:p>
    <w:p w:rsidR="00F529F5" w:rsidRDefault="00F529F5" w:rsidP="00FC5D2A">
      <w:pPr>
        <w:ind w:firstLine="709"/>
        <w:jc w:val="both"/>
        <w:rPr>
          <w:color w:val="000000"/>
          <w:sz w:val="28"/>
          <w:szCs w:val="28"/>
        </w:rPr>
      </w:pPr>
      <w:r w:rsidRPr="007A5DD9">
        <w:rPr>
          <w:sz w:val="28"/>
          <w:szCs w:val="28"/>
        </w:rPr>
        <w:lastRenderedPageBreak/>
        <w:t xml:space="preserve">виконує інші завдання, визначені наказами </w:t>
      </w:r>
      <w:r w:rsidRPr="007A5DD9">
        <w:rPr>
          <w:color w:val="000000"/>
          <w:sz w:val="28"/>
          <w:szCs w:val="28"/>
        </w:rPr>
        <w:t>Держкомтелерадіо та дорученнями керівництва Держкомтелерадіо.</w:t>
      </w:r>
    </w:p>
    <w:p w:rsidR="00774796" w:rsidRDefault="00774796" w:rsidP="00FC5D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FA3">
        <w:rPr>
          <w:color w:val="000000"/>
          <w:sz w:val="28"/>
          <w:szCs w:val="28"/>
        </w:rPr>
        <w:t>5. Відділ для виконання покладених на нього завдань має право:</w:t>
      </w:r>
    </w:p>
    <w:p w:rsidR="004E00D9" w:rsidRPr="00992FA3" w:rsidRDefault="004E00D9" w:rsidP="00FC5D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FA3">
        <w:rPr>
          <w:color w:val="000000"/>
          <w:sz w:val="28"/>
          <w:szCs w:val="28"/>
        </w:rPr>
        <w:t>перевіряти дотримання законності структурними підрозділами</w:t>
      </w:r>
      <w:r>
        <w:rPr>
          <w:color w:val="000000"/>
          <w:sz w:val="28"/>
          <w:szCs w:val="28"/>
        </w:rPr>
        <w:t xml:space="preserve"> </w:t>
      </w:r>
      <w:r w:rsidRPr="00992FA3">
        <w:rPr>
          <w:color w:val="000000"/>
          <w:sz w:val="28"/>
          <w:szCs w:val="28"/>
        </w:rPr>
        <w:t>Держкомтелерадіо та підвідомчими організаціями;</w:t>
      </w:r>
    </w:p>
    <w:p w:rsidR="004E00D9" w:rsidRDefault="004E00D9" w:rsidP="00FC5D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FA3">
        <w:rPr>
          <w:color w:val="000000"/>
          <w:sz w:val="28"/>
          <w:szCs w:val="28"/>
        </w:rPr>
        <w:t xml:space="preserve">одержувати в установленому порядку для виконання покладених на Відділ завдань необхідні документи, інформацію, довідки, розрахунки, інші матеріали від посадових осіб </w:t>
      </w:r>
      <w:r>
        <w:rPr>
          <w:color w:val="000000"/>
          <w:sz w:val="28"/>
          <w:szCs w:val="28"/>
        </w:rPr>
        <w:t>Апарату та підвідомчих організацій.</w:t>
      </w:r>
      <w:r w:rsidR="00C82B10">
        <w:rPr>
          <w:color w:val="000000"/>
          <w:sz w:val="28"/>
          <w:szCs w:val="28"/>
        </w:rPr>
        <w:t xml:space="preserve"> </w:t>
      </w:r>
      <w:r w:rsidRPr="00992FA3">
        <w:rPr>
          <w:color w:val="000000"/>
          <w:sz w:val="28"/>
          <w:szCs w:val="28"/>
        </w:rPr>
        <w:t>З метою забезпечення своєчасного виконання завдань, які потребують оперативного вжиття відповідних заходів, посадові особи зобов’язані невідкладно подавати необхідні матеріали на вимогу Відділу;</w:t>
      </w:r>
    </w:p>
    <w:p w:rsidR="004C66FF" w:rsidRDefault="004C66FF" w:rsidP="00FC5D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залучати за згодою керівників структурних підрозділів Апарату спеціалістів з метою підготовки проектів нормативно-правових актів та інших документів, а також розроблення і здійснення заходів, які проводяться Відділом відповідно до покладених на нього завдань;</w:t>
      </w:r>
    </w:p>
    <w:p w:rsidR="004C66FF" w:rsidRPr="00992FA3" w:rsidRDefault="004C66FF" w:rsidP="00FC5D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</w:t>
      </w:r>
      <w:r w:rsidR="00173273">
        <w:rPr>
          <w:color w:val="000000"/>
          <w:sz w:val="28"/>
          <w:szCs w:val="28"/>
        </w:rPr>
        <w:t>нформувати г</w:t>
      </w:r>
      <w:r w:rsidRPr="00992FA3">
        <w:rPr>
          <w:color w:val="000000"/>
          <w:sz w:val="28"/>
          <w:szCs w:val="28"/>
        </w:rPr>
        <w:t xml:space="preserve">олову Держкомтелерадіо про покладення на Відділ обов’язків, що виходять за межі його компетенції, а також про випадки неподання або несвоєчасного подання на вимогу Відділу необхідних матеріалів посадовими особами </w:t>
      </w:r>
      <w:r>
        <w:rPr>
          <w:color w:val="000000"/>
          <w:sz w:val="28"/>
          <w:szCs w:val="28"/>
        </w:rPr>
        <w:t>Апарату</w:t>
      </w:r>
      <w:r w:rsidRPr="00992FA3">
        <w:rPr>
          <w:color w:val="000000"/>
          <w:sz w:val="28"/>
          <w:szCs w:val="28"/>
        </w:rPr>
        <w:t xml:space="preserve"> та підвідомчих організацій;</w:t>
      </w:r>
    </w:p>
    <w:p w:rsidR="00F518B6" w:rsidRDefault="00173273" w:rsidP="00FC5D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вносити пропозиції г</w:t>
      </w:r>
      <w:r w:rsidR="00F518B6" w:rsidRPr="00992FA3">
        <w:rPr>
          <w:color w:val="000000"/>
          <w:sz w:val="28"/>
          <w:szCs w:val="28"/>
        </w:rPr>
        <w:t>олові Держкомтелерадіо щодо приведення нормативно-правових актів та інших документів Держкомтелерадіо, а також актів підвідомчих організацій у в</w:t>
      </w:r>
      <w:r w:rsidR="00F518B6">
        <w:rPr>
          <w:color w:val="000000"/>
          <w:sz w:val="28"/>
          <w:szCs w:val="28"/>
        </w:rPr>
        <w:t>ідповідність із законодавством.</w:t>
      </w:r>
    </w:p>
    <w:p w:rsidR="00F518B6" w:rsidRDefault="00F518B6" w:rsidP="00FC5D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FA3">
        <w:rPr>
          <w:color w:val="000000"/>
          <w:sz w:val="28"/>
          <w:szCs w:val="28"/>
        </w:rPr>
        <w:t>Пропозиції Відділу щодо приведення нормативно-правових актів та інших документів у відповідність із законодавство</w:t>
      </w:r>
      <w:r w:rsidR="00173273">
        <w:rPr>
          <w:color w:val="000000"/>
          <w:sz w:val="28"/>
          <w:szCs w:val="28"/>
        </w:rPr>
        <w:t>м є обов’язковими для розгляду г</w:t>
      </w:r>
      <w:r w:rsidRPr="00992FA3">
        <w:rPr>
          <w:color w:val="000000"/>
          <w:sz w:val="28"/>
          <w:szCs w:val="28"/>
        </w:rPr>
        <w:t>оловою Держкомтелерадіо та керівник</w:t>
      </w:r>
      <w:r>
        <w:rPr>
          <w:color w:val="000000"/>
          <w:sz w:val="28"/>
          <w:szCs w:val="28"/>
        </w:rPr>
        <w:t>ами</w:t>
      </w:r>
      <w:r w:rsidRPr="00992FA3">
        <w:rPr>
          <w:color w:val="000000"/>
          <w:sz w:val="28"/>
          <w:szCs w:val="28"/>
        </w:rPr>
        <w:t xml:space="preserve"> підвідомч</w:t>
      </w:r>
      <w:r>
        <w:rPr>
          <w:color w:val="000000"/>
          <w:sz w:val="28"/>
          <w:szCs w:val="28"/>
        </w:rPr>
        <w:t>их</w:t>
      </w:r>
      <w:r w:rsidRPr="00992FA3">
        <w:rPr>
          <w:color w:val="000000"/>
          <w:sz w:val="28"/>
          <w:szCs w:val="28"/>
        </w:rPr>
        <w:t xml:space="preserve"> організаці</w:t>
      </w:r>
      <w:r>
        <w:rPr>
          <w:color w:val="000000"/>
          <w:sz w:val="28"/>
          <w:szCs w:val="28"/>
        </w:rPr>
        <w:t>й.</w:t>
      </w:r>
    </w:p>
    <w:p w:rsidR="00F518B6" w:rsidRPr="00992FA3" w:rsidRDefault="00173273" w:rsidP="00FC5D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Подавати г</w:t>
      </w:r>
      <w:r w:rsidR="00F518B6">
        <w:rPr>
          <w:color w:val="000000"/>
          <w:sz w:val="28"/>
          <w:szCs w:val="28"/>
        </w:rPr>
        <w:t>олові Держкомтелерадіо або</w:t>
      </w:r>
      <w:r w:rsidR="00F518B6" w:rsidRPr="00992FA3">
        <w:rPr>
          <w:color w:val="000000"/>
          <w:sz w:val="28"/>
          <w:szCs w:val="28"/>
        </w:rPr>
        <w:t xml:space="preserve"> керівнику підвідомчої організації письмовий висновок до проекту акта</w:t>
      </w:r>
      <w:r w:rsidR="00F518B6">
        <w:rPr>
          <w:color w:val="000000"/>
          <w:sz w:val="28"/>
          <w:szCs w:val="28"/>
        </w:rPr>
        <w:t>, у</w:t>
      </w:r>
      <w:r w:rsidR="00F518B6" w:rsidRPr="00992FA3">
        <w:rPr>
          <w:color w:val="000000"/>
          <w:sz w:val="28"/>
          <w:szCs w:val="28"/>
        </w:rPr>
        <w:t xml:space="preserve"> разі неврахування </w:t>
      </w:r>
      <w:r w:rsidR="00F518B6">
        <w:rPr>
          <w:color w:val="000000"/>
          <w:sz w:val="28"/>
          <w:szCs w:val="28"/>
        </w:rPr>
        <w:t xml:space="preserve">вказаних </w:t>
      </w:r>
      <w:r w:rsidR="00F518B6" w:rsidRPr="00992FA3">
        <w:rPr>
          <w:color w:val="000000"/>
          <w:sz w:val="28"/>
          <w:szCs w:val="28"/>
        </w:rPr>
        <w:t>пропозицій Відділу або часткового їх врахування;</w:t>
      </w:r>
    </w:p>
    <w:p w:rsidR="00F518B6" w:rsidRPr="00B8189E" w:rsidRDefault="00F518B6" w:rsidP="00FC5D2A">
      <w:pPr>
        <w:pStyle w:val="ae"/>
        <w:tabs>
          <w:tab w:val="left" w:pos="0"/>
        </w:tabs>
        <w:ind w:firstLine="709"/>
        <w:rPr>
          <w:color w:val="000000"/>
          <w:szCs w:val="28"/>
        </w:rPr>
      </w:pPr>
      <w:r w:rsidRPr="00B8189E">
        <w:rPr>
          <w:color w:val="000000"/>
          <w:szCs w:val="28"/>
        </w:rPr>
        <w:t>розробляти проекти наказів, доручень</w:t>
      </w:r>
      <w:r w:rsidRPr="00B8189E">
        <w:rPr>
          <w:i/>
          <w:color w:val="000000"/>
          <w:szCs w:val="28"/>
        </w:rPr>
        <w:t xml:space="preserve">, </w:t>
      </w:r>
      <w:r w:rsidRPr="00B8189E">
        <w:rPr>
          <w:color w:val="000000"/>
          <w:szCs w:val="28"/>
        </w:rPr>
        <w:t>інших документів;</w:t>
      </w:r>
    </w:p>
    <w:p w:rsidR="00F518B6" w:rsidRPr="00B8189E" w:rsidRDefault="00F518B6" w:rsidP="00FC5D2A">
      <w:pPr>
        <w:pStyle w:val="ae"/>
        <w:tabs>
          <w:tab w:val="left" w:pos="0"/>
        </w:tabs>
        <w:ind w:firstLine="709"/>
        <w:rPr>
          <w:color w:val="000000"/>
          <w:szCs w:val="28"/>
        </w:rPr>
      </w:pPr>
      <w:r w:rsidRPr="00B8189E">
        <w:rPr>
          <w:color w:val="000000"/>
          <w:szCs w:val="28"/>
        </w:rPr>
        <w:t>брати участь у підготовці матеріалів для розгляду на засіданнях колегії Держкомтелерадіо;</w:t>
      </w:r>
    </w:p>
    <w:p w:rsidR="00F518B6" w:rsidRPr="00B8189E" w:rsidRDefault="00033D8A" w:rsidP="00FC5D2A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брати участь</w:t>
      </w:r>
      <w:r w:rsidR="00F518B6" w:rsidRPr="00B8189E">
        <w:rPr>
          <w:color w:val="000000"/>
          <w:sz w:val="28"/>
          <w:szCs w:val="28"/>
        </w:rPr>
        <w:t xml:space="preserve"> у відомчих та міжвідомчих комісіях </w:t>
      </w:r>
      <w:r w:rsidR="00F518B6" w:rsidRPr="00B8189E">
        <w:rPr>
          <w:i/>
          <w:color w:val="000000"/>
          <w:sz w:val="28"/>
          <w:szCs w:val="28"/>
        </w:rPr>
        <w:t>(робочих групах, делегаціях, комісіях з перевірки діяльності структурних підрозділів Апарату та підвідомчих організацій)</w:t>
      </w:r>
      <w:r w:rsidR="00F518B6" w:rsidRPr="00B8189E">
        <w:rPr>
          <w:color w:val="000000"/>
          <w:sz w:val="28"/>
          <w:szCs w:val="28"/>
        </w:rPr>
        <w:t>;</w:t>
      </w:r>
    </w:p>
    <w:p w:rsidR="00F518B6" w:rsidRDefault="00F518B6" w:rsidP="00FC5D2A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B8189E">
        <w:rPr>
          <w:color w:val="000000"/>
          <w:sz w:val="28"/>
          <w:szCs w:val="28"/>
        </w:rPr>
        <w:t xml:space="preserve">вносити пропозиції щодо відзначення та заохочення працівників </w:t>
      </w:r>
      <w:r>
        <w:rPr>
          <w:color w:val="000000"/>
          <w:sz w:val="28"/>
          <w:szCs w:val="28"/>
        </w:rPr>
        <w:t>Відділу</w:t>
      </w:r>
      <w:r w:rsidRPr="00B8189E">
        <w:rPr>
          <w:color w:val="000000"/>
          <w:sz w:val="28"/>
          <w:szCs w:val="28"/>
        </w:rPr>
        <w:t>.</w:t>
      </w:r>
    </w:p>
    <w:p w:rsidR="00047B7D" w:rsidRPr="00B8189E" w:rsidRDefault="005A4F19" w:rsidP="00FC5D2A">
      <w:pPr>
        <w:pStyle w:val="ae"/>
        <w:tabs>
          <w:tab w:val="left" w:pos="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047B7D" w:rsidRPr="00B8189E">
        <w:rPr>
          <w:color w:val="000000"/>
          <w:szCs w:val="28"/>
        </w:rPr>
        <w:t xml:space="preserve">. Під час виконання покладених завдань </w:t>
      </w:r>
      <w:r w:rsidR="00047B7D">
        <w:rPr>
          <w:color w:val="000000"/>
          <w:szCs w:val="28"/>
        </w:rPr>
        <w:t>Відділ</w:t>
      </w:r>
      <w:r w:rsidR="00047B7D" w:rsidRPr="00B8189E">
        <w:rPr>
          <w:color w:val="000000"/>
          <w:szCs w:val="28"/>
        </w:rPr>
        <w:t xml:space="preserve"> співпрацює із структурними підрозділами Апарату, підвідомчими організаціями, відпові</w:t>
      </w:r>
      <w:r>
        <w:rPr>
          <w:color w:val="000000"/>
          <w:szCs w:val="28"/>
        </w:rPr>
        <w:t>дними підрозділами Офісу</w:t>
      </w:r>
      <w:r w:rsidR="00047B7D" w:rsidRPr="00B8189E">
        <w:rPr>
          <w:color w:val="000000"/>
          <w:szCs w:val="28"/>
        </w:rPr>
        <w:t xml:space="preserve"> Президента України, Секретаріату Кабінету Міністрів України, Верховної Ради України, міністерств, інших центральних і місцевих органів виконавчої влади, органами місцевого самоврядування, громадськими організаціями та громадянами</w:t>
      </w:r>
      <w:r w:rsidR="00047B7D" w:rsidRPr="00B8189E">
        <w:rPr>
          <w:i/>
          <w:color w:val="000000"/>
          <w:szCs w:val="28"/>
        </w:rPr>
        <w:t>.</w:t>
      </w:r>
    </w:p>
    <w:p w:rsidR="00047B7D" w:rsidRPr="00B8189E" w:rsidRDefault="005A4F19" w:rsidP="00FC5D2A">
      <w:pPr>
        <w:pStyle w:val="ae"/>
        <w:tabs>
          <w:tab w:val="left" w:pos="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047B7D" w:rsidRPr="00B8189E">
        <w:rPr>
          <w:color w:val="000000"/>
          <w:szCs w:val="28"/>
        </w:rPr>
        <w:t xml:space="preserve">. Положення про </w:t>
      </w:r>
      <w:r w:rsidR="00047B7D">
        <w:rPr>
          <w:color w:val="000000"/>
          <w:szCs w:val="28"/>
        </w:rPr>
        <w:t>Відділ</w:t>
      </w:r>
      <w:r w:rsidR="00047B7D" w:rsidRPr="00B8189E">
        <w:rPr>
          <w:color w:val="000000"/>
          <w:szCs w:val="28"/>
        </w:rPr>
        <w:t xml:space="preserve"> затверджу</w:t>
      </w:r>
      <w:r w:rsidR="00047B7D">
        <w:rPr>
          <w:color w:val="000000"/>
          <w:szCs w:val="28"/>
        </w:rPr>
        <w:t>є</w:t>
      </w:r>
      <w:r>
        <w:rPr>
          <w:color w:val="000000"/>
          <w:szCs w:val="28"/>
        </w:rPr>
        <w:t>ться керівником Апарату</w:t>
      </w:r>
      <w:r w:rsidR="00047B7D" w:rsidRPr="00B8189E">
        <w:rPr>
          <w:color w:val="000000"/>
          <w:szCs w:val="28"/>
        </w:rPr>
        <w:t>.</w:t>
      </w:r>
    </w:p>
    <w:p w:rsidR="009E228B" w:rsidRDefault="005A4F19" w:rsidP="00FC5D2A">
      <w:pPr>
        <w:pStyle w:val="ae"/>
        <w:tabs>
          <w:tab w:val="left" w:pos="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047B7D" w:rsidRPr="00B8189E">
        <w:rPr>
          <w:color w:val="000000"/>
          <w:szCs w:val="28"/>
        </w:rPr>
        <w:t xml:space="preserve">. </w:t>
      </w:r>
      <w:r w:rsidR="00047B7D">
        <w:rPr>
          <w:color w:val="000000"/>
          <w:szCs w:val="28"/>
        </w:rPr>
        <w:t>Відділ</w:t>
      </w:r>
      <w:r w:rsidR="00047B7D" w:rsidRPr="00B8189E">
        <w:rPr>
          <w:color w:val="000000"/>
          <w:szCs w:val="28"/>
        </w:rPr>
        <w:t xml:space="preserve"> очолює начальник, </w:t>
      </w:r>
      <w:r w:rsidRPr="00CD3AE1">
        <w:rPr>
          <w:color w:val="000000"/>
          <w:szCs w:val="28"/>
        </w:rPr>
        <w:t>який призначається на посаду та звільняється з посади в установленому порядку керівником Апарату</w:t>
      </w:r>
      <w:r w:rsidR="00033D8A">
        <w:rPr>
          <w:color w:val="000000"/>
          <w:szCs w:val="28"/>
        </w:rPr>
        <w:t xml:space="preserve"> </w:t>
      </w:r>
      <w:r w:rsidR="009E228B">
        <w:rPr>
          <w:color w:val="000000"/>
          <w:szCs w:val="28"/>
        </w:rPr>
        <w:t xml:space="preserve">на </w:t>
      </w:r>
      <w:r w:rsidR="00FF46F4">
        <w:rPr>
          <w:color w:val="000000"/>
          <w:szCs w:val="28"/>
        </w:rPr>
        <w:t>підставі висновку Мін</w:t>
      </w:r>
      <w:r w:rsidR="00C82B10" w:rsidRPr="00C82B10">
        <w:rPr>
          <w:color w:val="000000"/>
          <w:szCs w:val="28"/>
        </w:rPr>
        <w:t>’</w:t>
      </w:r>
      <w:r w:rsidR="00FF46F4">
        <w:rPr>
          <w:color w:val="000000"/>
          <w:szCs w:val="28"/>
        </w:rPr>
        <w:t>юсту</w:t>
      </w:r>
      <w:r w:rsidR="009E228B" w:rsidRPr="00B8189E">
        <w:rPr>
          <w:color w:val="000000"/>
          <w:szCs w:val="28"/>
        </w:rPr>
        <w:t>.</w:t>
      </w:r>
    </w:p>
    <w:p w:rsidR="00723EDC" w:rsidRPr="00723EDC" w:rsidRDefault="00723EDC" w:rsidP="00FC5D2A">
      <w:pPr>
        <w:pStyle w:val="ae"/>
        <w:tabs>
          <w:tab w:val="left" w:pos="0"/>
        </w:tabs>
        <w:ind w:firstLine="709"/>
        <w:rPr>
          <w:color w:val="000000"/>
          <w:szCs w:val="28"/>
        </w:rPr>
      </w:pPr>
      <w:r w:rsidRPr="00723EDC">
        <w:rPr>
          <w:color w:val="000000"/>
          <w:szCs w:val="28"/>
          <w:shd w:val="clear" w:color="auto" w:fill="FFFFFF"/>
        </w:rPr>
        <w:lastRenderedPageBreak/>
        <w:t xml:space="preserve">Для проведення конкурсного відбору на зайняття вакантної посади </w:t>
      </w:r>
      <w:r w:rsidR="00033D8A">
        <w:rPr>
          <w:color w:val="000000"/>
          <w:szCs w:val="28"/>
          <w:shd w:val="clear" w:color="auto" w:fill="FFFFFF"/>
        </w:rPr>
        <w:t>начальника</w:t>
      </w:r>
      <w:r w:rsidRPr="00723ED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юридичного відділу </w:t>
      </w:r>
      <w:r w:rsidRPr="00723EDC">
        <w:rPr>
          <w:color w:val="000000"/>
          <w:szCs w:val="28"/>
          <w:shd w:val="clear" w:color="auto" w:fill="FFFFFF"/>
        </w:rPr>
        <w:t>до роботи в конкурсній комісії залучається представник Мін’</w:t>
      </w:r>
      <w:r w:rsidRPr="00723EDC">
        <w:rPr>
          <w:rStyle w:val="spelle"/>
          <w:color w:val="000000"/>
          <w:szCs w:val="28"/>
          <w:shd w:val="clear" w:color="auto" w:fill="FFFFFF"/>
        </w:rPr>
        <w:t>юсту</w:t>
      </w:r>
      <w:r w:rsidRPr="00723EDC">
        <w:rPr>
          <w:color w:val="000000"/>
          <w:szCs w:val="28"/>
          <w:shd w:val="clear" w:color="auto" w:fill="FFFFFF"/>
        </w:rPr>
        <w:t>.</w:t>
      </w:r>
    </w:p>
    <w:p w:rsidR="00047B7D" w:rsidRPr="00B8189E" w:rsidRDefault="00047B7D" w:rsidP="00FC5D2A">
      <w:pPr>
        <w:pStyle w:val="ae"/>
        <w:tabs>
          <w:tab w:val="left" w:pos="0"/>
        </w:tabs>
        <w:ind w:firstLine="709"/>
        <w:rPr>
          <w:color w:val="000000"/>
          <w:szCs w:val="28"/>
        </w:rPr>
      </w:pPr>
      <w:r w:rsidRPr="00B8189E">
        <w:rPr>
          <w:color w:val="000000"/>
          <w:szCs w:val="28"/>
        </w:rPr>
        <w:t xml:space="preserve">Начальник </w:t>
      </w:r>
      <w:r>
        <w:rPr>
          <w:color w:val="000000"/>
          <w:szCs w:val="28"/>
        </w:rPr>
        <w:t>Відділу</w:t>
      </w:r>
      <w:r w:rsidRPr="00B8189E">
        <w:rPr>
          <w:color w:val="000000"/>
          <w:szCs w:val="28"/>
        </w:rPr>
        <w:t xml:space="preserve"> </w:t>
      </w:r>
      <w:r w:rsidR="00EC21B9">
        <w:rPr>
          <w:color w:val="000000"/>
          <w:szCs w:val="28"/>
        </w:rPr>
        <w:t>підпорядковується безпосередньо керівнику Апарату</w:t>
      </w:r>
      <w:r w:rsidRPr="00B8189E">
        <w:rPr>
          <w:color w:val="000000"/>
          <w:szCs w:val="28"/>
        </w:rPr>
        <w:t>.</w:t>
      </w:r>
    </w:p>
    <w:p w:rsidR="00047B7D" w:rsidRDefault="00FC5D2A" w:rsidP="00FC5D2A">
      <w:pPr>
        <w:pStyle w:val="ae"/>
        <w:tabs>
          <w:tab w:val="left" w:pos="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047B7D" w:rsidRPr="00361C46">
        <w:rPr>
          <w:color w:val="000000"/>
          <w:szCs w:val="28"/>
        </w:rPr>
        <w:t xml:space="preserve">. Освіта, кваліфікація та досвід роботи начальника </w:t>
      </w:r>
      <w:r w:rsidR="00047B7D">
        <w:rPr>
          <w:color w:val="000000"/>
          <w:szCs w:val="28"/>
        </w:rPr>
        <w:t>Відділу</w:t>
      </w:r>
      <w:r w:rsidR="00047B7D" w:rsidRPr="00361C46">
        <w:rPr>
          <w:color w:val="000000"/>
          <w:szCs w:val="28"/>
        </w:rPr>
        <w:t xml:space="preserve"> мають відповідати таким вимогам:</w:t>
      </w:r>
    </w:p>
    <w:p w:rsidR="00C84744" w:rsidRPr="00C84744" w:rsidRDefault="008F3B03" w:rsidP="00FC5D2A">
      <w:pPr>
        <w:pStyle w:val="ae"/>
        <w:tabs>
          <w:tab w:val="left" w:pos="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ступінь</w:t>
      </w:r>
      <w:r w:rsidR="00C84744">
        <w:rPr>
          <w:color w:val="000000"/>
          <w:szCs w:val="28"/>
        </w:rPr>
        <w:t xml:space="preserve"> вищої </w:t>
      </w:r>
      <w:r w:rsidR="00CE017B">
        <w:rPr>
          <w:color w:val="000000"/>
          <w:szCs w:val="28"/>
        </w:rPr>
        <w:t xml:space="preserve">освіти </w:t>
      </w:r>
      <w:r>
        <w:rPr>
          <w:color w:val="000000"/>
          <w:szCs w:val="28"/>
        </w:rPr>
        <w:t>не нижче</w:t>
      </w:r>
      <w:r w:rsidR="00C84744">
        <w:rPr>
          <w:color w:val="000000"/>
          <w:szCs w:val="28"/>
        </w:rPr>
        <w:t xml:space="preserve"> магістра</w:t>
      </w:r>
      <w:r>
        <w:rPr>
          <w:color w:val="000000"/>
          <w:szCs w:val="28"/>
        </w:rPr>
        <w:t xml:space="preserve"> (галузь знань: «Право»)</w:t>
      </w:r>
      <w:r w:rsidR="00C84744">
        <w:rPr>
          <w:color w:val="000000"/>
          <w:szCs w:val="28"/>
        </w:rPr>
        <w:t>;</w:t>
      </w:r>
    </w:p>
    <w:p w:rsidR="00C82B10" w:rsidRDefault="004903B8" w:rsidP="00FC5D2A">
      <w:pPr>
        <w:pStyle w:val="ae"/>
        <w:tabs>
          <w:tab w:val="left" w:pos="0"/>
        </w:tabs>
        <w:ind w:firstLine="709"/>
        <w:rPr>
          <w:color w:val="000000"/>
          <w:szCs w:val="28"/>
        </w:rPr>
      </w:pPr>
      <w:r w:rsidRPr="004903B8">
        <w:rPr>
          <w:color w:val="000000"/>
          <w:szCs w:val="28"/>
        </w:rPr>
        <w:t>досвід роботи</w:t>
      </w:r>
      <w:r w:rsidR="00C82B10">
        <w:rPr>
          <w:color w:val="000000"/>
          <w:szCs w:val="28"/>
        </w:rPr>
        <w:t xml:space="preserve"> на посадах державної служби </w:t>
      </w:r>
      <w:r w:rsidR="00CB4C56">
        <w:rPr>
          <w:color w:val="000000"/>
          <w:szCs w:val="28"/>
        </w:rPr>
        <w:t xml:space="preserve">категорії «Б» чи «В» </w:t>
      </w:r>
      <w:r w:rsidR="00C82B10">
        <w:rPr>
          <w:color w:val="000000"/>
          <w:szCs w:val="28"/>
        </w:rPr>
        <w:t xml:space="preserve">або досвід </w:t>
      </w:r>
      <w:r w:rsidR="00CB4C56">
        <w:rPr>
          <w:color w:val="000000"/>
          <w:szCs w:val="28"/>
        </w:rPr>
        <w:t xml:space="preserve">роботи </w:t>
      </w:r>
      <w:r w:rsidR="00C82B10">
        <w:rPr>
          <w:color w:val="000000"/>
          <w:szCs w:val="28"/>
        </w:rPr>
        <w:t>в ор</w:t>
      </w:r>
      <w:r w:rsidR="00CB4C56">
        <w:rPr>
          <w:color w:val="000000"/>
          <w:szCs w:val="28"/>
        </w:rPr>
        <w:t xml:space="preserve">ганах місцевого самоврядування </w:t>
      </w:r>
      <w:r w:rsidR="00C82B10">
        <w:rPr>
          <w:color w:val="000000"/>
          <w:szCs w:val="28"/>
        </w:rPr>
        <w:t>або на керівних посадах підприємств, установ, організацій незалежно від форми власності не менше двох років;</w:t>
      </w:r>
    </w:p>
    <w:p w:rsidR="004903B8" w:rsidRPr="00361C46" w:rsidRDefault="00C82B10" w:rsidP="00FC5D2A">
      <w:pPr>
        <w:pStyle w:val="ae"/>
        <w:tabs>
          <w:tab w:val="left" w:pos="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вільне володіння державною мовою.</w:t>
      </w:r>
    </w:p>
    <w:p w:rsidR="00774796" w:rsidRPr="00A41D43" w:rsidRDefault="00774796" w:rsidP="00FC5D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723D6">
        <w:rPr>
          <w:color w:val="000000"/>
          <w:sz w:val="28"/>
          <w:szCs w:val="28"/>
        </w:rPr>
        <w:t>1</w:t>
      </w:r>
      <w:r w:rsidR="00FC5D2A">
        <w:rPr>
          <w:color w:val="000000"/>
          <w:sz w:val="28"/>
          <w:szCs w:val="28"/>
        </w:rPr>
        <w:t>0</w:t>
      </w:r>
      <w:r w:rsidRPr="008723D6">
        <w:rPr>
          <w:color w:val="000000"/>
          <w:sz w:val="28"/>
          <w:szCs w:val="28"/>
        </w:rPr>
        <w:t>.</w:t>
      </w:r>
      <w:r w:rsidR="00A41D43" w:rsidRPr="00A41D43">
        <w:rPr>
          <w:color w:val="000000"/>
          <w:szCs w:val="28"/>
        </w:rPr>
        <w:t xml:space="preserve"> </w:t>
      </w:r>
      <w:r w:rsidR="00A41D43" w:rsidRPr="00A41D43">
        <w:rPr>
          <w:color w:val="000000"/>
          <w:sz w:val="28"/>
          <w:szCs w:val="28"/>
        </w:rPr>
        <w:t>У св</w:t>
      </w:r>
      <w:r w:rsidR="00A41D43">
        <w:rPr>
          <w:color w:val="000000"/>
          <w:sz w:val="28"/>
          <w:szCs w:val="28"/>
        </w:rPr>
        <w:t>оїй діяльності начальник Відділу</w:t>
      </w:r>
      <w:r w:rsidR="00A41D43" w:rsidRPr="00A41D43">
        <w:rPr>
          <w:color w:val="000000"/>
          <w:sz w:val="28"/>
          <w:szCs w:val="28"/>
        </w:rPr>
        <w:t xml:space="preserve"> керується Конституцією України та законами України, указами Президента України та постановами Верховної Ради України, </w:t>
      </w:r>
      <w:r w:rsidR="00A41D43" w:rsidRPr="00A41D43">
        <w:rPr>
          <w:sz w:val="28"/>
          <w:szCs w:val="28"/>
          <w:shd w:val="clear" w:color="auto" w:fill="FFFFFF"/>
        </w:rPr>
        <w:t>прийнятими відповідно до Конституції та законів України, актами Кабінету Міністрів України, наказами МКІП</w:t>
      </w:r>
      <w:r w:rsidR="00A41D43" w:rsidRPr="00A41D43">
        <w:rPr>
          <w:color w:val="333333"/>
          <w:sz w:val="28"/>
          <w:szCs w:val="28"/>
          <w:shd w:val="clear" w:color="auto" w:fill="FFFFFF"/>
        </w:rPr>
        <w:t xml:space="preserve">, </w:t>
      </w:r>
      <w:r w:rsidR="00A41D43" w:rsidRPr="00A41D43">
        <w:rPr>
          <w:color w:val="000000"/>
          <w:sz w:val="28"/>
          <w:szCs w:val="28"/>
        </w:rPr>
        <w:t>рекомендаціями Національного агентства України з питань державної служби, Міністерства юстиції України, Міністерства соціальної політики України, Державної інспекції України з питань праці, Пенсійного фонду України, положення</w:t>
      </w:r>
      <w:r w:rsidR="00A41D43">
        <w:rPr>
          <w:color w:val="000000"/>
          <w:sz w:val="28"/>
          <w:szCs w:val="28"/>
        </w:rPr>
        <w:t>ми про Держкомтелерадіо і Відділ</w:t>
      </w:r>
      <w:r w:rsidR="00A41D43" w:rsidRPr="00A41D43">
        <w:rPr>
          <w:color w:val="000000"/>
          <w:sz w:val="28"/>
          <w:szCs w:val="28"/>
        </w:rPr>
        <w:t>, планами їхньої роботи, Правилами внутрішнього службового (трудового) розпорядку для державних службовців та працівників, які виконують функції з обслуговування апарату Державного комітету телебачення і радіомовлення України та іншими нормативно-правовими актами</w:t>
      </w:r>
      <w:r w:rsidRPr="00A41D43">
        <w:rPr>
          <w:sz w:val="28"/>
          <w:szCs w:val="28"/>
        </w:rPr>
        <w:t>.</w:t>
      </w:r>
    </w:p>
    <w:p w:rsidR="000008D3" w:rsidRPr="00361C46" w:rsidRDefault="000008D3" w:rsidP="00FC5D2A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361C46">
        <w:rPr>
          <w:color w:val="000000"/>
          <w:sz w:val="28"/>
          <w:szCs w:val="28"/>
        </w:rPr>
        <w:t>1</w:t>
      </w:r>
      <w:r w:rsidR="00FC5D2A">
        <w:rPr>
          <w:color w:val="000000"/>
          <w:sz w:val="28"/>
          <w:szCs w:val="28"/>
        </w:rPr>
        <w:t>1</w:t>
      </w:r>
      <w:r w:rsidRPr="00361C46">
        <w:rPr>
          <w:color w:val="000000"/>
          <w:sz w:val="28"/>
          <w:szCs w:val="28"/>
        </w:rPr>
        <w:t xml:space="preserve">. Начальник </w:t>
      </w:r>
      <w:r>
        <w:rPr>
          <w:color w:val="000000"/>
          <w:sz w:val="28"/>
          <w:szCs w:val="28"/>
        </w:rPr>
        <w:t>Відділу</w:t>
      </w:r>
      <w:r w:rsidRPr="00361C46">
        <w:rPr>
          <w:color w:val="000000"/>
          <w:sz w:val="28"/>
          <w:szCs w:val="28"/>
        </w:rPr>
        <w:t xml:space="preserve"> є керівником усіх штатних працівників </w:t>
      </w:r>
      <w:r>
        <w:rPr>
          <w:color w:val="000000"/>
          <w:sz w:val="28"/>
          <w:szCs w:val="28"/>
        </w:rPr>
        <w:t>Відділу</w:t>
      </w:r>
      <w:r w:rsidRPr="00361C46">
        <w:rPr>
          <w:color w:val="000000"/>
          <w:sz w:val="28"/>
          <w:szCs w:val="28"/>
        </w:rPr>
        <w:t>, на якого покладається:</w:t>
      </w:r>
    </w:p>
    <w:p w:rsidR="000008D3" w:rsidRPr="00361C46" w:rsidRDefault="000008D3" w:rsidP="00FC5D2A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361C46">
        <w:rPr>
          <w:color w:val="000000"/>
          <w:sz w:val="28"/>
          <w:szCs w:val="28"/>
        </w:rPr>
        <w:t xml:space="preserve">керівництво діяльністю </w:t>
      </w:r>
      <w:r>
        <w:rPr>
          <w:color w:val="000000"/>
          <w:sz w:val="28"/>
          <w:szCs w:val="28"/>
        </w:rPr>
        <w:t>Відділу</w:t>
      </w:r>
      <w:r w:rsidRPr="00361C46">
        <w:rPr>
          <w:color w:val="000000"/>
          <w:sz w:val="28"/>
          <w:szCs w:val="28"/>
        </w:rPr>
        <w:t xml:space="preserve">, спрямоване на забезпечення якісного та ефективного виконання покладених на </w:t>
      </w:r>
      <w:r>
        <w:rPr>
          <w:color w:val="000000"/>
          <w:sz w:val="28"/>
          <w:szCs w:val="28"/>
        </w:rPr>
        <w:t>Відділу</w:t>
      </w:r>
      <w:r w:rsidRPr="00361C46">
        <w:rPr>
          <w:color w:val="000000"/>
          <w:sz w:val="28"/>
          <w:szCs w:val="28"/>
        </w:rPr>
        <w:t xml:space="preserve"> завдань;</w:t>
      </w:r>
    </w:p>
    <w:p w:rsidR="000008D3" w:rsidRPr="00361C46" w:rsidRDefault="000008D3" w:rsidP="00FC5D2A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361C46">
        <w:rPr>
          <w:color w:val="000000"/>
          <w:sz w:val="28"/>
          <w:szCs w:val="28"/>
        </w:rPr>
        <w:t>розподіл обов’язків між п</w:t>
      </w:r>
      <w:r>
        <w:rPr>
          <w:color w:val="000000"/>
          <w:sz w:val="28"/>
          <w:szCs w:val="28"/>
        </w:rPr>
        <w:t>рацівниками</w:t>
      </w:r>
      <w:r w:rsidRPr="00361C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Відділу</w:t>
      </w:r>
      <w:r w:rsidRPr="00361C46">
        <w:rPr>
          <w:color w:val="000000"/>
          <w:sz w:val="28"/>
          <w:szCs w:val="28"/>
        </w:rPr>
        <w:t>, організація та координація їхньої роботи;</w:t>
      </w:r>
    </w:p>
    <w:p w:rsidR="000008D3" w:rsidRPr="00361C46" w:rsidRDefault="000008D3" w:rsidP="00FC5D2A">
      <w:pPr>
        <w:pStyle w:val="ae"/>
        <w:tabs>
          <w:tab w:val="left" w:pos="0"/>
        </w:tabs>
        <w:ind w:firstLine="709"/>
        <w:rPr>
          <w:color w:val="000000"/>
          <w:szCs w:val="28"/>
        </w:rPr>
      </w:pPr>
      <w:r w:rsidRPr="00361C46">
        <w:rPr>
          <w:color w:val="000000"/>
          <w:szCs w:val="28"/>
        </w:rPr>
        <w:t xml:space="preserve">визначення ступеня відповідальності працівників </w:t>
      </w:r>
      <w:r>
        <w:rPr>
          <w:color w:val="000000"/>
          <w:szCs w:val="28"/>
        </w:rPr>
        <w:t>Відділу</w:t>
      </w:r>
      <w:r w:rsidRPr="00361C46">
        <w:rPr>
          <w:color w:val="000000"/>
          <w:szCs w:val="28"/>
        </w:rPr>
        <w:t xml:space="preserve"> під час виконання ними покладених завдань.</w:t>
      </w:r>
    </w:p>
    <w:p w:rsidR="007400D0" w:rsidRPr="00F917F5" w:rsidRDefault="007400D0" w:rsidP="00FC5D2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218F4">
        <w:rPr>
          <w:color w:val="000000"/>
          <w:sz w:val="28"/>
          <w:szCs w:val="28"/>
        </w:rPr>
        <w:t>1</w:t>
      </w:r>
      <w:r w:rsidR="00FC5D2A">
        <w:rPr>
          <w:color w:val="000000"/>
          <w:sz w:val="28"/>
          <w:szCs w:val="28"/>
        </w:rPr>
        <w:t>2</w:t>
      </w:r>
      <w:r w:rsidR="00C77113">
        <w:rPr>
          <w:color w:val="000000"/>
          <w:sz w:val="28"/>
          <w:szCs w:val="28"/>
        </w:rPr>
        <w:t>.</w:t>
      </w:r>
      <w:r w:rsidRPr="008218F4">
        <w:rPr>
          <w:color w:val="000000"/>
          <w:sz w:val="28"/>
          <w:szCs w:val="28"/>
        </w:rPr>
        <w:t xml:space="preserve"> </w:t>
      </w:r>
      <w:r w:rsidRPr="008218F4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Відділу</w:t>
      </w:r>
      <w:r w:rsidRPr="008218F4">
        <w:rPr>
          <w:sz w:val="28"/>
          <w:szCs w:val="28"/>
        </w:rPr>
        <w:t xml:space="preserve"> забезпечує безумовне виконання працівниками </w:t>
      </w:r>
      <w:r>
        <w:rPr>
          <w:sz w:val="28"/>
          <w:szCs w:val="28"/>
        </w:rPr>
        <w:t>Відділу</w:t>
      </w:r>
      <w:r w:rsidRPr="008218F4">
        <w:rPr>
          <w:sz w:val="28"/>
          <w:szCs w:val="28"/>
        </w:rPr>
        <w:t>:</w:t>
      </w:r>
    </w:p>
    <w:p w:rsidR="0062672E" w:rsidRPr="00F917F5" w:rsidRDefault="0062672E" w:rsidP="00FC5D2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917F5">
        <w:rPr>
          <w:b w:val="0"/>
          <w:sz w:val="28"/>
          <w:szCs w:val="28"/>
        </w:rPr>
        <w:t>законів України «Про державну службу», «Про доступ до публічної інформації», «</w:t>
      </w:r>
      <w:r w:rsidR="00D45081" w:rsidRPr="00F917F5">
        <w:rPr>
          <w:b w:val="0"/>
          <w:sz w:val="28"/>
          <w:szCs w:val="28"/>
        </w:rPr>
        <w:t xml:space="preserve">Про запобігання </w:t>
      </w:r>
      <w:r w:rsidRPr="00F917F5">
        <w:rPr>
          <w:b w:val="0"/>
          <w:sz w:val="28"/>
          <w:szCs w:val="28"/>
        </w:rPr>
        <w:t xml:space="preserve">корупції», «Про державну таємницю», «Про порядок виїзду з України і в’їзду в України громадян України» та вимог </w:t>
      </w:r>
      <w:r w:rsidR="00F917F5" w:rsidRPr="00F917F5">
        <w:rPr>
          <w:b w:val="0"/>
          <w:sz w:val="28"/>
          <w:szCs w:val="28"/>
        </w:rPr>
        <w:t>Загальних правил етичної поведінки державних службовців та посадових осіб місцевого самоврядування</w:t>
      </w:r>
      <w:r w:rsidRPr="00F917F5">
        <w:rPr>
          <w:b w:val="0"/>
          <w:sz w:val="28"/>
          <w:szCs w:val="28"/>
        </w:rPr>
        <w:t xml:space="preserve">, Правил </w:t>
      </w:r>
      <w:r w:rsidR="008723D6" w:rsidRPr="00F917F5">
        <w:rPr>
          <w:b w:val="0"/>
          <w:bCs w:val="0"/>
          <w:color w:val="000000"/>
          <w:sz w:val="28"/>
          <w:szCs w:val="28"/>
        </w:rPr>
        <w:t>внутрішнього службового (трудового)</w:t>
      </w:r>
      <w:r w:rsidR="00CA21C6">
        <w:rPr>
          <w:b w:val="0"/>
          <w:bCs w:val="0"/>
          <w:color w:val="000000"/>
          <w:sz w:val="28"/>
          <w:szCs w:val="28"/>
        </w:rPr>
        <w:t xml:space="preserve"> </w:t>
      </w:r>
      <w:r w:rsidR="008723D6" w:rsidRPr="00F917F5">
        <w:rPr>
          <w:b w:val="0"/>
          <w:bCs w:val="0"/>
          <w:color w:val="000000"/>
          <w:sz w:val="28"/>
          <w:szCs w:val="28"/>
        </w:rPr>
        <w:t>розпорядку</w:t>
      </w:r>
      <w:r w:rsidR="008723D6" w:rsidRPr="00F917F5">
        <w:rPr>
          <w:b w:val="0"/>
          <w:color w:val="000000"/>
          <w:sz w:val="28"/>
          <w:szCs w:val="28"/>
        </w:rPr>
        <w:t xml:space="preserve"> </w:t>
      </w:r>
      <w:r w:rsidR="008723D6" w:rsidRPr="00F917F5">
        <w:rPr>
          <w:b w:val="0"/>
          <w:bCs w:val="0"/>
          <w:color w:val="000000"/>
          <w:sz w:val="28"/>
          <w:szCs w:val="28"/>
        </w:rPr>
        <w:t>для державних службовців та працівників, які виконують функції з обслуговування апарату Державного комітету телебачення і радіомовлення України</w:t>
      </w:r>
      <w:r w:rsidRPr="00F917F5">
        <w:rPr>
          <w:b w:val="0"/>
          <w:sz w:val="28"/>
          <w:szCs w:val="28"/>
        </w:rPr>
        <w:t>;</w:t>
      </w:r>
    </w:p>
    <w:p w:rsidR="0062672E" w:rsidRPr="00C5014B" w:rsidRDefault="0062672E" w:rsidP="00FC5D2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014B">
        <w:rPr>
          <w:sz w:val="28"/>
          <w:szCs w:val="28"/>
        </w:rPr>
        <w:t xml:space="preserve">визначених Інструкцією з діловодства у </w:t>
      </w:r>
      <w:r w:rsidRPr="00C5014B">
        <w:rPr>
          <w:color w:val="000000"/>
          <w:spacing w:val="-1"/>
          <w:sz w:val="28"/>
          <w:szCs w:val="28"/>
        </w:rPr>
        <w:t>Державному комітеті телебачення і радіомовлення України вимог щодо роботи з документами та дотримання встановленого порядку роботи з документами, які мають гриф «Для службового користування» і «Таємно»;</w:t>
      </w:r>
    </w:p>
    <w:p w:rsidR="00BC6AAC" w:rsidRPr="008218F4" w:rsidRDefault="005B1B5A" w:rsidP="00FC5D2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Закону України «Про охорону праці»</w:t>
      </w:r>
      <w:r w:rsidR="00BC6AAC" w:rsidRPr="008218F4">
        <w:rPr>
          <w:sz w:val="28"/>
          <w:szCs w:val="28"/>
        </w:rPr>
        <w:t xml:space="preserve"> та </w:t>
      </w:r>
      <w:r w:rsidR="00BC6AAC">
        <w:rPr>
          <w:sz w:val="28"/>
          <w:szCs w:val="28"/>
        </w:rPr>
        <w:t>інших нормативно-правових актів</w:t>
      </w:r>
      <w:r w:rsidR="00BC6AAC" w:rsidRPr="008218F4">
        <w:rPr>
          <w:sz w:val="28"/>
          <w:szCs w:val="28"/>
        </w:rPr>
        <w:t xml:space="preserve"> з питань гігієни праці та виробничого середовища;</w:t>
      </w:r>
    </w:p>
    <w:p w:rsidR="00BC6AAC" w:rsidRPr="008218F4" w:rsidRDefault="00BC6AAC" w:rsidP="00FC5D2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8218F4">
        <w:rPr>
          <w:sz w:val="28"/>
          <w:szCs w:val="28"/>
        </w:rPr>
        <w:t xml:space="preserve">визначених </w:t>
      </w:r>
      <w:r w:rsidRPr="008218F4">
        <w:rPr>
          <w:color w:val="000000"/>
          <w:spacing w:val="-1"/>
          <w:sz w:val="28"/>
          <w:szCs w:val="28"/>
        </w:rPr>
        <w:t xml:space="preserve">Загальнооб’єктовою інструкцією вимог щодо </w:t>
      </w:r>
      <w:r>
        <w:rPr>
          <w:color w:val="000000"/>
          <w:spacing w:val="-1"/>
          <w:sz w:val="28"/>
          <w:szCs w:val="28"/>
        </w:rPr>
        <w:t>дотримання</w:t>
      </w:r>
      <w:r w:rsidRPr="008218F4">
        <w:rPr>
          <w:color w:val="000000"/>
          <w:spacing w:val="-1"/>
          <w:sz w:val="28"/>
          <w:szCs w:val="28"/>
        </w:rPr>
        <w:t xml:space="preserve"> встановленого в Апараті протипожежного режиму</w:t>
      </w:r>
      <w:r w:rsidR="008723D6">
        <w:rPr>
          <w:sz w:val="28"/>
          <w:szCs w:val="28"/>
        </w:rPr>
        <w:t>.</w:t>
      </w:r>
    </w:p>
    <w:p w:rsidR="00BC6AAC" w:rsidRDefault="00BC6AAC" w:rsidP="00FC5D2A">
      <w:pPr>
        <w:pStyle w:val="ae"/>
        <w:tabs>
          <w:tab w:val="left" w:pos="142"/>
        </w:tabs>
        <w:ind w:firstLine="709"/>
        <w:rPr>
          <w:color w:val="000000"/>
          <w:szCs w:val="28"/>
        </w:rPr>
      </w:pPr>
      <w:r w:rsidRPr="00145091">
        <w:rPr>
          <w:color w:val="000000"/>
          <w:spacing w:val="-1"/>
          <w:szCs w:val="28"/>
        </w:rPr>
        <w:t>1</w:t>
      </w:r>
      <w:r w:rsidR="00FC5D2A">
        <w:rPr>
          <w:color w:val="000000"/>
          <w:spacing w:val="-1"/>
          <w:szCs w:val="28"/>
        </w:rPr>
        <w:t>3</w:t>
      </w:r>
      <w:r w:rsidRPr="00145091">
        <w:rPr>
          <w:color w:val="000000"/>
          <w:spacing w:val="-1"/>
          <w:szCs w:val="28"/>
        </w:rPr>
        <w:t xml:space="preserve">. </w:t>
      </w:r>
      <w:r w:rsidRPr="00145091">
        <w:rPr>
          <w:color w:val="000000"/>
          <w:szCs w:val="28"/>
        </w:rPr>
        <w:t xml:space="preserve">Відповідно до Кодексу законів про працю України, законів України «Про державну службу», </w:t>
      </w:r>
      <w:r w:rsidRPr="00145091">
        <w:rPr>
          <w:szCs w:val="28"/>
        </w:rPr>
        <w:t>«Про запобігання корупції»</w:t>
      </w:r>
      <w:r w:rsidRPr="00145091">
        <w:rPr>
          <w:color w:val="000000"/>
          <w:szCs w:val="28"/>
        </w:rPr>
        <w:t xml:space="preserve"> та інших нормативно-правових актів начальник </w:t>
      </w:r>
      <w:r>
        <w:rPr>
          <w:color w:val="000000"/>
          <w:szCs w:val="28"/>
        </w:rPr>
        <w:t>Відділу</w:t>
      </w:r>
      <w:r w:rsidRPr="00145091">
        <w:rPr>
          <w:color w:val="000000"/>
          <w:szCs w:val="28"/>
        </w:rPr>
        <w:t xml:space="preserve"> несе персональну відповідальність за виконання покладених на </w:t>
      </w:r>
      <w:r>
        <w:rPr>
          <w:color w:val="000000"/>
          <w:szCs w:val="28"/>
        </w:rPr>
        <w:t>Відділ</w:t>
      </w:r>
      <w:r w:rsidRPr="00145091">
        <w:rPr>
          <w:color w:val="000000"/>
          <w:szCs w:val="28"/>
        </w:rPr>
        <w:t xml:space="preserve"> завдань і функцій, планів його роботи, доручень керівництва Держкомтелерадіо</w:t>
      </w:r>
      <w:r w:rsidR="00987066" w:rsidRPr="00987066">
        <w:rPr>
          <w:color w:val="000000"/>
          <w:szCs w:val="28"/>
        </w:rPr>
        <w:t>,</w:t>
      </w:r>
      <w:r w:rsidR="00C14CBB" w:rsidRPr="00987066">
        <w:rPr>
          <w:color w:val="000000"/>
          <w:szCs w:val="28"/>
        </w:rPr>
        <w:t xml:space="preserve"> а також за нецільове використання матеріальних ресурсів.</w:t>
      </w:r>
    </w:p>
    <w:p w:rsidR="00BC6AAC" w:rsidRPr="004037C0" w:rsidRDefault="00BC6AAC" w:rsidP="00FC5D2A">
      <w:pPr>
        <w:pStyle w:val="ae"/>
        <w:tabs>
          <w:tab w:val="left" w:pos="142"/>
        </w:tabs>
        <w:ind w:firstLine="709"/>
        <w:rPr>
          <w:color w:val="000000"/>
          <w:szCs w:val="28"/>
        </w:rPr>
      </w:pPr>
      <w:r w:rsidRPr="00145091">
        <w:rPr>
          <w:color w:val="000000"/>
          <w:szCs w:val="28"/>
        </w:rPr>
        <w:t>За неякісне виконання посадових обов’язків</w:t>
      </w:r>
      <w:r w:rsidR="00680A4E">
        <w:rPr>
          <w:color w:val="000000"/>
          <w:szCs w:val="28"/>
        </w:rPr>
        <w:t xml:space="preserve"> </w:t>
      </w:r>
      <w:r w:rsidR="00680A4E">
        <w:rPr>
          <w:i/>
          <w:color w:val="000000"/>
          <w:szCs w:val="28"/>
        </w:rPr>
        <w:t>(в тому числі за поданням Мін’юсту)</w:t>
      </w:r>
      <w:r w:rsidRPr="00145091">
        <w:rPr>
          <w:color w:val="000000"/>
          <w:szCs w:val="28"/>
        </w:rPr>
        <w:t xml:space="preserve">, бездіяльність та порушення норм етики поведінки і обмежень державної служби до начальника </w:t>
      </w:r>
      <w:r>
        <w:rPr>
          <w:color w:val="000000"/>
          <w:szCs w:val="28"/>
        </w:rPr>
        <w:t>Відділу</w:t>
      </w:r>
      <w:r w:rsidRPr="00145091">
        <w:rPr>
          <w:color w:val="000000"/>
          <w:szCs w:val="28"/>
        </w:rPr>
        <w:t xml:space="preserve"> застосовуються дисциплінарні стягнення відповідно до Кодексу законів про працю України.</w:t>
      </w:r>
    </w:p>
    <w:p w:rsidR="00BC6AAC" w:rsidRDefault="00A7446A" w:rsidP="00FC5D2A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</w:t>
      </w:r>
      <w:r w:rsidR="00FC5D2A">
        <w:rPr>
          <w:color w:val="000000"/>
          <w:spacing w:val="-1"/>
          <w:sz w:val="28"/>
          <w:szCs w:val="28"/>
        </w:rPr>
        <w:t>4</w:t>
      </w:r>
      <w:r w:rsidR="00BC6AAC" w:rsidRPr="00145091">
        <w:rPr>
          <w:color w:val="000000"/>
          <w:spacing w:val="-1"/>
          <w:sz w:val="28"/>
          <w:szCs w:val="28"/>
        </w:rPr>
        <w:t xml:space="preserve">. </w:t>
      </w:r>
      <w:r w:rsidR="00BC6AAC" w:rsidRPr="00145091">
        <w:rPr>
          <w:color w:val="000000"/>
          <w:sz w:val="28"/>
          <w:szCs w:val="28"/>
        </w:rPr>
        <w:t xml:space="preserve">На час відсутності начальника </w:t>
      </w:r>
      <w:r w:rsidR="00BC6AAC">
        <w:rPr>
          <w:color w:val="000000"/>
          <w:sz w:val="28"/>
          <w:szCs w:val="28"/>
        </w:rPr>
        <w:t>Відділу</w:t>
      </w:r>
      <w:r w:rsidR="00BC6AAC" w:rsidRPr="00145091">
        <w:rPr>
          <w:color w:val="000000"/>
          <w:sz w:val="28"/>
          <w:szCs w:val="28"/>
        </w:rPr>
        <w:t xml:space="preserve"> </w:t>
      </w:r>
      <w:r w:rsidR="00BC6AAC" w:rsidRPr="00145091">
        <w:rPr>
          <w:i/>
          <w:color w:val="000000"/>
          <w:sz w:val="28"/>
          <w:szCs w:val="28"/>
        </w:rPr>
        <w:t>(у зв’язку з відпусткою, хворобою, відрядженням та з інших причин)</w:t>
      </w:r>
      <w:r w:rsidR="00BC6AAC" w:rsidRPr="00145091">
        <w:rPr>
          <w:color w:val="000000"/>
          <w:sz w:val="28"/>
          <w:szCs w:val="28"/>
        </w:rPr>
        <w:t xml:space="preserve"> його обов’язк</w:t>
      </w:r>
      <w:r w:rsidR="00C82B10">
        <w:rPr>
          <w:color w:val="000000"/>
          <w:sz w:val="28"/>
          <w:szCs w:val="28"/>
        </w:rPr>
        <w:t>и</w:t>
      </w:r>
      <w:r w:rsidR="00BC6AAC" w:rsidRPr="00145091">
        <w:rPr>
          <w:color w:val="000000"/>
          <w:sz w:val="28"/>
          <w:szCs w:val="28"/>
        </w:rPr>
        <w:t xml:space="preserve"> </w:t>
      </w:r>
      <w:r w:rsidR="00C82B10">
        <w:rPr>
          <w:color w:val="000000"/>
          <w:sz w:val="28"/>
          <w:szCs w:val="28"/>
        </w:rPr>
        <w:t xml:space="preserve">виконуються </w:t>
      </w:r>
      <w:r w:rsidR="00A104D1">
        <w:rPr>
          <w:color w:val="000000"/>
          <w:sz w:val="28"/>
          <w:szCs w:val="28"/>
        </w:rPr>
        <w:t>заступник</w:t>
      </w:r>
      <w:r w:rsidR="00C82B10">
        <w:rPr>
          <w:color w:val="000000"/>
          <w:sz w:val="28"/>
          <w:szCs w:val="28"/>
        </w:rPr>
        <w:t>ом начальника Відділу або, за його відсутності, покладаються</w:t>
      </w:r>
      <w:r w:rsidR="00346259">
        <w:rPr>
          <w:color w:val="000000"/>
          <w:sz w:val="28"/>
          <w:szCs w:val="28"/>
        </w:rPr>
        <w:t xml:space="preserve"> </w:t>
      </w:r>
      <w:r w:rsidR="00A104D1">
        <w:rPr>
          <w:color w:val="000000"/>
          <w:sz w:val="28"/>
          <w:szCs w:val="28"/>
        </w:rPr>
        <w:t xml:space="preserve">на </w:t>
      </w:r>
      <w:r w:rsidR="00BC6AAC" w:rsidRPr="00145091">
        <w:rPr>
          <w:color w:val="000000"/>
          <w:sz w:val="28"/>
          <w:szCs w:val="28"/>
        </w:rPr>
        <w:t xml:space="preserve">одного із </w:t>
      </w:r>
      <w:r w:rsidR="00BC6AAC">
        <w:rPr>
          <w:color w:val="000000"/>
          <w:sz w:val="28"/>
          <w:szCs w:val="28"/>
        </w:rPr>
        <w:t>головних спеціалістів Відділу</w:t>
      </w:r>
      <w:r w:rsidR="00BC6AAC" w:rsidRPr="00145091">
        <w:rPr>
          <w:color w:val="000000"/>
          <w:sz w:val="28"/>
          <w:szCs w:val="28"/>
        </w:rPr>
        <w:t>.</w:t>
      </w:r>
    </w:p>
    <w:sectPr w:rsidR="00BC6AAC" w:rsidSect="00820ABC">
      <w:headerReference w:type="even" r:id="rId9"/>
      <w:headerReference w:type="default" r:id="rId10"/>
      <w:pgSz w:w="11906" w:h="16838" w:code="9"/>
      <w:pgMar w:top="851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B91" w:rsidRDefault="00003B91">
      <w:r>
        <w:separator/>
      </w:r>
    </w:p>
  </w:endnote>
  <w:endnote w:type="continuationSeparator" w:id="1">
    <w:p w:rsidR="00003B91" w:rsidRDefault="00003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B91" w:rsidRDefault="00003B91">
      <w:r>
        <w:separator/>
      </w:r>
    </w:p>
  </w:footnote>
  <w:footnote w:type="continuationSeparator" w:id="1">
    <w:p w:rsidR="00003B91" w:rsidRDefault="00003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13" w:rsidRDefault="00FE6DE1" w:rsidP="0007388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E091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0913" w:rsidRDefault="004E091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13" w:rsidRDefault="00FE6DE1" w:rsidP="0007388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E091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53ED">
      <w:rPr>
        <w:rStyle w:val="a8"/>
        <w:noProof/>
      </w:rPr>
      <w:t>6</w:t>
    </w:r>
    <w:r>
      <w:rPr>
        <w:rStyle w:val="a8"/>
      </w:rPr>
      <w:fldChar w:fldCharType="end"/>
    </w:r>
  </w:p>
  <w:p w:rsidR="004E0913" w:rsidRDefault="004E0913">
    <w:pPr>
      <w:pStyle w:val="a7"/>
    </w:pPr>
  </w:p>
  <w:p w:rsidR="004E0913" w:rsidRDefault="004E091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242F7"/>
    <w:multiLevelType w:val="hybridMultilevel"/>
    <w:tmpl w:val="72964534"/>
    <w:lvl w:ilvl="0" w:tplc="E0641DE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C3F"/>
    <w:rsid w:val="000008D3"/>
    <w:rsid w:val="000039BF"/>
    <w:rsid w:val="00003B91"/>
    <w:rsid w:val="0000565E"/>
    <w:rsid w:val="00006A09"/>
    <w:rsid w:val="0001017B"/>
    <w:rsid w:val="00011183"/>
    <w:rsid w:val="000133F5"/>
    <w:rsid w:val="00013EC7"/>
    <w:rsid w:val="00030578"/>
    <w:rsid w:val="00032094"/>
    <w:rsid w:val="00033197"/>
    <w:rsid w:val="00033D8A"/>
    <w:rsid w:val="00047B7D"/>
    <w:rsid w:val="000533B6"/>
    <w:rsid w:val="00054002"/>
    <w:rsid w:val="000625EE"/>
    <w:rsid w:val="000641D4"/>
    <w:rsid w:val="00064610"/>
    <w:rsid w:val="00072A93"/>
    <w:rsid w:val="00073886"/>
    <w:rsid w:val="00074187"/>
    <w:rsid w:val="00076EDF"/>
    <w:rsid w:val="00077F36"/>
    <w:rsid w:val="0008061C"/>
    <w:rsid w:val="0008172F"/>
    <w:rsid w:val="00084ECC"/>
    <w:rsid w:val="00092F2D"/>
    <w:rsid w:val="00094A37"/>
    <w:rsid w:val="00097D64"/>
    <w:rsid w:val="000B4EF4"/>
    <w:rsid w:val="000B709B"/>
    <w:rsid w:val="000C340D"/>
    <w:rsid w:val="000C7610"/>
    <w:rsid w:val="000D09FA"/>
    <w:rsid w:val="000D45A7"/>
    <w:rsid w:val="000D7AA1"/>
    <w:rsid w:val="000F65D9"/>
    <w:rsid w:val="000F7BB1"/>
    <w:rsid w:val="00101395"/>
    <w:rsid w:val="00112855"/>
    <w:rsid w:val="0011316F"/>
    <w:rsid w:val="001214B3"/>
    <w:rsid w:val="00122159"/>
    <w:rsid w:val="001235A0"/>
    <w:rsid w:val="0012373D"/>
    <w:rsid w:val="001248C0"/>
    <w:rsid w:val="001254F9"/>
    <w:rsid w:val="0012749A"/>
    <w:rsid w:val="0013083B"/>
    <w:rsid w:val="00135907"/>
    <w:rsid w:val="001359F9"/>
    <w:rsid w:val="00142755"/>
    <w:rsid w:val="00146904"/>
    <w:rsid w:val="0015284E"/>
    <w:rsid w:val="00167359"/>
    <w:rsid w:val="00173273"/>
    <w:rsid w:val="00176700"/>
    <w:rsid w:val="00180572"/>
    <w:rsid w:val="0018181B"/>
    <w:rsid w:val="001829C0"/>
    <w:rsid w:val="00182BC4"/>
    <w:rsid w:val="00185261"/>
    <w:rsid w:val="00186256"/>
    <w:rsid w:val="001873B6"/>
    <w:rsid w:val="00190210"/>
    <w:rsid w:val="00191CE3"/>
    <w:rsid w:val="001924FA"/>
    <w:rsid w:val="00194740"/>
    <w:rsid w:val="001A04DA"/>
    <w:rsid w:val="001A1E3B"/>
    <w:rsid w:val="001A7156"/>
    <w:rsid w:val="001B3B58"/>
    <w:rsid w:val="001B3E54"/>
    <w:rsid w:val="001B4AD3"/>
    <w:rsid w:val="001B7477"/>
    <w:rsid w:val="001C182B"/>
    <w:rsid w:val="001C5085"/>
    <w:rsid w:val="001C5891"/>
    <w:rsid w:val="001C5AA0"/>
    <w:rsid w:val="001D0180"/>
    <w:rsid w:val="001D5F70"/>
    <w:rsid w:val="001E66EB"/>
    <w:rsid w:val="001F1FC1"/>
    <w:rsid w:val="00200CBD"/>
    <w:rsid w:val="002016C1"/>
    <w:rsid w:val="002023A1"/>
    <w:rsid w:val="00202B6E"/>
    <w:rsid w:val="00204D0F"/>
    <w:rsid w:val="00205200"/>
    <w:rsid w:val="0021304D"/>
    <w:rsid w:val="00214B0F"/>
    <w:rsid w:val="002241F1"/>
    <w:rsid w:val="00235BB3"/>
    <w:rsid w:val="00244922"/>
    <w:rsid w:val="00250C48"/>
    <w:rsid w:val="00251246"/>
    <w:rsid w:val="00251843"/>
    <w:rsid w:val="00264EC7"/>
    <w:rsid w:val="002702B2"/>
    <w:rsid w:val="00276B24"/>
    <w:rsid w:val="00277328"/>
    <w:rsid w:val="00280E70"/>
    <w:rsid w:val="002938A1"/>
    <w:rsid w:val="00295117"/>
    <w:rsid w:val="002A1827"/>
    <w:rsid w:val="002A73E9"/>
    <w:rsid w:val="002B05C8"/>
    <w:rsid w:val="002C04BF"/>
    <w:rsid w:val="002C08DB"/>
    <w:rsid w:val="002C4377"/>
    <w:rsid w:val="002C6370"/>
    <w:rsid w:val="002D02CC"/>
    <w:rsid w:val="002D176C"/>
    <w:rsid w:val="002D4102"/>
    <w:rsid w:val="002E0958"/>
    <w:rsid w:val="002E2555"/>
    <w:rsid w:val="002E3478"/>
    <w:rsid w:val="002E5A97"/>
    <w:rsid w:val="002F2ECB"/>
    <w:rsid w:val="00306CB0"/>
    <w:rsid w:val="00314982"/>
    <w:rsid w:val="00314AF4"/>
    <w:rsid w:val="00315850"/>
    <w:rsid w:val="003158F3"/>
    <w:rsid w:val="00320887"/>
    <w:rsid w:val="003361B3"/>
    <w:rsid w:val="00340FFF"/>
    <w:rsid w:val="00345BCB"/>
    <w:rsid w:val="00346259"/>
    <w:rsid w:val="00352A78"/>
    <w:rsid w:val="0035476F"/>
    <w:rsid w:val="00360963"/>
    <w:rsid w:val="00366920"/>
    <w:rsid w:val="00372C4C"/>
    <w:rsid w:val="0037718D"/>
    <w:rsid w:val="003975C9"/>
    <w:rsid w:val="003A0ED7"/>
    <w:rsid w:val="003A485C"/>
    <w:rsid w:val="003B04DF"/>
    <w:rsid w:val="003B42B4"/>
    <w:rsid w:val="003C0B02"/>
    <w:rsid w:val="003C106D"/>
    <w:rsid w:val="003C2904"/>
    <w:rsid w:val="003C3CFD"/>
    <w:rsid w:val="003C40C4"/>
    <w:rsid w:val="003E0607"/>
    <w:rsid w:val="003E362F"/>
    <w:rsid w:val="003E447D"/>
    <w:rsid w:val="003E7C44"/>
    <w:rsid w:val="003F2960"/>
    <w:rsid w:val="0040218D"/>
    <w:rsid w:val="00404A37"/>
    <w:rsid w:val="00407491"/>
    <w:rsid w:val="00411ADC"/>
    <w:rsid w:val="00413607"/>
    <w:rsid w:val="00420AC7"/>
    <w:rsid w:val="00420B5C"/>
    <w:rsid w:val="004245C8"/>
    <w:rsid w:val="00436261"/>
    <w:rsid w:val="00436953"/>
    <w:rsid w:val="00440630"/>
    <w:rsid w:val="0044361D"/>
    <w:rsid w:val="004448CA"/>
    <w:rsid w:val="004533CC"/>
    <w:rsid w:val="00453929"/>
    <w:rsid w:val="00454654"/>
    <w:rsid w:val="00461D32"/>
    <w:rsid w:val="00482009"/>
    <w:rsid w:val="004835AF"/>
    <w:rsid w:val="00484F07"/>
    <w:rsid w:val="004860C0"/>
    <w:rsid w:val="004903B8"/>
    <w:rsid w:val="00490C3F"/>
    <w:rsid w:val="00491F69"/>
    <w:rsid w:val="00493336"/>
    <w:rsid w:val="00496A2F"/>
    <w:rsid w:val="004A2ADF"/>
    <w:rsid w:val="004A3AF4"/>
    <w:rsid w:val="004A4629"/>
    <w:rsid w:val="004A51DF"/>
    <w:rsid w:val="004B0F32"/>
    <w:rsid w:val="004B23C8"/>
    <w:rsid w:val="004B66E3"/>
    <w:rsid w:val="004B7E99"/>
    <w:rsid w:val="004C66FF"/>
    <w:rsid w:val="004D0E27"/>
    <w:rsid w:val="004D6377"/>
    <w:rsid w:val="004D63B5"/>
    <w:rsid w:val="004D7CFE"/>
    <w:rsid w:val="004E00D9"/>
    <w:rsid w:val="004E0913"/>
    <w:rsid w:val="004E34EC"/>
    <w:rsid w:val="004E3DBB"/>
    <w:rsid w:val="004E4CBA"/>
    <w:rsid w:val="004E550C"/>
    <w:rsid w:val="004F0B31"/>
    <w:rsid w:val="004F0E85"/>
    <w:rsid w:val="004F2207"/>
    <w:rsid w:val="004F3841"/>
    <w:rsid w:val="004F64D2"/>
    <w:rsid w:val="00503C97"/>
    <w:rsid w:val="0050628E"/>
    <w:rsid w:val="00511F2E"/>
    <w:rsid w:val="00513752"/>
    <w:rsid w:val="00522246"/>
    <w:rsid w:val="0052251C"/>
    <w:rsid w:val="00523C7A"/>
    <w:rsid w:val="0052713D"/>
    <w:rsid w:val="00536E36"/>
    <w:rsid w:val="00540EFF"/>
    <w:rsid w:val="00540F5F"/>
    <w:rsid w:val="00541A3E"/>
    <w:rsid w:val="00543490"/>
    <w:rsid w:val="00543B17"/>
    <w:rsid w:val="00544552"/>
    <w:rsid w:val="005662D5"/>
    <w:rsid w:val="00566FA4"/>
    <w:rsid w:val="0057147D"/>
    <w:rsid w:val="0057158B"/>
    <w:rsid w:val="00576EDF"/>
    <w:rsid w:val="0058217B"/>
    <w:rsid w:val="005836EC"/>
    <w:rsid w:val="00583C09"/>
    <w:rsid w:val="00584971"/>
    <w:rsid w:val="005A13FC"/>
    <w:rsid w:val="005A439C"/>
    <w:rsid w:val="005A4F19"/>
    <w:rsid w:val="005A536B"/>
    <w:rsid w:val="005B1B5A"/>
    <w:rsid w:val="005B4820"/>
    <w:rsid w:val="005C3FE6"/>
    <w:rsid w:val="005C5108"/>
    <w:rsid w:val="005D2F79"/>
    <w:rsid w:val="005D3644"/>
    <w:rsid w:val="005D57BA"/>
    <w:rsid w:val="005F2B43"/>
    <w:rsid w:val="00603C33"/>
    <w:rsid w:val="00605583"/>
    <w:rsid w:val="00607CEA"/>
    <w:rsid w:val="00620A81"/>
    <w:rsid w:val="00622EBD"/>
    <w:rsid w:val="0062410D"/>
    <w:rsid w:val="00626587"/>
    <w:rsid w:val="0062672E"/>
    <w:rsid w:val="00626EE1"/>
    <w:rsid w:val="0063758D"/>
    <w:rsid w:val="0064737F"/>
    <w:rsid w:val="00647FB0"/>
    <w:rsid w:val="0065591B"/>
    <w:rsid w:val="0065677E"/>
    <w:rsid w:val="00657979"/>
    <w:rsid w:val="006664EC"/>
    <w:rsid w:val="00672D8C"/>
    <w:rsid w:val="00675A52"/>
    <w:rsid w:val="00676D75"/>
    <w:rsid w:val="00680A4E"/>
    <w:rsid w:val="006812DA"/>
    <w:rsid w:val="006821D2"/>
    <w:rsid w:val="00684E21"/>
    <w:rsid w:val="006947E6"/>
    <w:rsid w:val="00694E7B"/>
    <w:rsid w:val="0069501E"/>
    <w:rsid w:val="006953ED"/>
    <w:rsid w:val="006A48CF"/>
    <w:rsid w:val="006B0447"/>
    <w:rsid w:val="006B1B44"/>
    <w:rsid w:val="006B2BA1"/>
    <w:rsid w:val="006B517B"/>
    <w:rsid w:val="006C3975"/>
    <w:rsid w:val="006C6610"/>
    <w:rsid w:val="006C7749"/>
    <w:rsid w:val="006D55DB"/>
    <w:rsid w:val="006E0F89"/>
    <w:rsid w:val="006F1887"/>
    <w:rsid w:val="006F1EA1"/>
    <w:rsid w:val="006F4244"/>
    <w:rsid w:val="00700327"/>
    <w:rsid w:val="007069EB"/>
    <w:rsid w:val="00711E68"/>
    <w:rsid w:val="00712847"/>
    <w:rsid w:val="007146BA"/>
    <w:rsid w:val="00723EDC"/>
    <w:rsid w:val="007353AA"/>
    <w:rsid w:val="00735486"/>
    <w:rsid w:val="00736C41"/>
    <w:rsid w:val="007400D0"/>
    <w:rsid w:val="007404CC"/>
    <w:rsid w:val="00740E6C"/>
    <w:rsid w:val="00745AC1"/>
    <w:rsid w:val="00761DBD"/>
    <w:rsid w:val="007643D5"/>
    <w:rsid w:val="00764712"/>
    <w:rsid w:val="0077001A"/>
    <w:rsid w:val="00772C9D"/>
    <w:rsid w:val="00774796"/>
    <w:rsid w:val="00776AD5"/>
    <w:rsid w:val="00782400"/>
    <w:rsid w:val="00794A58"/>
    <w:rsid w:val="007A0370"/>
    <w:rsid w:val="007A0EC5"/>
    <w:rsid w:val="007A5462"/>
    <w:rsid w:val="007B1FA4"/>
    <w:rsid w:val="007B5092"/>
    <w:rsid w:val="007B5C9E"/>
    <w:rsid w:val="007B7108"/>
    <w:rsid w:val="007D2037"/>
    <w:rsid w:val="007D2BB8"/>
    <w:rsid w:val="007E2F69"/>
    <w:rsid w:val="007E41A0"/>
    <w:rsid w:val="007F1AB1"/>
    <w:rsid w:val="007F6DD6"/>
    <w:rsid w:val="00800A11"/>
    <w:rsid w:val="00812FCE"/>
    <w:rsid w:val="00820ABC"/>
    <w:rsid w:val="00822589"/>
    <w:rsid w:val="008276B1"/>
    <w:rsid w:val="00827E11"/>
    <w:rsid w:val="00831530"/>
    <w:rsid w:val="00832E8D"/>
    <w:rsid w:val="0083775E"/>
    <w:rsid w:val="008624FF"/>
    <w:rsid w:val="008627BD"/>
    <w:rsid w:val="00862869"/>
    <w:rsid w:val="00862D4F"/>
    <w:rsid w:val="00870506"/>
    <w:rsid w:val="008723D6"/>
    <w:rsid w:val="00874099"/>
    <w:rsid w:val="00876A00"/>
    <w:rsid w:val="00876FF8"/>
    <w:rsid w:val="00882DC3"/>
    <w:rsid w:val="00883056"/>
    <w:rsid w:val="00883389"/>
    <w:rsid w:val="0088776A"/>
    <w:rsid w:val="008A674B"/>
    <w:rsid w:val="008B2EC9"/>
    <w:rsid w:val="008C2AF2"/>
    <w:rsid w:val="008D1FFA"/>
    <w:rsid w:val="008E43D4"/>
    <w:rsid w:val="008E5044"/>
    <w:rsid w:val="008E556E"/>
    <w:rsid w:val="008E5A4A"/>
    <w:rsid w:val="008F34F3"/>
    <w:rsid w:val="008F3B03"/>
    <w:rsid w:val="008F58C1"/>
    <w:rsid w:val="008F71ED"/>
    <w:rsid w:val="00903C4C"/>
    <w:rsid w:val="00904018"/>
    <w:rsid w:val="00907CB3"/>
    <w:rsid w:val="00907E49"/>
    <w:rsid w:val="00910B04"/>
    <w:rsid w:val="00913D0D"/>
    <w:rsid w:val="009140C3"/>
    <w:rsid w:val="00916DD0"/>
    <w:rsid w:val="009232CF"/>
    <w:rsid w:val="00926262"/>
    <w:rsid w:val="00930F5D"/>
    <w:rsid w:val="0093594E"/>
    <w:rsid w:val="00935C2B"/>
    <w:rsid w:val="009407D0"/>
    <w:rsid w:val="00952D40"/>
    <w:rsid w:val="009549D0"/>
    <w:rsid w:val="00960F56"/>
    <w:rsid w:val="00962722"/>
    <w:rsid w:val="00967D7A"/>
    <w:rsid w:val="00970333"/>
    <w:rsid w:val="00974EA4"/>
    <w:rsid w:val="009840CD"/>
    <w:rsid w:val="00985FB8"/>
    <w:rsid w:val="00987066"/>
    <w:rsid w:val="00987D68"/>
    <w:rsid w:val="00992955"/>
    <w:rsid w:val="00992A2A"/>
    <w:rsid w:val="009A400A"/>
    <w:rsid w:val="009A411F"/>
    <w:rsid w:val="009A6472"/>
    <w:rsid w:val="009B04E8"/>
    <w:rsid w:val="009B3F6E"/>
    <w:rsid w:val="009B46CD"/>
    <w:rsid w:val="009B5A40"/>
    <w:rsid w:val="009C4E73"/>
    <w:rsid w:val="009C5AE5"/>
    <w:rsid w:val="009C6135"/>
    <w:rsid w:val="009C7201"/>
    <w:rsid w:val="009C7488"/>
    <w:rsid w:val="009D1109"/>
    <w:rsid w:val="009D48E5"/>
    <w:rsid w:val="009D5D77"/>
    <w:rsid w:val="009D7FF1"/>
    <w:rsid w:val="009E21A8"/>
    <w:rsid w:val="009E228B"/>
    <w:rsid w:val="009E7328"/>
    <w:rsid w:val="009F150C"/>
    <w:rsid w:val="00A0307B"/>
    <w:rsid w:val="00A03A59"/>
    <w:rsid w:val="00A104D1"/>
    <w:rsid w:val="00A1234C"/>
    <w:rsid w:val="00A22920"/>
    <w:rsid w:val="00A41D43"/>
    <w:rsid w:val="00A4319E"/>
    <w:rsid w:val="00A4750B"/>
    <w:rsid w:val="00A65FFF"/>
    <w:rsid w:val="00A738DD"/>
    <w:rsid w:val="00A7446A"/>
    <w:rsid w:val="00A74E1A"/>
    <w:rsid w:val="00A771F8"/>
    <w:rsid w:val="00A80280"/>
    <w:rsid w:val="00A80CA9"/>
    <w:rsid w:val="00A812DA"/>
    <w:rsid w:val="00A85BA9"/>
    <w:rsid w:val="00A9034F"/>
    <w:rsid w:val="00AA2A26"/>
    <w:rsid w:val="00AA73DB"/>
    <w:rsid w:val="00AA7C7E"/>
    <w:rsid w:val="00AC0945"/>
    <w:rsid w:val="00AC7A1F"/>
    <w:rsid w:val="00AD2001"/>
    <w:rsid w:val="00AE427D"/>
    <w:rsid w:val="00AF0060"/>
    <w:rsid w:val="00AF1117"/>
    <w:rsid w:val="00AF3089"/>
    <w:rsid w:val="00AF4675"/>
    <w:rsid w:val="00AF6967"/>
    <w:rsid w:val="00AF69B9"/>
    <w:rsid w:val="00AF76EF"/>
    <w:rsid w:val="00B15570"/>
    <w:rsid w:val="00B22431"/>
    <w:rsid w:val="00B33FF9"/>
    <w:rsid w:val="00B3633D"/>
    <w:rsid w:val="00B40290"/>
    <w:rsid w:val="00B44039"/>
    <w:rsid w:val="00B442B5"/>
    <w:rsid w:val="00B44BC2"/>
    <w:rsid w:val="00B473DD"/>
    <w:rsid w:val="00B51137"/>
    <w:rsid w:val="00B56270"/>
    <w:rsid w:val="00B60A45"/>
    <w:rsid w:val="00B6308C"/>
    <w:rsid w:val="00B77A1F"/>
    <w:rsid w:val="00B82581"/>
    <w:rsid w:val="00B86020"/>
    <w:rsid w:val="00B86586"/>
    <w:rsid w:val="00B86F59"/>
    <w:rsid w:val="00B94171"/>
    <w:rsid w:val="00B950FF"/>
    <w:rsid w:val="00BA00D4"/>
    <w:rsid w:val="00BA1833"/>
    <w:rsid w:val="00BA2768"/>
    <w:rsid w:val="00BC2556"/>
    <w:rsid w:val="00BC340C"/>
    <w:rsid w:val="00BC6AAC"/>
    <w:rsid w:val="00BD2492"/>
    <w:rsid w:val="00BD2923"/>
    <w:rsid w:val="00BD485F"/>
    <w:rsid w:val="00BE31BC"/>
    <w:rsid w:val="00BF4241"/>
    <w:rsid w:val="00C006B7"/>
    <w:rsid w:val="00C0092E"/>
    <w:rsid w:val="00C02EFD"/>
    <w:rsid w:val="00C1023A"/>
    <w:rsid w:val="00C14CBB"/>
    <w:rsid w:val="00C16989"/>
    <w:rsid w:val="00C17C51"/>
    <w:rsid w:val="00C24BA6"/>
    <w:rsid w:val="00C32DF5"/>
    <w:rsid w:val="00C4090D"/>
    <w:rsid w:val="00C423A3"/>
    <w:rsid w:val="00C4552D"/>
    <w:rsid w:val="00C472A9"/>
    <w:rsid w:val="00C50DF7"/>
    <w:rsid w:val="00C510A0"/>
    <w:rsid w:val="00C55C3A"/>
    <w:rsid w:val="00C711FB"/>
    <w:rsid w:val="00C74EE7"/>
    <w:rsid w:val="00C76B02"/>
    <w:rsid w:val="00C77113"/>
    <w:rsid w:val="00C775BE"/>
    <w:rsid w:val="00C82B10"/>
    <w:rsid w:val="00C84744"/>
    <w:rsid w:val="00C86E46"/>
    <w:rsid w:val="00C87669"/>
    <w:rsid w:val="00C87FEE"/>
    <w:rsid w:val="00C93513"/>
    <w:rsid w:val="00C9682E"/>
    <w:rsid w:val="00CA0351"/>
    <w:rsid w:val="00CA13C9"/>
    <w:rsid w:val="00CA21C6"/>
    <w:rsid w:val="00CB00B4"/>
    <w:rsid w:val="00CB4C56"/>
    <w:rsid w:val="00CB734F"/>
    <w:rsid w:val="00CC536C"/>
    <w:rsid w:val="00CC53D5"/>
    <w:rsid w:val="00CC663D"/>
    <w:rsid w:val="00CE017B"/>
    <w:rsid w:val="00CF4995"/>
    <w:rsid w:val="00D01604"/>
    <w:rsid w:val="00D020E7"/>
    <w:rsid w:val="00D026BF"/>
    <w:rsid w:val="00D03C4C"/>
    <w:rsid w:val="00D05B1C"/>
    <w:rsid w:val="00D10F9D"/>
    <w:rsid w:val="00D12E90"/>
    <w:rsid w:val="00D158FF"/>
    <w:rsid w:val="00D1730D"/>
    <w:rsid w:val="00D23E0B"/>
    <w:rsid w:val="00D276EC"/>
    <w:rsid w:val="00D3290D"/>
    <w:rsid w:val="00D3500D"/>
    <w:rsid w:val="00D3692F"/>
    <w:rsid w:val="00D37AE8"/>
    <w:rsid w:val="00D41AE5"/>
    <w:rsid w:val="00D41B3C"/>
    <w:rsid w:val="00D43BD7"/>
    <w:rsid w:val="00D45081"/>
    <w:rsid w:val="00D453D3"/>
    <w:rsid w:val="00D46643"/>
    <w:rsid w:val="00D5462F"/>
    <w:rsid w:val="00D57F83"/>
    <w:rsid w:val="00D633FA"/>
    <w:rsid w:val="00D650E2"/>
    <w:rsid w:val="00D662D3"/>
    <w:rsid w:val="00D729DC"/>
    <w:rsid w:val="00D80D4B"/>
    <w:rsid w:val="00D841A1"/>
    <w:rsid w:val="00D8431B"/>
    <w:rsid w:val="00D86DD1"/>
    <w:rsid w:val="00D9539B"/>
    <w:rsid w:val="00D956B6"/>
    <w:rsid w:val="00D95786"/>
    <w:rsid w:val="00DA3F4F"/>
    <w:rsid w:val="00DA4456"/>
    <w:rsid w:val="00DA72F2"/>
    <w:rsid w:val="00DB3740"/>
    <w:rsid w:val="00DB4D03"/>
    <w:rsid w:val="00DB57AA"/>
    <w:rsid w:val="00DC1605"/>
    <w:rsid w:val="00DC254F"/>
    <w:rsid w:val="00DC4944"/>
    <w:rsid w:val="00DD2A6D"/>
    <w:rsid w:val="00DE08B8"/>
    <w:rsid w:val="00DE0BA8"/>
    <w:rsid w:val="00DF0A96"/>
    <w:rsid w:val="00DF1096"/>
    <w:rsid w:val="00DF48C0"/>
    <w:rsid w:val="00DF5352"/>
    <w:rsid w:val="00DF5949"/>
    <w:rsid w:val="00DF6F3C"/>
    <w:rsid w:val="00E00EC9"/>
    <w:rsid w:val="00E07BB5"/>
    <w:rsid w:val="00E108B5"/>
    <w:rsid w:val="00E16A52"/>
    <w:rsid w:val="00E20B80"/>
    <w:rsid w:val="00E30CD5"/>
    <w:rsid w:val="00E374BA"/>
    <w:rsid w:val="00E421DD"/>
    <w:rsid w:val="00E51997"/>
    <w:rsid w:val="00E557A2"/>
    <w:rsid w:val="00E607AC"/>
    <w:rsid w:val="00E6578E"/>
    <w:rsid w:val="00E6611E"/>
    <w:rsid w:val="00E67F45"/>
    <w:rsid w:val="00E7158E"/>
    <w:rsid w:val="00E71DC2"/>
    <w:rsid w:val="00E76091"/>
    <w:rsid w:val="00E82B4F"/>
    <w:rsid w:val="00E97505"/>
    <w:rsid w:val="00EA1EC2"/>
    <w:rsid w:val="00EB3631"/>
    <w:rsid w:val="00EC21B9"/>
    <w:rsid w:val="00ED0B3D"/>
    <w:rsid w:val="00ED38D8"/>
    <w:rsid w:val="00ED398E"/>
    <w:rsid w:val="00EE43C0"/>
    <w:rsid w:val="00EF0FE0"/>
    <w:rsid w:val="00EF3B29"/>
    <w:rsid w:val="00EF79A1"/>
    <w:rsid w:val="00F076DB"/>
    <w:rsid w:val="00F11DE4"/>
    <w:rsid w:val="00F24F28"/>
    <w:rsid w:val="00F2753E"/>
    <w:rsid w:val="00F3294B"/>
    <w:rsid w:val="00F33091"/>
    <w:rsid w:val="00F34C05"/>
    <w:rsid w:val="00F34F7D"/>
    <w:rsid w:val="00F40408"/>
    <w:rsid w:val="00F4139B"/>
    <w:rsid w:val="00F47A71"/>
    <w:rsid w:val="00F518B6"/>
    <w:rsid w:val="00F529F5"/>
    <w:rsid w:val="00F54922"/>
    <w:rsid w:val="00F6161E"/>
    <w:rsid w:val="00F61D9C"/>
    <w:rsid w:val="00F62548"/>
    <w:rsid w:val="00F71854"/>
    <w:rsid w:val="00F74290"/>
    <w:rsid w:val="00F762C5"/>
    <w:rsid w:val="00F837A5"/>
    <w:rsid w:val="00F85CCA"/>
    <w:rsid w:val="00F87AFD"/>
    <w:rsid w:val="00F917F5"/>
    <w:rsid w:val="00F934E9"/>
    <w:rsid w:val="00F93DCC"/>
    <w:rsid w:val="00F94638"/>
    <w:rsid w:val="00F97785"/>
    <w:rsid w:val="00FA034C"/>
    <w:rsid w:val="00FA1752"/>
    <w:rsid w:val="00FA54A7"/>
    <w:rsid w:val="00FA5F70"/>
    <w:rsid w:val="00FA63B9"/>
    <w:rsid w:val="00FC4163"/>
    <w:rsid w:val="00FC5C0D"/>
    <w:rsid w:val="00FC5D2A"/>
    <w:rsid w:val="00FD084D"/>
    <w:rsid w:val="00FD30D4"/>
    <w:rsid w:val="00FD4E3A"/>
    <w:rsid w:val="00FE0DAA"/>
    <w:rsid w:val="00FE38E8"/>
    <w:rsid w:val="00FE5137"/>
    <w:rsid w:val="00FE51F1"/>
    <w:rsid w:val="00FE6DE1"/>
    <w:rsid w:val="00FE7FBA"/>
    <w:rsid w:val="00FF46F4"/>
    <w:rsid w:val="00FF734A"/>
    <w:rsid w:val="00FF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3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17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0C3F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E7158E"/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1118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11183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header"/>
    <w:basedOn w:val="a"/>
    <w:rsid w:val="001248C0"/>
    <w:pPr>
      <w:tabs>
        <w:tab w:val="center" w:pos="4819"/>
        <w:tab w:val="right" w:pos="9639"/>
      </w:tabs>
    </w:pPr>
  </w:style>
  <w:style w:type="character" w:styleId="a8">
    <w:name w:val="page number"/>
    <w:basedOn w:val="a0"/>
    <w:rsid w:val="001248C0"/>
  </w:style>
  <w:style w:type="paragraph" w:styleId="a9">
    <w:name w:val="footer"/>
    <w:basedOn w:val="a"/>
    <w:rsid w:val="001248C0"/>
    <w:pPr>
      <w:tabs>
        <w:tab w:val="center" w:pos="4819"/>
        <w:tab w:val="right" w:pos="9639"/>
      </w:tabs>
    </w:pPr>
  </w:style>
  <w:style w:type="paragraph" w:styleId="aa">
    <w:name w:val="Document Map"/>
    <w:basedOn w:val="a"/>
    <w:semiHidden/>
    <w:rsid w:val="00E7609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Hyperlink"/>
    <w:uiPriority w:val="99"/>
    <w:unhideWhenUsed/>
    <w:rsid w:val="0040218D"/>
    <w:rPr>
      <w:color w:val="0000FF"/>
      <w:u w:val="single"/>
    </w:rPr>
  </w:style>
  <w:style w:type="paragraph" w:styleId="ac">
    <w:name w:val="Title"/>
    <w:basedOn w:val="a"/>
    <w:link w:val="ad"/>
    <w:uiPriority w:val="99"/>
    <w:qFormat/>
    <w:rsid w:val="00774796"/>
    <w:pPr>
      <w:jc w:val="center"/>
    </w:pPr>
    <w:rPr>
      <w:sz w:val="28"/>
      <w:szCs w:val="20"/>
    </w:rPr>
  </w:style>
  <w:style w:type="character" w:customStyle="1" w:styleId="ad">
    <w:name w:val="Название Знак"/>
    <w:link w:val="ac"/>
    <w:uiPriority w:val="99"/>
    <w:rsid w:val="00774796"/>
    <w:rPr>
      <w:rFonts w:ascii="Times New Roman" w:eastAsia="Times New Roman" w:hAnsi="Times New Roman"/>
      <w:sz w:val="28"/>
      <w:lang w:val="uk-UA" w:eastAsia="ru-RU"/>
    </w:rPr>
  </w:style>
  <w:style w:type="paragraph" w:styleId="ae">
    <w:name w:val="Body Text Indent"/>
    <w:basedOn w:val="a"/>
    <w:link w:val="af"/>
    <w:uiPriority w:val="99"/>
    <w:rsid w:val="00774796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uiPriority w:val="99"/>
    <w:rsid w:val="00774796"/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rsid w:val="00774796"/>
    <w:pPr>
      <w:spacing w:after="120" w:line="480" w:lineRule="auto"/>
      <w:ind w:left="283"/>
    </w:pPr>
    <w:rPr>
      <w:rFonts w:eastAsia="Calibri"/>
      <w:sz w:val="20"/>
      <w:szCs w:val="20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774796"/>
    <w:rPr>
      <w:rFonts w:ascii="Times New Roman" w:hAnsi="Times New Roman"/>
      <w:lang w:val="ru-RU" w:eastAsia="ru-RU"/>
    </w:rPr>
  </w:style>
  <w:style w:type="character" w:customStyle="1" w:styleId="spelle">
    <w:name w:val="spelle"/>
    <w:basedOn w:val="a0"/>
    <w:rsid w:val="00723EDC"/>
  </w:style>
  <w:style w:type="character" w:customStyle="1" w:styleId="apple-converted-space">
    <w:name w:val="apple-converted-space"/>
    <w:basedOn w:val="a0"/>
    <w:rsid w:val="00832E8D"/>
  </w:style>
  <w:style w:type="character" w:customStyle="1" w:styleId="rvts23">
    <w:name w:val="rvts23"/>
    <w:basedOn w:val="a0"/>
    <w:rsid w:val="00832E8D"/>
  </w:style>
  <w:style w:type="character" w:customStyle="1" w:styleId="rvts9">
    <w:name w:val="rvts9"/>
    <w:basedOn w:val="a0"/>
    <w:rsid w:val="0052713D"/>
  </w:style>
  <w:style w:type="character" w:customStyle="1" w:styleId="10">
    <w:name w:val="Заголовок 1 Знак"/>
    <w:link w:val="1"/>
    <w:uiPriority w:val="9"/>
    <w:rsid w:val="00F917F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54%D0%BA/96-%D0%B2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254%D0%BA/96-%D0%B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ОБЛІК СУДОВИХ СПРАВ</vt:lpstr>
    </vt:vector>
  </TitlesOfParts>
  <Company>Grizli777</Company>
  <LinksUpToDate>false</LinksUpToDate>
  <CharactersWithSpaces>15094</CharactersWithSpaces>
  <SharedDoc>false</SharedDoc>
  <HLinks>
    <vt:vector size="12" baseType="variant"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http://zakon2.rada.gov.ua/laws/show/254%D0%BA/96-%D0%B2%D1%80</vt:lpwstr>
      </vt:variant>
      <vt:variant>
        <vt:lpwstr/>
      </vt:variant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http://zakon2.rada.gov.ua/laws/show/254%D0%BA/96-%D0%B2%D1%80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ОБЛІК СУДОВИХ СПРАВ</dc:title>
  <dc:creator>Zagaria</dc:creator>
  <cp:lastModifiedBy>OptiPlex_609-107</cp:lastModifiedBy>
  <cp:revision>18</cp:revision>
  <cp:lastPrinted>2021-01-18T09:40:00Z</cp:lastPrinted>
  <dcterms:created xsi:type="dcterms:W3CDTF">2021-01-15T14:37:00Z</dcterms:created>
  <dcterms:modified xsi:type="dcterms:W3CDTF">2021-01-21T10:35:00Z</dcterms:modified>
</cp:coreProperties>
</file>