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B3" w:rsidRPr="009C41B4" w:rsidRDefault="00E208B3" w:rsidP="001B06B1">
      <w:pPr>
        <w:spacing w:before="40" w:after="40"/>
        <w:jc w:val="center"/>
        <w:rPr>
          <w:color w:val="000000"/>
          <w:sz w:val="16"/>
          <w:szCs w:val="16"/>
          <w:lang w:val="uk-UA"/>
        </w:rPr>
      </w:pPr>
    </w:p>
    <w:p w:rsidR="00E208B3" w:rsidRPr="009C41B4" w:rsidRDefault="00E208B3" w:rsidP="009C41B4">
      <w:pPr>
        <w:pStyle w:val="1"/>
        <w:rPr>
          <w:color w:val="000000"/>
          <w:szCs w:val="28"/>
        </w:rPr>
      </w:pPr>
      <w:r w:rsidRPr="009C41B4">
        <w:rPr>
          <w:color w:val="000000"/>
          <w:szCs w:val="28"/>
        </w:rPr>
        <w:t>Положення</w:t>
      </w:r>
    </w:p>
    <w:p w:rsidR="0040010A" w:rsidRPr="009C41B4" w:rsidRDefault="00E208B3" w:rsidP="009C41B4">
      <w:pPr>
        <w:tabs>
          <w:tab w:val="left" w:pos="735"/>
          <w:tab w:val="left" w:pos="3780"/>
        </w:tabs>
        <w:jc w:val="center"/>
        <w:rPr>
          <w:b/>
          <w:color w:val="000000"/>
          <w:sz w:val="28"/>
          <w:szCs w:val="28"/>
          <w:lang w:val="uk-UA"/>
        </w:rPr>
      </w:pPr>
      <w:r w:rsidRPr="009C41B4">
        <w:rPr>
          <w:b/>
          <w:color w:val="000000"/>
          <w:sz w:val="28"/>
          <w:szCs w:val="28"/>
          <w:lang w:val="uk-UA"/>
        </w:rPr>
        <w:t xml:space="preserve">про </w:t>
      </w:r>
      <w:r w:rsidR="008D356F" w:rsidRPr="009C41B4">
        <w:rPr>
          <w:b/>
          <w:color w:val="000000"/>
          <w:sz w:val="28"/>
          <w:szCs w:val="28"/>
          <w:lang w:val="uk-UA"/>
        </w:rPr>
        <w:t>в</w:t>
      </w:r>
      <w:r w:rsidR="00BC16F8" w:rsidRPr="009C41B4">
        <w:rPr>
          <w:b/>
          <w:color w:val="000000"/>
          <w:sz w:val="28"/>
          <w:szCs w:val="28"/>
          <w:lang w:val="uk-UA"/>
        </w:rPr>
        <w:t>ідділ</w:t>
      </w:r>
      <w:r w:rsidRPr="009C41B4">
        <w:rPr>
          <w:b/>
          <w:color w:val="000000"/>
          <w:sz w:val="28"/>
          <w:szCs w:val="28"/>
          <w:lang w:val="uk-UA"/>
        </w:rPr>
        <w:t xml:space="preserve"> </w:t>
      </w:r>
      <w:r w:rsidR="00A534F3" w:rsidRPr="009C41B4">
        <w:rPr>
          <w:b/>
          <w:color w:val="000000"/>
          <w:sz w:val="28"/>
          <w:szCs w:val="28"/>
          <w:lang w:val="uk-UA"/>
        </w:rPr>
        <w:t>планування,</w:t>
      </w:r>
      <w:r w:rsidR="005C2972" w:rsidRPr="009C41B4">
        <w:rPr>
          <w:b/>
          <w:color w:val="000000"/>
          <w:sz w:val="28"/>
          <w:szCs w:val="28"/>
          <w:lang w:val="uk-UA"/>
        </w:rPr>
        <w:t xml:space="preserve"> фінансування бюджетних програм</w:t>
      </w:r>
      <w:r w:rsidR="0040010A" w:rsidRPr="009C41B4">
        <w:rPr>
          <w:b/>
          <w:color w:val="000000"/>
          <w:sz w:val="28"/>
          <w:szCs w:val="28"/>
          <w:lang w:val="uk-UA"/>
        </w:rPr>
        <w:t xml:space="preserve"> </w:t>
      </w:r>
    </w:p>
    <w:p w:rsidR="007667AB" w:rsidRPr="009C41B4" w:rsidRDefault="0040010A" w:rsidP="009C41B4">
      <w:pPr>
        <w:tabs>
          <w:tab w:val="left" w:pos="735"/>
          <w:tab w:val="left" w:pos="3780"/>
        </w:tabs>
        <w:jc w:val="center"/>
        <w:rPr>
          <w:b/>
          <w:color w:val="000000"/>
          <w:sz w:val="28"/>
          <w:szCs w:val="28"/>
          <w:lang w:val="uk-UA"/>
        </w:rPr>
      </w:pPr>
      <w:r w:rsidRPr="009C41B4">
        <w:rPr>
          <w:b/>
          <w:color w:val="000000"/>
          <w:sz w:val="28"/>
          <w:szCs w:val="28"/>
          <w:lang w:val="uk-UA"/>
        </w:rPr>
        <w:t>фінансово-економічного управління</w:t>
      </w:r>
      <w:r w:rsidR="00A534F3" w:rsidRPr="009C41B4">
        <w:rPr>
          <w:b/>
          <w:color w:val="000000"/>
          <w:sz w:val="28"/>
          <w:szCs w:val="28"/>
          <w:lang w:val="uk-UA"/>
        </w:rPr>
        <w:t xml:space="preserve"> </w:t>
      </w:r>
    </w:p>
    <w:p w:rsidR="00E208B3" w:rsidRPr="009C41B4" w:rsidRDefault="00E208B3" w:rsidP="009C41B4">
      <w:pPr>
        <w:jc w:val="center"/>
        <w:rPr>
          <w:color w:val="000000"/>
          <w:sz w:val="28"/>
          <w:szCs w:val="28"/>
          <w:lang w:val="uk-UA"/>
        </w:rPr>
      </w:pPr>
    </w:p>
    <w:p w:rsidR="00E208B3" w:rsidRPr="009C41B4" w:rsidRDefault="00E208B3" w:rsidP="009C41B4">
      <w:pPr>
        <w:pStyle w:val="a3"/>
        <w:spacing w:after="0"/>
        <w:ind w:firstLine="709"/>
        <w:jc w:val="both"/>
        <w:rPr>
          <w:color w:val="000000"/>
          <w:sz w:val="28"/>
          <w:szCs w:val="28"/>
        </w:rPr>
      </w:pPr>
      <w:r w:rsidRPr="009C41B4">
        <w:rPr>
          <w:color w:val="000000"/>
          <w:sz w:val="28"/>
          <w:szCs w:val="28"/>
        </w:rPr>
        <w:t xml:space="preserve">1. </w:t>
      </w:r>
      <w:r w:rsidR="00BC16F8" w:rsidRPr="009C41B4">
        <w:rPr>
          <w:color w:val="000000"/>
          <w:sz w:val="28"/>
          <w:szCs w:val="28"/>
        </w:rPr>
        <w:t>Відділ</w:t>
      </w:r>
      <w:r w:rsidRPr="009C41B4">
        <w:rPr>
          <w:color w:val="000000"/>
          <w:sz w:val="28"/>
          <w:szCs w:val="28"/>
        </w:rPr>
        <w:t xml:space="preserve"> </w:t>
      </w:r>
      <w:r w:rsidR="0040010A" w:rsidRPr="009C41B4">
        <w:rPr>
          <w:color w:val="000000"/>
          <w:sz w:val="28"/>
          <w:szCs w:val="28"/>
        </w:rPr>
        <w:t>планування,</w:t>
      </w:r>
      <w:r w:rsidR="005C2972" w:rsidRPr="009C41B4">
        <w:rPr>
          <w:color w:val="000000"/>
          <w:sz w:val="28"/>
          <w:szCs w:val="28"/>
        </w:rPr>
        <w:t xml:space="preserve"> фінансування бюджетних програм</w:t>
      </w:r>
      <w:r w:rsidR="009D2751" w:rsidRPr="009C41B4">
        <w:rPr>
          <w:color w:val="000000"/>
          <w:sz w:val="28"/>
          <w:szCs w:val="28"/>
        </w:rPr>
        <w:t xml:space="preserve"> </w:t>
      </w:r>
      <w:r w:rsidRPr="009C41B4">
        <w:rPr>
          <w:i/>
          <w:color w:val="000000"/>
          <w:sz w:val="28"/>
          <w:szCs w:val="28"/>
        </w:rPr>
        <w:t>(далі</w:t>
      </w:r>
      <w:r w:rsidR="00BB2319" w:rsidRPr="009C41B4">
        <w:rPr>
          <w:i/>
          <w:color w:val="000000"/>
          <w:sz w:val="28"/>
          <w:szCs w:val="28"/>
        </w:rPr>
        <w:t xml:space="preserve"> </w:t>
      </w:r>
      <w:r w:rsidR="007667AB" w:rsidRPr="009C41B4">
        <w:rPr>
          <w:i/>
          <w:color w:val="000000"/>
          <w:sz w:val="28"/>
          <w:szCs w:val="28"/>
        </w:rPr>
        <w:t>–</w:t>
      </w:r>
      <w:r w:rsidR="00BB2319" w:rsidRPr="009C41B4">
        <w:rPr>
          <w:i/>
          <w:color w:val="000000"/>
          <w:sz w:val="28"/>
          <w:szCs w:val="28"/>
        </w:rPr>
        <w:t xml:space="preserve"> </w:t>
      </w:r>
      <w:r w:rsidR="00BC16F8" w:rsidRPr="009C41B4">
        <w:rPr>
          <w:i/>
          <w:color w:val="000000"/>
          <w:sz w:val="28"/>
          <w:szCs w:val="28"/>
        </w:rPr>
        <w:t>Відділ</w:t>
      </w:r>
      <w:r w:rsidRPr="009C41B4">
        <w:rPr>
          <w:i/>
          <w:color w:val="000000"/>
          <w:sz w:val="28"/>
          <w:szCs w:val="28"/>
        </w:rPr>
        <w:t>)</w:t>
      </w:r>
      <w:r w:rsidRPr="009C41B4">
        <w:rPr>
          <w:color w:val="000000"/>
          <w:sz w:val="28"/>
          <w:szCs w:val="28"/>
        </w:rPr>
        <w:t xml:space="preserve"> є структурним підрозділом фінансово-економічного </w:t>
      </w:r>
      <w:r w:rsidR="00D3693F" w:rsidRPr="009C41B4">
        <w:rPr>
          <w:color w:val="000000"/>
          <w:sz w:val="28"/>
          <w:szCs w:val="28"/>
        </w:rPr>
        <w:t xml:space="preserve">управління </w:t>
      </w:r>
      <w:r w:rsidRPr="009C41B4">
        <w:rPr>
          <w:i/>
          <w:color w:val="000000"/>
          <w:sz w:val="28"/>
          <w:szCs w:val="28"/>
        </w:rPr>
        <w:t>(далі</w:t>
      </w:r>
      <w:r w:rsidR="00BB2319" w:rsidRPr="009C41B4">
        <w:rPr>
          <w:i/>
          <w:color w:val="000000"/>
          <w:sz w:val="28"/>
          <w:szCs w:val="28"/>
        </w:rPr>
        <w:t xml:space="preserve"> </w:t>
      </w:r>
      <w:r w:rsidR="007667AB" w:rsidRPr="009C41B4">
        <w:rPr>
          <w:i/>
          <w:color w:val="000000"/>
          <w:sz w:val="28"/>
          <w:szCs w:val="28"/>
        </w:rPr>
        <w:t>–</w:t>
      </w:r>
      <w:r w:rsidR="00D3693F" w:rsidRPr="009C41B4">
        <w:rPr>
          <w:i/>
          <w:color w:val="000000"/>
          <w:sz w:val="28"/>
          <w:szCs w:val="28"/>
        </w:rPr>
        <w:t>Управління</w:t>
      </w:r>
      <w:r w:rsidRPr="009C41B4">
        <w:rPr>
          <w:i/>
          <w:color w:val="000000"/>
          <w:sz w:val="28"/>
          <w:szCs w:val="28"/>
        </w:rPr>
        <w:t>)</w:t>
      </w:r>
      <w:r w:rsidRPr="009C41B4">
        <w:rPr>
          <w:color w:val="000000"/>
          <w:sz w:val="28"/>
          <w:szCs w:val="28"/>
        </w:rPr>
        <w:t xml:space="preserve"> апарату Д</w:t>
      </w:r>
      <w:r w:rsidR="006A22FC" w:rsidRPr="009C41B4">
        <w:rPr>
          <w:color w:val="000000"/>
          <w:sz w:val="28"/>
          <w:szCs w:val="28"/>
        </w:rPr>
        <w:t>е</w:t>
      </w:r>
      <w:r w:rsidR="005C2972" w:rsidRPr="009C41B4">
        <w:rPr>
          <w:color w:val="000000"/>
          <w:sz w:val="28"/>
          <w:szCs w:val="28"/>
        </w:rPr>
        <w:t>ржавного комітету телебачення і</w:t>
      </w:r>
      <w:r w:rsidRPr="009C41B4">
        <w:rPr>
          <w:color w:val="000000"/>
          <w:sz w:val="28"/>
          <w:szCs w:val="28"/>
        </w:rPr>
        <w:t xml:space="preserve"> радіомовлення України </w:t>
      </w:r>
      <w:r w:rsidRPr="009C41B4">
        <w:rPr>
          <w:i/>
          <w:color w:val="000000"/>
          <w:sz w:val="28"/>
          <w:szCs w:val="28"/>
        </w:rPr>
        <w:t>(далі</w:t>
      </w:r>
      <w:r w:rsidR="00BB2319" w:rsidRPr="009C41B4">
        <w:rPr>
          <w:i/>
          <w:color w:val="000000"/>
          <w:sz w:val="28"/>
          <w:szCs w:val="28"/>
        </w:rPr>
        <w:t xml:space="preserve"> </w:t>
      </w:r>
      <w:r w:rsidR="00F863BA" w:rsidRPr="009C41B4">
        <w:rPr>
          <w:i/>
          <w:color w:val="000000"/>
          <w:sz w:val="28"/>
          <w:szCs w:val="28"/>
        </w:rPr>
        <w:t>–</w:t>
      </w:r>
      <w:r w:rsidR="00BB2319" w:rsidRPr="009C41B4">
        <w:rPr>
          <w:i/>
          <w:color w:val="000000"/>
          <w:sz w:val="28"/>
          <w:szCs w:val="28"/>
        </w:rPr>
        <w:t xml:space="preserve"> </w:t>
      </w:r>
      <w:r w:rsidR="000D2311" w:rsidRPr="009C41B4">
        <w:rPr>
          <w:i/>
          <w:color w:val="000000"/>
          <w:sz w:val="28"/>
          <w:szCs w:val="28"/>
        </w:rPr>
        <w:t>Апарат, Д</w:t>
      </w:r>
      <w:r w:rsidR="005C2972" w:rsidRPr="009C41B4">
        <w:rPr>
          <w:i/>
          <w:color w:val="000000"/>
          <w:sz w:val="28"/>
          <w:szCs w:val="28"/>
        </w:rPr>
        <w:t>ержкомтелерадіо</w:t>
      </w:r>
      <w:r w:rsidRPr="009C41B4">
        <w:rPr>
          <w:i/>
          <w:color w:val="000000"/>
          <w:sz w:val="28"/>
          <w:szCs w:val="28"/>
        </w:rPr>
        <w:t>)</w:t>
      </w:r>
      <w:r w:rsidRPr="009C41B4">
        <w:rPr>
          <w:color w:val="000000"/>
          <w:sz w:val="28"/>
          <w:szCs w:val="28"/>
        </w:rPr>
        <w:t>.</w:t>
      </w:r>
    </w:p>
    <w:p w:rsidR="004973EC" w:rsidRPr="009C41B4" w:rsidRDefault="00E208B3" w:rsidP="009C41B4">
      <w:pPr>
        <w:pStyle w:val="a3"/>
        <w:spacing w:after="0"/>
        <w:ind w:firstLine="709"/>
        <w:jc w:val="both"/>
        <w:rPr>
          <w:color w:val="000000"/>
          <w:sz w:val="28"/>
          <w:szCs w:val="28"/>
        </w:rPr>
      </w:pPr>
      <w:r w:rsidRPr="009C41B4">
        <w:rPr>
          <w:color w:val="000000"/>
          <w:sz w:val="28"/>
          <w:szCs w:val="28"/>
        </w:rPr>
        <w:t>2.</w:t>
      </w:r>
      <w:r w:rsidR="004973EC" w:rsidRPr="009C41B4">
        <w:rPr>
          <w:color w:val="000000"/>
          <w:sz w:val="28"/>
          <w:szCs w:val="28"/>
        </w:rPr>
        <w:t xml:space="preserve"> Відділ у своїй </w:t>
      </w:r>
      <w:r w:rsidR="004973EC" w:rsidRPr="009C41B4">
        <w:rPr>
          <w:color w:val="000000"/>
          <w:spacing w:val="4"/>
          <w:sz w:val="28"/>
          <w:szCs w:val="28"/>
        </w:rPr>
        <w:t xml:space="preserve">діяльності керується </w:t>
      </w:r>
      <w:r w:rsidR="004973EC" w:rsidRPr="009C41B4">
        <w:rPr>
          <w:color w:val="000000"/>
          <w:sz w:val="28"/>
          <w:szCs w:val="28"/>
        </w:rPr>
        <w:t xml:space="preserve">Конституцією України та законами України, указами Президента України та постановами Верховної Ради України, </w:t>
      </w:r>
      <w:r w:rsidR="004973EC" w:rsidRPr="009C41B4">
        <w:rPr>
          <w:color w:val="333333"/>
          <w:sz w:val="28"/>
          <w:szCs w:val="28"/>
          <w:shd w:val="clear" w:color="auto" w:fill="FFFFFF"/>
        </w:rPr>
        <w:t xml:space="preserve">прийнятими відповідно до Конституції та законів України, актами Кабінету Міністрів України, наказами МКІП, </w:t>
      </w:r>
      <w:r w:rsidR="004973EC" w:rsidRPr="009C41B4">
        <w:rPr>
          <w:color w:val="000000"/>
          <w:sz w:val="28"/>
          <w:szCs w:val="28"/>
        </w:rPr>
        <w:t xml:space="preserve">положеннями про Держкомтелерадіо, Управління і Відділ, </w:t>
      </w:r>
      <w:r w:rsidR="004973EC" w:rsidRPr="009C41B4">
        <w:rPr>
          <w:color w:val="333333"/>
          <w:sz w:val="28"/>
          <w:szCs w:val="28"/>
          <w:shd w:val="clear" w:color="auto" w:fill="FFFFFF"/>
        </w:rPr>
        <w:t>іншими актами законодавства.</w:t>
      </w:r>
    </w:p>
    <w:p w:rsidR="00E208B3" w:rsidRPr="009C41B4" w:rsidRDefault="00D73A6B" w:rsidP="009C41B4">
      <w:pPr>
        <w:ind w:firstLine="709"/>
        <w:jc w:val="both"/>
        <w:rPr>
          <w:color w:val="000000"/>
          <w:sz w:val="28"/>
          <w:szCs w:val="28"/>
          <w:lang w:val="uk-UA"/>
        </w:rPr>
      </w:pPr>
      <w:r w:rsidRPr="009C41B4">
        <w:rPr>
          <w:color w:val="000000"/>
          <w:sz w:val="28"/>
          <w:szCs w:val="28"/>
          <w:lang w:val="uk-UA"/>
        </w:rPr>
        <w:t>3. Основними завданнями</w:t>
      </w:r>
      <w:r w:rsidR="00E208B3" w:rsidRPr="009C41B4">
        <w:rPr>
          <w:color w:val="000000"/>
          <w:sz w:val="28"/>
          <w:szCs w:val="28"/>
          <w:lang w:val="uk-UA"/>
        </w:rPr>
        <w:t xml:space="preserve"> </w:t>
      </w:r>
      <w:r w:rsidR="00BC16F8" w:rsidRPr="009C41B4">
        <w:rPr>
          <w:color w:val="000000"/>
          <w:sz w:val="28"/>
          <w:szCs w:val="28"/>
          <w:lang w:val="uk-UA"/>
        </w:rPr>
        <w:t>Відділу</w:t>
      </w:r>
      <w:r w:rsidRPr="009C41B4">
        <w:rPr>
          <w:color w:val="000000"/>
          <w:sz w:val="28"/>
          <w:szCs w:val="28"/>
          <w:lang w:val="uk-UA"/>
        </w:rPr>
        <w:t xml:space="preserve"> є</w:t>
      </w:r>
      <w:r w:rsidR="00E208B3" w:rsidRPr="009C41B4">
        <w:rPr>
          <w:color w:val="000000"/>
          <w:sz w:val="28"/>
          <w:szCs w:val="28"/>
          <w:lang w:val="uk-UA"/>
        </w:rPr>
        <w:t>:</w:t>
      </w:r>
    </w:p>
    <w:p w:rsidR="00A95415" w:rsidRPr="009C41B4" w:rsidRDefault="00A95415" w:rsidP="009C41B4">
      <w:pPr>
        <w:pStyle w:val="a5"/>
        <w:tabs>
          <w:tab w:val="left" w:pos="142"/>
        </w:tabs>
        <w:ind w:firstLine="709"/>
        <w:rPr>
          <w:color w:val="000000"/>
          <w:szCs w:val="28"/>
          <w:lang w:val="uk-UA"/>
        </w:rPr>
      </w:pPr>
      <w:r w:rsidRPr="009C41B4">
        <w:rPr>
          <w:color w:val="000000"/>
          <w:szCs w:val="28"/>
          <w:lang w:val="uk-UA"/>
        </w:rPr>
        <w:t xml:space="preserve">організація планово-фінансової роботи в Апараті, на підприємствах, в установах та організаціях, що належать до сфери управління Держкомтелерадіо </w:t>
      </w:r>
      <w:r w:rsidRPr="009C41B4">
        <w:rPr>
          <w:i/>
          <w:szCs w:val="28"/>
          <w:lang w:val="uk-UA"/>
        </w:rPr>
        <w:t xml:space="preserve">(далі – підвідомчі організації) </w:t>
      </w:r>
      <w:r w:rsidRPr="009C41B4">
        <w:rPr>
          <w:color w:val="000000"/>
          <w:szCs w:val="28"/>
          <w:lang w:val="uk-UA"/>
        </w:rPr>
        <w:t xml:space="preserve">та забезпечення виконання </w:t>
      </w:r>
      <w:r w:rsidR="0041073E" w:rsidRPr="009C41B4">
        <w:rPr>
          <w:color w:val="000000"/>
          <w:szCs w:val="28"/>
          <w:lang w:val="uk-UA"/>
        </w:rPr>
        <w:t>ними законодавства</w:t>
      </w:r>
      <w:r w:rsidRPr="009C41B4">
        <w:rPr>
          <w:color w:val="000000"/>
          <w:szCs w:val="28"/>
          <w:lang w:val="uk-UA"/>
        </w:rPr>
        <w:t xml:space="preserve"> з питань фінансово-господарської діяльності та соціально-трудових відносин.</w:t>
      </w:r>
    </w:p>
    <w:p w:rsidR="00FA7FE0" w:rsidRPr="009C41B4" w:rsidRDefault="00FA7FE0" w:rsidP="009C41B4">
      <w:pPr>
        <w:pStyle w:val="a5"/>
        <w:tabs>
          <w:tab w:val="left" w:pos="142"/>
        </w:tabs>
        <w:ind w:firstLine="709"/>
        <w:rPr>
          <w:color w:val="333333"/>
          <w:szCs w:val="28"/>
        </w:rPr>
      </w:pPr>
      <w:r w:rsidRPr="009C41B4">
        <w:rPr>
          <w:color w:val="333333"/>
          <w:szCs w:val="28"/>
        </w:rPr>
        <w:t>здійснення контролю за використанням фінансових і матеріальних ресурсів;</w:t>
      </w:r>
    </w:p>
    <w:p w:rsidR="00FA7FE0" w:rsidRPr="009C41B4" w:rsidRDefault="00FA7FE0" w:rsidP="009C41B4">
      <w:pPr>
        <w:pStyle w:val="a5"/>
        <w:tabs>
          <w:tab w:val="left" w:pos="142"/>
        </w:tabs>
        <w:ind w:firstLine="709"/>
        <w:rPr>
          <w:color w:val="333333"/>
          <w:szCs w:val="28"/>
          <w:lang w:val="uk-UA"/>
        </w:rPr>
      </w:pPr>
      <w:r w:rsidRPr="009C41B4">
        <w:rPr>
          <w:color w:val="333333"/>
          <w:szCs w:val="28"/>
        </w:rPr>
        <w:t>забезпечення ефективного і цільовог</w:t>
      </w:r>
      <w:r w:rsidR="00236369" w:rsidRPr="009C41B4">
        <w:rPr>
          <w:color w:val="333333"/>
          <w:szCs w:val="28"/>
        </w:rPr>
        <w:t>о використання бюджетних коштів</w:t>
      </w:r>
      <w:r w:rsidR="00236369" w:rsidRPr="009C41B4">
        <w:rPr>
          <w:color w:val="333333"/>
          <w:szCs w:val="28"/>
          <w:lang w:val="uk-UA"/>
        </w:rPr>
        <w:t>.</w:t>
      </w:r>
    </w:p>
    <w:p w:rsidR="00FA7FE0" w:rsidRPr="009C41B4" w:rsidRDefault="00F176C7" w:rsidP="009C41B4">
      <w:pPr>
        <w:ind w:firstLine="709"/>
        <w:jc w:val="both"/>
        <w:rPr>
          <w:color w:val="000000"/>
          <w:sz w:val="28"/>
          <w:szCs w:val="28"/>
          <w:lang w:val="uk-UA"/>
        </w:rPr>
      </w:pPr>
      <w:r w:rsidRPr="009C41B4">
        <w:rPr>
          <w:color w:val="000000"/>
          <w:sz w:val="28"/>
          <w:szCs w:val="28"/>
          <w:lang w:val="uk-UA"/>
        </w:rPr>
        <w:t xml:space="preserve">4. </w:t>
      </w:r>
      <w:r w:rsidR="00BC16F8" w:rsidRPr="009C41B4">
        <w:rPr>
          <w:color w:val="000000"/>
          <w:sz w:val="28"/>
          <w:szCs w:val="28"/>
          <w:lang w:val="uk-UA"/>
        </w:rPr>
        <w:t>Відділ</w:t>
      </w:r>
      <w:r w:rsidR="00E208B3" w:rsidRPr="009C41B4">
        <w:rPr>
          <w:color w:val="000000"/>
          <w:sz w:val="28"/>
          <w:szCs w:val="28"/>
          <w:lang w:val="uk-UA"/>
        </w:rPr>
        <w:t xml:space="preserve"> </w:t>
      </w:r>
      <w:r w:rsidRPr="009C41B4">
        <w:rPr>
          <w:color w:val="000000"/>
          <w:sz w:val="28"/>
          <w:szCs w:val="28"/>
          <w:lang w:val="uk-UA"/>
        </w:rPr>
        <w:t>відповідно до покладених на нього завдань</w:t>
      </w:r>
      <w:r w:rsidR="00E208B3" w:rsidRPr="009C41B4">
        <w:rPr>
          <w:color w:val="000000"/>
          <w:sz w:val="28"/>
          <w:szCs w:val="28"/>
          <w:lang w:val="uk-UA"/>
        </w:rPr>
        <w:t>:</w:t>
      </w:r>
      <w:r w:rsidR="00FA7FE0" w:rsidRPr="009C41B4">
        <w:rPr>
          <w:color w:val="000000"/>
          <w:sz w:val="28"/>
          <w:szCs w:val="28"/>
          <w:lang w:val="uk-UA"/>
        </w:rPr>
        <w:t xml:space="preserve"> </w:t>
      </w:r>
    </w:p>
    <w:p w:rsidR="00A54F77" w:rsidRPr="009C41B4" w:rsidRDefault="00A54F77" w:rsidP="009C41B4">
      <w:pPr>
        <w:ind w:firstLine="709"/>
        <w:jc w:val="both"/>
        <w:rPr>
          <w:color w:val="000000"/>
          <w:sz w:val="28"/>
          <w:szCs w:val="28"/>
          <w:lang w:val="uk-UA"/>
        </w:rPr>
      </w:pPr>
      <w:r w:rsidRPr="009C41B4">
        <w:rPr>
          <w:color w:val="000000"/>
          <w:sz w:val="28"/>
          <w:szCs w:val="28"/>
          <w:lang w:val="uk-UA"/>
        </w:rPr>
        <w:t>забезпечує формування бюджету Держкомтелерадіо та готує бюджетні пропозиції і бюджетні запити до проекту Закону України «Про Державний бюджет України»;</w:t>
      </w:r>
    </w:p>
    <w:p w:rsidR="00A54F77" w:rsidRPr="009C41B4" w:rsidRDefault="00A54F77" w:rsidP="009C41B4">
      <w:pPr>
        <w:pStyle w:val="a3"/>
        <w:spacing w:after="0"/>
        <w:ind w:firstLine="709"/>
        <w:jc w:val="both"/>
        <w:rPr>
          <w:color w:val="000000"/>
          <w:sz w:val="28"/>
          <w:szCs w:val="28"/>
        </w:rPr>
      </w:pPr>
      <w:r w:rsidRPr="009C41B4">
        <w:rPr>
          <w:color w:val="000000"/>
          <w:sz w:val="28"/>
          <w:szCs w:val="28"/>
        </w:rPr>
        <w:t>забезпечує виконання Держкомтелерадіо функції розпорядника бюджетних коштів нижчого рівня;</w:t>
      </w:r>
    </w:p>
    <w:p w:rsidR="00FA7FE0" w:rsidRPr="009C41B4" w:rsidRDefault="00FA7FE0" w:rsidP="009C41B4">
      <w:pPr>
        <w:ind w:firstLine="709"/>
        <w:jc w:val="both"/>
        <w:rPr>
          <w:color w:val="000000"/>
          <w:sz w:val="28"/>
          <w:szCs w:val="28"/>
          <w:lang w:val="uk-UA"/>
        </w:rPr>
      </w:pPr>
      <w:r w:rsidRPr="009C41B4">
        <w:rPr>
          <w:color w:val="000000"/>
          <w:sz w:val="28"/>
          <w:szCs w:val="28"/>
          <w:lang w:val="uk-UA"/>
        </w:rPr>
        <w:t xml:space="preserve">забезпечує виконання </w:t>
      </w:r>
      <w:r w:rsidR="001E3982" w:rsidRPr="009C41B4">
        <w:rPr>
          <w:color w:val="000000"/>
          <w:sz w:val="28"/>
          <w:szCs w:val="28"/>
          <w:lang w:val="uk-UA"/>
        </w:rPr>
        <w:t xml:space="preserve">підвідомчими організаціями </w:t>
      </w:r>
      <w:r w:rsidRPr="009C41B4">
        <w:rPr>
          <w:color w:val="000000"/>
          <w:sz w:val="28"/>
          <w:szCs w:val="28"/>
          <w:lang w:val="uk-UA"/>
        </w:rPr>
        <w:t>Закону України «Про Державний бюджет України», Бюджетного кодексу України, законодавства з питань фінансово-господарської діяльності, оплати праці та соціально-трудових відносин;</w:t>
      </w:r>
    </w:p>
    <w:p w:rsidR="00E208B3" w:rsidRPr="009C41B4" w:rsidRDefault="007F0428" w:rsidP="009C41B4">
      <w:pPr>
        <w:pStyle w:val="a3"/>
        <w:spacing w:after="0"/>
        <w:ind w:firstLine="709"/>
        <w:jc w:val="both"/>
        <w:rPr>
          <w:color w:val="000000"/>
          <w:sz w:val="28"/>
          <w:szCs w:val="28"/>
        </w:rPr>
      </w:pPr>
      <w:r w:rsidRPr="009C41B4">
        <w:rPr>
          <w:color w:val="000000"/>
          <w:sz w:val="28"/>
          <w:szCs w:val="28"/>
        </w:rPr>
        <w:t>здійснює підготовку</w:t>
      </w:r>
      <w:r w:rsidR="00FA7FE0" w:rsidRPr="009C41B4">
        <w:rPr>
          <w:color w:val="000000"/>
          <w:sz w:val="28"/>
          <w:szCs w:val="28"/>
        </w:rPr>
        <w:t xml:space="preserve"> пропозицій щодо поліпшення умов оплати праці та забезпечення соціальних пільг і гарантій працівників Апарату, підвідомчих організ</w:t>
      </w:r>
      <w:r w:rsidR="003617C2" w:rsidRPr="009C41B4">
        <w:rPr>
          <w:color w:val="000000"/>
          <w:sz w:val="28"/>
          <w:szCs w:val="28"/>
        </w:rPr>
        <w:t>ацій</w:t>
      </w:r>
      <w:r w:rsidRPr="009C41B4">
        <w:rPr>
          <w:color w:val="000000"/>
          <w:sz w:val="28"/>
          <w:szCs w:val="28"/>
        </w:rPr>
        <w:t>;</w:t>
      </w:r>
    </w:p>
    <w:p w:rsidR="00E208B3" w:rsidRPr="009C41B4" w:rsidRDefault="00D04A25" w:rsidP="009C41B4">
      <w:pPr>
        <w:ind w:firstLine="709"/>
        <w:jc w:val="both"/>
        <w:rPr>
          <w:color w:val="000000"/>
          <w:sz w:val="28"/>
          <w:szCs w:val="28"/>
          <w:lang w:val="uk-UA"/>
        </w:rPr>
      </w:pPr>
      <w:r w:rsidRPr="009C41B4">
        <w:rPr>
          <w:color w:val="000000"/>
          <w:sz w:val="28"/>
          <w:szCs w:val="28"/>
          <w:lang w:val="uk-UA"/>
        </w:rPr>
        <w:t xml:space="preserve">забезпечує </w:t>
      </w:r>
      <w:r w:rsidR="00E208B3" w:rsidRPr="009C41B4">
        <w:rPr>
          <w:color w:val="000000"/>
          <w:sz w:val="28"/>
          <w:szCs w:val="28"/>
          <w:lang w:val="uk-UA"/>
        </w:rPr>
        <w:t xml:space="preserve">проведення організаційних заходів </w:t>
      </w:r>
      <w:r w:rsidRPr="009C41B4">
        <w:rPr>
          <w:color w:val="000000"/>
          <w:sz w:val="28"/>
          <w:szCs w:val="28"/>
          <w:lang w:val="uk-UA"/>
        </w:rPr>
        <w:t>щодо формування бюджету Держкомтелерадіо</w:t>
      </w:r>
      <w:r w:rsidR="00D3693F" w:rsidRPr="009C41B4">
        <w:rPr>
          <w:color w:val="000000"/>
          <w:sz w:val="28"/>
          <w:szCs w:val="28"/>
          <w:lang w:val="uk-UA"/>
        </w:rPr>
        <w:t xml:space="preserve"> </w:t>
      </w:r>
      <w:r w:rsidR="00E208B3" w:rsidRPr="009C41B4">
        <w:rPr>
          <w:i/>
          <w:color w:val="000000"/>
          <w:sz w:val="28"/>
          <w:szCs w:val="28"/>
          <w:lang w:val="uk-UA"/>
        </w:rPr>
        <w:t>(узагальнення відповідних пропозицій та розробка проекту</w:t>
      </w:r>
      <w:r w:rsidR="00D3693F" w:rsidRPr="009C41B4">
        <w:rPr>
          <w:i/>
          <w:color w:val="000000"/>
          <w:sz w:val="28"/>
          <w:szCs w:val="28"/>
          <w:lang w:val="uk-UA"/>
        </w:rPr>
        <w:t xml:space="preserve"> Плану заходів Держкомтелерадіо </w:t>
      </w:r>
      <w:r w:rsidR="00E208B3" w:rsidRPr="009C41B4">
        <w:rPr>
          <w:i/>
          <w:color w:val="000000"/>
          <w:sz w:val="28"/>
          <w:szCs w:val="28"/>
          <w:lang w:val="uk-UA"/>
        </w:rPr>
        <w:t>щодо забезпечення складання бюджетних пропозицій та бюджетних запитів)</w:t>
      </w:r>
      <w:r w:rsidR="00E208B3" w:rsidRPr="009C41B4">
        <w:rPr>
          <w:color w:val="000000"/>
          <w:sz w:val="28"/>
          <w:szCs w:val="28"/>
          <w:lang w:val="uk-UA"/>
        </w:rPr>
        <w:t>;</w:t>
      </w:r>
    </w:p>
    <w:p w:rsidR="00BA0652" w:rsidRPr="009C41B4" w:rsidRDefault="00D04A25" w:rsidP="009C41B4">
      <w:pPr>
        <w:ind w:firstLine="709"/>
        <w:jc w:val="both"/>
        <w:rPr>
          <w:color w:val="000000"/>
          <w:sz w:val="28"/>
          <w:szCs w:val="28"/>
          <w:lang w:val="uk-UA"/>
        </w:rPr>
      </w:pPr>
      <w:r w:rsidRPr="009C41B4">
        <w:rPr>
          <w:color w:val="000000"/>
          <w:sz w:val="28"/>
          <w:szCs w:val="28"/>
          <w:lang w:val="uk-UA"/>
        </w:rPr>
        <w:t>забезпечує розробку</w:t>
      </w:r>
      <w:r w:rsidR="00E208B3" w:rsidRPr="009C41B4">
        <w:rPr>
          <w:color w:val="000000"/>
          <w:sz w:val="28"/>
          <w:szCs w:val="28"/>
          <w:lang w:val="uk-UA"/>
        </w:rPr>
        <w:t xml:space="preserve"> та подання на розгляд </w:t>
      </w:r>
      <w:r w:rsidR="00E208B3" w:rsidRPr="009C41B4">
        <w:rPr>
          <w:i/>
          <w:color w:val="000000"/>
          <w:sz w:val="28"/>
          <w:szCs w:val="28"/>
          <w:lang w:val="uk-UA"/>
        </w:rPr>
        <w:t xml:space="preserve">(схвалення) </w:t>
      </w:r>
      <w:r w:rsidR="00D7141E" w:rsidRPr="009C41B4">
        <w:rPr>
          <w:color w:val="000000"/>
          <w:sz w:val="28"/>
          <w:szCs w:val="28"/>
          <w:lang w:val="uk-UA"/>
        </w:rPr>
        <w:t xml:space="preserve">МКІП </w:t>
      </w:r>
      <w:r w:rsidR="00E208B3" w:rsidRPr="009C41B4">
        <w:rPr>
          <w:color w:val="000000"/>
          <w:sz w:val="28"/>
          <w:szCs w:val="28"/>
          <w:lang w:val="uk-UA"/>
        </w:rPr>
        <w:t xml:space="preserve">проекту бюджету </w:t>
      </w:r>
      <w:r w:rsidR="009A77ED" w:rsidRPr="009C41B4">
        <w:rPr>
          <w:color w:val="000000"/>
          <w:sz w:val="28"/>
          <w:szCs w:val="28"/>
          <w:lang w:val="uk-UA"/>
        </w:rPr>
        <w:t xml:space="preserve">Держкомтелерадіо </w:t>
      </w:r>
      <w:r w:rsidR="00E208B3" w:rsidRPr="009C41B4">
        <w:rPr>
          <w:i/>
          <w:color w:val="000000"/>
          <w:sz w:val="28"/>
          <w:szCs w:val="28"/>
          <w:lang w:val="uk-UA"/>
        </w:rPr>
        <w:t>(за основними бюджетними про</w:t>
      </w:r>
      <w:r w:rsidR="00C129EF" w:rsidRPr="009C41B4">
        <w:rPr>
          <w:i/>
          <w:color w:val="000000"/>
          <w:sz w:val="28"/>
          <w:szCs w:val="28"/>
          <w:lang w:val="uk-UA"/>
        </w:rPr>
        <w:t>грамами проекту Закону України «Про Державний бюджет України»</w:t>
      </w:r>
      <w:r w:rsidR="00E208B3" w:rsidRPr="009C41B4">
        <w:rPr>
          <w:i/>
          <w:color w:val="000000"/>
          <w:sz w:val="28"/>
          <w:szCs w:val="28"/>
          <w:lang w:val="uk-UA"/>
        </w:rPr>
        <w:t xml:space="preserve"> в</w:t>
      </w:r>
      <w:r w:rsidR="009A77ED" w:rsidRPr="009C41B4">
        <w:rPr>
          <w:i/>
          <w:color w:val="000000"/>
          <w:sz w:val="28"/>
          <w:szCs w:val="28"/>
          <w:lang w:val="uk-UA"/>
        </w:rPr>
        <w:t xml:space="preserve"> частині, що стосується Держкомтелерадіо</w:t>
      </w:r>
      <w:r w:rsidR="00E208B3" w:rsidRPr="009C41B4">
        <w:rPr>
          <w:i/>
          <w:color w:val="000000"/>
          <w:sz w:val="28"/>
          <w:szCs w:val="28"/>
          <w:lang w:val="uk-UA"/>
        </w:rPr>
        <w:t>)</w:t>
      </w:r>
      <w:r w:rsidR="00E208B3" w:rsidRPr="009C41B4">
        <w:rPr>
          <w:color w:val="000000"/>
          <w:sz w:val="28"/>
          <w:szCs w:val="28"/>
          <w:lang w:val="uk-UA"/>
        </w:rPr>
        <w:t>;</w:t>
      </w:r>
    </w:p>
    <w:p w:rsidR="0047750A" w:rsidRPr="009C41B4" w:rsidRDefault="0047750A" w:rsidP="009C41B4">
      <w:pPr>
        <w:ind w:firstLine="709"/>
        <w:jc w:val="both"/>
        <w:rPr>
          <w:sz w:val="28"/>
          <w:szCs w:val="28"/>
          <w:lang w:val="uk-UA"/>
        </w:rPr>
      </w:pPr>
      <w:r w:rsidRPr="009C41B4">
        <w:rPr>
          <w:color w:val="000000"/>
          <w:sz w:val="28"/>
          <w:szCs w:val="28"/>
          <w:lang w:val="uk-UA"/>
        </w:rPr>
        <w:t xml:space="preserve">забезпечує та здійснює виконання відповідних заходів щодо </w:t>
      </w:r>
      <w:r w:rsidRPr="009C41B4">
        <w:rPr>
          <w:sz w:val="28"/>
          <w:szCs w:val="28"/>
          <w:lang w:val="uk-UA"/>
        </w:rPr>
        <w:t xml:space="preserve">надання підвідомчими </w:t>
      </w:r>
      <w:r w:rsidR="007E1E28" w:rsidRPr="009C41B4">
        <w:rPr>
          <w:sz w:val="28"/>
          <w:szCs w:val="28"/>
          <w:lang w:val="uk-UA"/>
        </w:rPr>
        <w:t xml:space="preserve">організаціями </w:t>
      </w:r>
      <w:r w:rsidRPr="009C41B4">
        <w:rPr>
          <w:sz w:val="28"/>
          <w:szCs w:val="28"/>
          <w:lang w:val="uk-UA"/>
        </w:rPr>
        <w:t>при формуванні пропозицій до проекту державного бюджету обгрунтовних прогнозних показників за бюджетними програмами, їх узгодженості з показниками, досягнутими в попередніх бюджетних періодах та їх відповідності цілям та завданням бюджетної програми;</w:t>
      </w:r>
    </w:p>
    <w:p w:rsidR="00831EA1" w:rsidRPr="009C41B4" w:rsidRDefault="00831EA1" w:rsidP="009C41B4">
      <w:pPr>
        <w:pStyle w:val="a5"/>
        <w:tabs>
          <w:tab w:val="left" w:pos="142"/>
        </w:tabs>
        <w:ind w:firstLine="709"/>
        <w:rPr>
          <w:color w:val="000000"/>
          <w:szCs w:val="28"/>
        </w:rPr>
      </w:pPr>
      <w:r w:rsidRPr="009C41B4">
        <w:rPr>
          <w:color w:val="000000"/>
          <w:szCs w:val="28"/>
        </w:rPr>
        <w:lastRenderedPageBreak/>
        <w:t>бере участь у розробленні проектів нормативно-правових актів з питань, що належать до компетенції Відділу, проведенні фахової експертизи проектів таких актів;</w:t>
      </w:r>
    </w:p>
    <w:p w:rsidR="00E203F9" w:rsidRPr="009C41B4" w:rsidRDefault="009A77ED" w:rsidP="009C41B4">
      <w:pPr>
        <w:ind w:firstLine="709"/>
        <w:jc w:val="both"/>
        <w:rPr>
          <w:color w:val="000000"/>
          <w:sz w:val="28"/>
          <w:szCs w:val="28"/>
          <w:lang w:val="uk-UA"/>
        </w:rPr>
      </w:pPr>
      <w:r w:rsidRPr="009C41B4">
        <w:rPr>
          <w:color w:val="000000"/>
          <w:sz w:val="28"/>
          <w:szCs w:val="28"/>
          <w:lang w:val="uk-UA"/>
        </w:rPr>
        <w:t>здійснює підготовку</w:t>
      </w:r>
      <w:r w:rsidR="009C2D7B" w:rsidRPr="009C41B4">
        <w:rPr>
          <w:color w:val="000000"/>
          <w:sz w:val="28"/>
          <w:szCs w:val="28"/>
          <w:lang w:val="uk-UA"/>
        </w:rPr>
        <w:t xml:space="preserve"> та </w:t>
      </w:r>
      <w:r w:rsidR="00BB2319" w:rsidRPr="009C41B4">
        <w:rPr>
          <w:color w:val="000000"/>
          <w:sz w:val="28"/>
          <w:szCs w:val="28"/>
          <w:lang w:val="uk-UA"/>
        </w:rPr>
        <w:t xml:space="preserve">подання на </w:t>
      </w:r>
      <w:r w:rsidR="009B144D" w:rsidRPr="009C41B4">
        <w:rPr>
          <w:color w:val="000000"/>
          <w:sz w:val="28"/>
          <w:szCs w:val="28"/>
          <w:lang w:val="uk-UA"/>
        </w:rPr>
        <w:t>розгляд</w:t>
      </w:r>
      <w:r w:rsidR="009C2D7B" w:rsidRPr="009C41B4">
        <w:rPr>
          <w:color w:val="000000"/>
          <w:sz w:val="28"/>
          <w:szCs w:val="28"/>
          <w:lang w:val="uk-UA"/>
        </w:rPr>
        <w:t xml:space="preserve"> </w:t>
      </w:r>
      <w:r w:rsidR="009B144D" w:rsidRPr="009C41B4">
        <w:rPr>
          <w:color w:val="000000"/>
          <w:sz w:val="28"/>
          <w:szCs w:val="28"/>
          <w:lang w:val="uk-UA"/>
        </w:rPr>
        <w:t>МКІП</w:t>
      </w:r>
      <w:r w:rsidR="009C2D7B" w:rsidRPr="009C41B4">
        <w:rPr>
          <w:color w:val="000000"/>
          <w:sz w:val="28"/>
          <w:szCs w:val="28"/>
          <w:lang w:val="uk-UA"/>
        </w:rPr>
        <w:t xml:space="preserve"> проектів постанов про порядки </w:t>
      </w:r>
      <w:r w:rsidR="009C2D7B" w:rsidRPr="009C41B4">
        <w:rPr>
          <w:i/>
          <w:color w:val="000000"/>
          <w:sz w:val="28"/>
          <w:szCs w:val="28"/>
          <w:lang w:val="uk-UA"/>
        </w:rPr>
        <w:t>(механізм)</w:t>
      </w:r>
      <w:r w:rsidR="009C2D7B" w:rsidRPr="009C41B4">
        <w:rPr>
          <w:color w:val="000000"/>
          <w:sz w:val="28"/>
          <w:szCs w:val="28"/>
          <w:lang w:val="uk-UA"/>
        </w:rPr>
        <w:t xml:space="preserve"> використання коштів державного бюджету, передбачених на виконання бюджетних програм </w:t>
      </w:r>
      <w:r w:rsidRPr="009C41B4">
        <w:rPr>
          <w:color w:val="000000"/>
          <w:sz w:val="28"/>
          <w:szCs w:val="28"/>
          <w:lang w:val="uk-UA"/>
        </w:rPr>
        <w:t>Держкомтелерадіо</w:t>
      </w:r>
      <w:r w:rsidR="009C2D7B" w:rsidRPr="009C41B4">
        <w:rPr>
          <w:color w:val="000000"/>
          <w:sz w:val="28"/>
          <w:szCs w:val="28"/>
          <w:lang w:val="uk-UA"/>
        </w:rPr>
        <w:t xml:space="preserve">, визначених згідно з переліком; </w:t>
      </w:r>
    </w:p>
    <w:p w:rsidR="00E208B3" w:rsidRPr="009C41B4" w:rsidRDefault="009A77ED" w:rsidP="009C41B4">
      <w:pPr>
        <w:ind w:firstLine="709"/>
        <w:jc w:val="both"/>
        <w:rPr>
          <w:i/>
          <w:color w:val="000000"/>
          <w:sz w:val="28"/>
          <w:szCs w:val="28"/>
          <w:lang w:val="uk-UA"/>
        </w:rPr>
      </w:pPr>
      <w:r w:rsidRPr="009C41B4">
        <w:rPr>
          <w:color w:val="000000"/>
          <w:sz w:val="28"/>
          <w:szCs w:val="28"/>
          <w:lang w:val="uk-UA"/>
        </w:rPr>
        <w:t>здійснює розробку</w:t>
      </w:r>
      <w:r w:rsidR="00E208B3" w:rsidRPr="009C41B4">
        <w:rPr>
          <w:color w:val="000000"/>
          <w:sz w:val="28"/>
          <w:szCs w:val="28"/>
          <w:lang w:val="uk-UA"/>
        </w:rPr>
        <w:t xml:space="preserve"> та </w:t>
      </w:r>
      <w:r w:rsidRPr="009C41B4">
        <w:rPr>
          <w:color w:val="000000"/>
          <w:sz w:val="28"/>
          <w:szCs w:val="28"/>
          <w:lang w:val="uk-UA"/>
        </w:rPr>
        <w:t xml:space="preserve">забезпечує </w:t>
      </w:r>
      <w:r w:rsidR="00E208B3" w:rsidRPr="009C41B4">
        <w:rPr>
          <w:color w:val="000000"/>
          <w:sz w:val="28"/>
          <w:szCs w:val="28"/>
          <w:lang w:val="uk-UA"/>
        </w:rPr>
        <w:t xml:space="preserve">затвердження паспортів бюджетних програм </w:t>
      </w:r>
      <w:r w:rsidR="00E208B3" w:rsidRPr="009C41B4">
        <w:rPr>
          <w:i/>
          <w:color w:val="000000"/>
          <w:sz w:val="28"/>
          <w:szCs w:val="28"/>
          <w:lang w:val="uk-UA"/>
        </w:rPr>
        <w:t>(визнач</w:t>
      </w:r>
      <w:r w:rsidR="00240303" w:rsidRPr="009C41B4">
        <w:rPr>
          <w:i/>
          <w:color w:val="000000"/>
          <w:sz w:val="28"/>
          <w:szCs w:val="28"/>
          <w:lang w:val="uk-UA"/>
        </w:rPr>
        <w:t>ає</w:t>
      </w:r>
      <w:r w:rsidR="00E208B3" w:rsidRPr="009C41B4">
        <w:rPr>
          <w:i/>
          <w:color w:val="000000"/>
          <w:sz w:val="28"/>
          <w:szCs w:val="28"/>
          <w:lang w:val="uk-UA"/>
        </w:rPr>
        <w:t xml:space="preserve"> напрям</w:t>
      </w:r>
      <w:r w:rsidR="00240303" w:rsidRPr="009C41B4">
        <w:rPr>
          <w:i/>
          <w:color w:val="000000"/>
          <w:sz w:val="28"/>
          <w:szCs w:val="28"/>
          <w:lang w:val="uk-UA"/>
        </w:rPr>
        <w:t>и</w:t>
      </w:r>
      <w:r w:rsidR="00E208B3" w:rsidRPr="009C41B4">
        <w:rPr>
          <w:i/>
          <w:color w:val="000000"/>
          <w:sz w:val="28"/>
          <w:szCs w:val="28"/>
          <w:lang w:val="uk-UA"/>
        </w:rPr>
        <w:t xml:space="preserve"> спрямування бюджетних коштів з метою отримання конкретних очікуваних результаті</w:t>
      </w:r>
      <w:r w:rsidR="00F863BA" w:rsidRPr="009C41B4">
        <w:rPr>
          <w:i/>
          <w:color w:val="000000"/>
          <w:sz w:val="28"/>
          <w:szCs w:val="28"/>
          <w:lang w:val="uk-UA"/>
        </w:rPr>
        <w:t>в</w:t>
      </w:r>
      <w:r w:rsidR="00E208B3" w:rsidRPr="009C41B4">
        <w:rPr>
          <w:i/>
          <w:color w:val="000000"/>
          <w:sz w:val="28"/>
          <w:szCs w:val="28"/>
          <w:lang w:val="uk-UA"/>
        </w:rPr>
        <w:t>, які передбачається досягти в рамках вико</w:t>
      </w:r>
      <w:r w:rsidRPr="009C41B4">
        <w:rPr>
          <w:i/>
          <w:color w:val="000000"/>
          <w:sz w:val="28"/>
          <w:szCs w:val="28"/>
          <w:lang w:val="uk-UA"/>
        </w:rPr>
        <w:t>нання бюджетних програм Держкомтелерадіо</w:t>
      </w:r>
      <w:r w:rsidR="00E208B3" w:rsidRPr="009C41B4">
        <w:rPr>
          <w:i/>
          <w:color w:val="000000"/>
          <w:sz w:val="28"/>
          <w:szCs w:val="28"/>
          <w:lang w:val="uk-UA"/>
        </w:rPr>
        <w:t xml:space="preserve">); </w:t>
      </w:r>
    </w:p>
    <w:p w:rsidR="00E208B3" w:rsidRPr="009C41B4" w:rsidRDefault="009A77ED" w:rsidP="009C41B4">
      <w:pPr>
        <w:ind w:firstLine="709"/>
        <w:jc w:val="both"/>
        <w:rPr>
          <w:color w:val="000000"/>
          <w:sz w:val="28"/>
          <w:szCs w:val="28"/>
          <w:lang w:val="uk-UA"/>
        </w:rPr>
      </w:pPr>
      <w:r w:rsidRPr="009C41B4">
        <w:rPr>
          <w:color w:val="000000"/>
          <w:sz w:val="28"/>
          <w:szCs w:val="28"/>
          <w:lang w:val="uk-UA"/>
        </w:rPr>
        <w:t xml:space="preserve">забезпечує </w:t>
      </w:r>
      <w:r w:rsidR="00E208B3" w:rsidRPr="009C41B4">
        <w:rPr>
          <w:color w:val="000000"/>
          <w:sz w:val="28"/>
          <w:szCs w:val="28"/>
          <w:lang w:val="uk-UA"/>
        </w:rPr>
        <w:t>доведення до підвідомчих організацій</w:t>
      </w:r>
      <w:r w:rsidR="007E1E28" w:rsidRPr="009C41B4">
        <w:rPr>
          <w:color w:val="000000"/>
          <w:sz w:val="28"/>
          <w:szCs w:val="28"/>
          <w:lang w:val="uk-UA"/>
        </w:rPr>
        <w:t xml:space="preserve"> </w:t>
      </w:r>
      <w:r w:rsidR="00E208B3" w:rsidRPr="009C41B4">
        <w:rPr>
          <w:i/>
          <w:color w:val="000000"/>
          <w:sz w:val="28"/>
          <w:szCs w:val="28"/>
          <w:lang w:val="uk-UA"/>
        </w:rPr>
        <w:t xml:space="preserve">(розпорядників коштів бюджету нижчого рівня </w:t>
      </w:r>
      <w:r w:rsidR="00BB2319" w:rsidRPr="009C41B4">
        <w:rPr>
          <w:i/>
          <w:color w:val="000000"/>
          <w:sz w:val="28"/>
          <w:szCs w:val="28"/>
          <w:lang w:val="uk-UA"/>
        </w:rPr>
        <w:t>та одержувачів бюджетних коштів</w:t>
      </w:r>
      <w:r w:rsidR="00E208B3" w:rsidRPr="009C41B4">
        <w:rPr>
          <w:i/>
          <w:color w:val="000000"/>
          <w:sz w:val="28"/>
          <w:szCs w:val="28"/>
          <w:lang w:val="uk-UA"/>
        </w:rPr>
        <w:t xml:space="preserve"> згідно з переліком установ і організацій, які отримують кошти з державного бюджету на виконання заходів</w:t>
      </w:r>
      <w:r w:rsidR="00F863BA" w:rsidRPr="009C41B4">
        <w:rPr>
          <w:i/>
          <w:color w:val="000000"/>
          <w:sz w:val="28"/>
          <w:szCs w:val="28"/>
          <w:lang w:val="uk-UA"/>
        </w:rPr>
        <w:t>,</w:t>
      </w:r>
      <w:r w:rsidR="00E208B3" w:rsidRPr="009C41B4">
        <w:rPr>
          <w:i/>
          <w:color w:val="000000"/>
          <w:sz w:val="28"/>
          <w:szCs w:val="28"/>
          <w:lang w:val="uk-UA"/>
        </w:rPr>
        <w:t xml:space="preserve"> пе</w:t>
      </w:r>
      <w:r w:rsidR="002F57FA" w:rsidRPr="009C41B4">
        <w:rPr>
          <w:i/>
          <w:color w:val="000000"/>
          <w:sz w:val="28"/>
          <w:szCs w:val="28"/>
          <w:lang w:val="uk-UA"/>
        </w:rPr>
        <w:t>редбачених за програмами Держкомтелерадіо</w:t>
      </w:r>
      <w:r w:rsidR="00E208B3" w:rsidRPr="009C41B4">
        <w:rPr>
          <w:i/>
          <w:color w:val="000000"/>
          <w:sz w:val="28"/>
          <w:szCs w:val="28"/>
          <w:lang w:val="uk-UA"/>
        </w:rPr>
        <w:t>, далі</w:t>
      </w:r>
      <w:r w:rsidR="00F1684B" w:rsidRPr="009C41B4">
        <w:rPr>
          <w:i/>
          <w:color w:val="000000"/>
          <w:sz w:val="28"/>
          <w:szCs w:val="28"/>
          <w:lang w:val="uk-UA"/>
        </w:rPr>
        <w:t xml:space="preserve"> - розпорядники</w:t>
      </w:r>
      <w:r w:rsidR="00E208B3" w:rsidRPr="009C41B4">
        <w:rPr>
          <w:i/>
          <w:color w:val="000000"/>
          <w:sz w:val="28"/>
          <w:szCs w:val="28"/>
          <w:lang w:val="uk-UA"/>
        </w:rPr>
        <w:t xml:space="preserve"> нижчого рівня та одержувачі)</w:t>
      </w:r>
      <w:r w:rsidR="00E208B3" w:rsidRPr="009C41B4">
        <w:rPr>
          <w:color w:val="000000"/>
          <w:sz w:val="28"/>
          <w:szCs w:val="28"/>
          <w:lang w:val="uk-UA"/>
        </w:rPr>
        <w:t xml:space="preserve"> нормативно-правових та інструктивних матеріалів Кабінету Міністрів Україн</w:t>
      </w:r>
      <w:r w:rsidR="00E274A9" w:rsidRPr="009C41B4">
        <w:rPr>
          <w:color w:val="000000"/>
          <w:sz w:val="28"/>
          <w:szCs w:val="28"/>
          <w:lang w:val="uk-UA"/>
        </w:rPr>
        <w:t>и, Мінфіну</w:t>
      </w:r>
      <w:r w:rsidR="00A91CC3" w:rsidRPr="009C41B4">
        <w:rPr>
          <w:color w:val="000000"/>
          <w:sz w:val="28"/>
          <w:szCs w:val="28"/>
          <w:lang w:val="uk-UA"/>
        </w:rPr>
        <w:t xml:space="preserve"> України</w:t>
      </w:r>
      <w:r w:rsidR="00E208B3" w:rsidRPr="009C41B4">
        <w:rPr>
          <w:color w:val="000000"/>
          <w:sz w:val="28"/>
          <w:szCs w:val="28"/>
          <w:lang w:val="uk-UA"/>
        </w:rPr>
        <w:t>,</w:t>
      </w:r>
      <w:r w:rsidR="002F57FA" w:rsidRPr="009C41B4">
        <w:rPr>
          <w:color w:val="000000"/>
          <w:sz w:val="28"/>
          <w:szCs w:val="28"/>
          <w:lang w:val="uk-UA"/>
        </w:rPr>
        <w:t xml:space="preserve"> </w:t>
      </w:r>
      <w:r w:rsidR="00D7141E" w:rsidRPr="009C41B4">
        <w:rPr>
          <w:color w:val="000000"/>
          <w:sz w:val="28"/>
          <w:szCs w:val="28"/>
          <w:lang w:val="uk-UA"/>
        </w:rPr>
        <w:t xml:space="preserve">Головного управління Державної </w:t>
      </w:r>
      <w:r w:rsidR="002F57FA" w:rsidRPr="009C41B4">
        <w:rPr>
          <w:color w:val="000000"/>
          <w:sz w:val="28"/>
          <w:szCs w:val="28"/>
          <w:lang w:val="uk-UA"/>
        </w:rPr>
        <w:t>казначейської служби України</w:t>
      </w:r>
      <w:r w:rsidR="00D7141E" w:rsidRPr="009C41B4">
        <w:rPr>
          <w:color w:val="000000"/>
          <w:sz w:val="28"/>
          <w:szCs w:val="28"/>
          <w:lang w:val="uk-UA"/>
        </w:rPr>
        <w:t xml:space="preserve"> у місті Києві</w:t>
      </w:r>
      <w:r w:rsidR="00C332CE" w:rsidRPr="009C41B4">
        <w:rPr>
          <w:color w:val="000000"/>
          <w:sz w:val="28"/>
          <w:szCs w:val="28"/>
          <w:lang w:val="uk-UA"/>
        </w:rPr>
        <w:t xml:space="preserve"> та Держкомтелерадіо</w:t>
      </w:r>
      <w:r w:rsidR="00D3693F" w:rsidRPr="009C41B4">
        <w:rPr>
          <w:color w:val="000000"/>
          <w:sz w:val="28"/>
          <w:szCs w:val="28"/>
          <w:lang w:val="uk-UA"/>
        </w:rPr>
        <w:t xml:space="preserve"> </w:t>
      </w:r>
      <w:r w:rsidR="00E208B3" w:rsidRPr="009C41B4">
        <w:rPr>
          <w:i/>
          <w:color w:val="000000"/>
          <w:sz w:val="28"/>
          <w:szCs w:val="28"/>
          <w:lang w:val="uk-UA"/>
        </w:rPr>
        <w:t>(згідно з якими уточнюєть</w:t>
      </w:r>
      <w:r w:rsidR="002F57FA" w:rsidRPr="009C41B4">
        <w:rPr>
          <w:i/>
          <w:color w:val="000000"/>
          <w:sz w:val="28"/>
          <w:szCs w:val="28"/>
          <w:lang w:val="uk-UA"/>
        </w:rPr>
        <w:t>ся механізм проведення видатків</w:t>
      </w:r>
      <w:r w:rsidR="00E208B3" w:rsidRPr="009C41B4">
        <w:rPr>
          <w:i/>
          <w:color w:val="000000"/>
          <w:sz w:val="28"/>
          <w:szCs w:val="28"/>
          <w:lang w:val="uk-UA"/>
        </w:rPr>
        <w:t xml:space="preserve"> та використання бюджетних коштів)</w:t>
      </w:r>
      <w:r w:rsidR="00E208B3" w:rsidRPr="009C41B4">
        <w:rPr>
          <w:color w:val="000000"/>
          <w:sz w:val="28"/>
          <w:szCs w:val="28"/>
          <w:lang w:val="uk-UA"/>
        </w:rPr>
        <w:t xml:space="preserve">; </w:t>
      </w:r>
    </w:p>
    <w:p w:rsidR="00E208B3" w:rsidRPr="009C41B4" w:rsidRDefault="002F57FA" w:rsidP="009C41B4">
      <w:pPr>
        <w:ind w:firstLine="709"/>
        <w:jc w:val="both"/>
        <w:rPr>
          <w:color w:val="000000"/>
          <w:sz w:val="28"/>
          <w:szCs w:val="28"/>
          <w:lang w:val="uk-UA"/>
        </w:rPr>
      </w:pPr>
      <w:r w:rsidRPr="009C41B4">
        <w:rPr>
          <w:color w:val="000000"/>
          <w:sz w:val="28"/>
          <w:szCs w:val="28"/>
          <w:lang w:val="uk-UA"/>
        </w:rPr>
        <w:t xml:space="preserve">забезпечує </w:t>
      </w:r>
      <w:r w:rsidR="00E208B3" w:rsidRPr="009C41B4">
        <w:rPr>
          <w:color w:val="000000"/>
          <w:sz w:val="28"/>
          <w:szCs w:val="28"/>
          <w:lang w:val="uk-UA"/>
        </w:rPr>
        <w:t>складання і доведення лімітних довідок про бюджетні асигнування до розпорядник</w:t>
      </w:r>
      <w:r w:rsidR="002C2305" w:rsidRPr="009C41B4">
        <w:rPr>
          <w:color w:val="000000"/>
          <w:sz w:val="28"/>
          <w:szCs w:val="28"/>
          <w:lang w:val="uk-UA"/>
        </w:rPr>
        <w:t>ів нижчого рівня та одержувачів</w:t>
      </w:r>
      <w:r w:rsidR="00E208B3" w:rsidRPr="009C41B4">
        <w:rPr>
          <w:color w:val="000000"/>
          <w:sz w:val="28"/>
          <w:szCs w:val="28"/>
          <w:lang w:val="uk-UA"/>
        </w:rPr>
        <w:t xml:space="preserve"> з визначенням помісячних обсягів асигнувань із загального фонду державного бюджету; </w:t>
      </w:r>
    </w:p>
    <w:p w:rsidR="00E208B3" w:rsidRPr="009C41B4" w:rsidRDefault="002F57FA" w:rsidP="009C41B4">
      <w:pPr>
        <w:ind w:firstLine="709"/>
        <w:jc w:val="both"/>
        <w:rPr>
          <w:color w:val="000000"/>
          <w:sz w:val="28"/>
          <w:szCs w:val="28"/>
          <w:lang w:val="uk-UA"/>
        </w:rPr>
      </w:pPr>
      <w:r w:rsidRPr="009C41B4">
        <w:rPr>
          <w:color w:val="000000"/>
          <w:sz w:val="28"/>
          <w:szCs w:val="28"/>
          <w:lang w:val="uk-UA"/>
        </w:rPr>
        <w:t>здійснює підготовку</w:t>
      </w:r>
      <w:r w:rsidR="00E208B3" w:rsidRPr="009C41B4">
        <w:rPr>
          <w:color w:val="000000"/>
          <w:sz w:val="28"/>
          <w:szCs w:val="28"/>
          <w:lang w:val="uk-UA"/>
        </w:rPr>
        <w:t xml:space="preserve"> тимчасового, річного розпису, планів асигнувань загального і спеціального фондів державного бюджету </w:t>
      </w:r>
      <w:r w:rsidR="00E208B3" w:rsidRPr="009C41B4">
        <w:rPr>
          <w:i/>
          <w:color w:val="000000"/>
          <w:sz w:val="28"/>
          <w:szCs w:val="28"/>
          <w:lang w:val="uk-UA"/>
        </w:rPr>
        <w:t>(в розрізі бюджетних програм за програмною класифікацією видатків, повною і скороченою економічною класифікацією видатків бюджету)</w:t>
      </w:r>
      <w:r w:rsidR="00E208B3" w:rsidRPr="009C41B4">
        <w:rPr>
          <w:color w:val="000000"/>
          <w:sz w:val="28"/>
          <w:szCs w:val="28"/>
          <w:lang w:val="uk-UA"/>
        </w:rPr>
        <w:t xml:space="preserve"> та </w:t>
      </w:r>
      <w:r w:rsidRPr="009C41B4">
        <w:rPr>
          <w:color w:val="000000"/>
          <w:sz w:val="28"/>
          <w:szCs w:val="28"/>
          <w:lang w:val="uk-UA"/>
        </w:rPr>
        <w:t xml:space="preserve">забезпечує </w:t>
      </w:r>
      <w:r w:rsidR="00E208B3" w:rsidRPr="009C41B4">
        <w:rPr>
          <w:color w:val="000000"/>
          <w:sz w:val="28"/>
          <w:szCs w:val="28"/>
          <w:lang w:val="uk-UA"/>
        </w:rPr>
        <w:t xml:space="preserve">подання їх на </w:t>
      </w:r>
      <w:r w:rsidR="00A03E61" w:rsidRPr="009C41B4">
        <w:rPr>
          <w:color w:val="000000"/>
          <w:sz w:val="28"/>
          <w:szCs w:val="28"/>
          <w:lang w:val="uk-UA"/>
        </w:rPr>
        <w:t>розгляд</w:t>
      </w:r>
      <w:r w:rsidR="00E208B3" w:rsidRPr="009C41B4">
        <w:rPr>
          <w:color w:val="000000"/>
          <w:sz w:val="28"/>
          <w:szCs w:val="28"/>
          <w:lang w:val="uk-UA"/>
        </w:rPr>
        <w:t xml:space="preserve"> </w:t>
      </w:r>
      <w:r w:rsidR="004552BD" w:rsidRPr="009C41B4">
        <w:rPr>
          <w:color w:val="000000"/>
          <w:sz w:val="28"/>
          <w:szCs w:val="28"/>
          <w:lang w:val="uk-UA"/>
        </w:rPr>
        <w:t>МКІП</w:t>
      </w:r>
      <w:r w:rsidR="00E208B3" w:rsidRPr="009C41B4">
        <w:rPr>
          <w:color w:val="000000"/>
          <w:sz w:val="28"/>
          <w:szCs w:val="28"/>
          <w:lang w:val="uk-UA"/>
        </w:rPr>
        <w:t xml:space="preserve">; </w:t>
      </w:r>
    </w:p>
    <w:p w:rsidR="00E208B3" w:rsidRPr="009C41B4" w:rsidRDefault="002F57FA" w:rsidP="009C41B4">
      <w:pPr>
        <w:ind w:firstLine="709"/>
        <w:jc w:val="both"/>
        <w:rPr>
          <w:color w:val="000000"/>
          <w:sz w:val="28"/>
          <w:szCs w:val="28"/>
          <w:lang w:val="uk-UA"/>
        </w:rPr>
      </w:pPr>
      <w:r w:rsidRPr="009C41B4">
        <w:rPr>
          <w:color w:val="000000"/>
          <w:sz w:val="28"/>
          <w:szCs w:val="28"/>
          <w:lang w:val="uk-UA"/>
        </w:rPr>
        <w:t xml:space="preserve">здійснює </w:t>
      </w:r>
      <w:r w:rsidR="00E208B3" w:rsidRPr="009C41B4">
        <w:rPr>
          <w:color w:val="000000"/>
          <w:sz w:val="28"/>
          <w:szCs w:val="28"/>
          <w:lang w:val="uk-UA"/>
        </w:rPr>
        <w:t>складання мережі організацій</w:t>
      </w:r>
      <w:r w:rsidR="007E1E28" w:rsidRPr="009C41B4">
        <w:rPr>
          <w:color w:val="000000"/>
          <w:sz w:val="28"/>
          <w:szCs w:val="28"/>
          <w:lang w:val="uk-UA"/>
        </w:rPr>
        <w:t xml:space="preserve"> та підприємств</w:t>
      </w:r>
      <w:r w:rsidR="00D9428E" w:rsidRPr="009C41B4">
        <w:rPr>
          <w:sz w:val="28"/>
          <w:szCs w:val="28"/>
          <w:lang w:val="uk-UA"/>
        </w:rPr>
        <w:t xml:space="preserve"> сфери управління Держкомтелерадіо</w:t>
      </w:r>
      <w:r w:rsidR="007E1E28" w:rsidRPr="009C41B4">
        <w:rPr>
          <w:color w:val="000000"/>
          <w:sz w:val="28"/>
          <w:szCs w:val="28"/>
          <w:lang w:val="uk-UA"/>
        </w:rPr>
        <w:t>,</w:t>
      </w:r>
      <w:r w:rsidR="00E208B3" w:rsidRPr="009C41B4">
        <w:rPr>
          <w:color w:val="000000"/>
          <w:sz w:val="28"/>
          <w:szCs w:val="28"/>
          <w:lang w:val="uk-UA"/>
        </w:rPr>
        <w:t xml:space="preserve"> які отримуватимуть кошти з державного бюджету;</w:t>
      </w:r>
    </w:p>
    <w:p w:rsidR="00E208B3" w:rsidRPr="009C41B4" w:rsidRDefault="002F57FA" w:rsidP="009C41B4">
      <w:pPr>
        <w:ind w:firstLine="709"/>
        <w:jc w:val="both"/>
        <w:rPr>
          <w:color w:val="000000"/>
          <w:sz w:val="28"/>
          <w:szCs w:val="28"/>
          <w:lang w:val="uk-UA"/>
        </w:rPr>
      </w:pPr>
      <w:r w:rsidRPr="009C41B4">
        <w:rPr>
          <w:color w:val="000000"/>
          <w:sz w:val="28"/>
          <w:szCs w:val="28"/>
          <w:lang w:val="uk-UA"/>
        </w:rPr>
        <w:t>здійснює розробку</w:t>
      </w:r>
      <w:r w:rsidR="00E208B3" w:rsidRPr="009C41B4">
        <w:rPr>
          <w:color w:val="000000"/>
          <w:sz w:val="28"/>
          <w:szCs w:val="28"/>
          <w:lang w:val="uk-UA"/>
        </w:rPr>
        <w:t xml:space="preserve"> та подання до</w:t>
      </w:r>
      <w:r w:rsidR="00E274A9" w:rsidRPr="009C41B4">
        <w:rPr>
          <w:color w:val="000000"/>
          <w:sz w:val="28"/>
          <w:szCs w:val="28"/>
          <w:lang w:val="uk-UA"/>
        </w:rPr>
        <w:t xml:space="preserve"> </w:t>
      </w:r>
      <w:r w:rsidR="00D7141E" w:rsidRPr="009C41B4">
        <w:rPr>
          <w:color w:val="000000"/>
          <w:sz w:val="28"/>
          <w:szCs w:val="28"/>
          <w:lang w:val="uk-UA"/>
        </w:rPr>
        <w:t>Головного управління Державної казначейської служби України у місті Києві</w:t>
      </w:r>
      <w:r w:rsidR="00E208B3" w:rsidRPr="009C41B4">
        <w:rPr>
          <w:color w:val="000000"/>
          <w:sz w:val="28"/>
          <w:szCs w:val="28"/>
          <w:lang w:val="uk-UA"/>
        </w:rPr>
        <w:t xml:space="preserve"> даних щодо розподілу зведених кошторисів та планів асигнувань загального фонду державного бюджету, зведених планів спеціального фонду державного</w:t>
      </w:r>
      <w:r w:rsidR="00E274A9" w:rsidRPr="009C41B4">
        <w:rPr>
          <w:color w:val="000000"/>
          <w:sz w:val="28"/>
          <w:szCs w:val="28"/>
          <w:lang w:val="uk-UA"/>
        </w:rPr>
        <w:t xml:space="preserve"> </w:t>
      </w:r>
      <w:r w:rsidR="00E208B3" w:rsidRPr="009C41B4">
        <w:rPr>
          <w:color w:val="000000"/>
          <w:sz w:val="28"/>
          <w:szCs w:val="28"/>
          <w:lang w:val="uk-UA"/>
        </w:rPr>
        <w:t>бюджету та зведення показникі</w:t>
      </w:r>
      <w:r w:rsidR="00FC3CBA" w:rsidRPr="009C41B4">
        <w:rPr>
          <w:color w:val="000000"/>
          <w:sz w:val="28"/>
          <w:szCs w:val="28"/>
          <w:lang w:val="uk-UA"/>
        </w:rPr>
        <w:t xml:space="preserve">в спеціального фонду в розрізі </w:t>
      </w:r>
      <w:r w:rsidR="00E208B3" w:rsidRPr="009C41B4">
        <w:rPr>
          <w:color w:val="000000"/>
          <w:sz w:val="28"/>
          <w:szCs w:val="28"/>
          <w:lang w:val="uk-UA"/>
        </w:rPr>
        <w:t>розпорядників нижчого рівня та одержувачів;</w:t>
      </w:r>
    </w:p>
    <w:p w:rsidR="00B40D4E" w:rsidRPr="009C41B4" w:rsidRDefault="002F57FA" w:rsidP="009C41B4">
      <w:pPr>
        <w:ind w:firstLine="709"/>
        <w:jc w:val="both"/>
        <w:rPr>
          <w:color w:val="000000"/>
          <w:sz w:val="28"/>
          <w:szCs w:val="28"/>
          <w:lang w:val="uk-UA"/>
        </w:rPr>
      </w:pPr>
      <w:r w:rsidRPr="009C41B4">
        <w:rPr>
          <w:color w:val="000000"/>
          <w:sz w:val="28"/>
          <w:szCs w:val="28"/>
          <w:lang w:val="uk-UA"/>
        </w:rPr>
        <w:t xml:space="preserve">забезпечує </w:t>
      </w:r>
      <w:r w:rsidR="00E208B3" w:rsidRPr="009C41B4">
        <w:rPr>
          <w:color w:val="000000"/>
          <w:sz w:val="28"/>
          <w:szCs w:val="28"/>
          <w:lang w:val="uk-UA"/>
        </w:rPr>
        <w:t>доведення тимчасового, річного розпису, планів асигнувань за загальним та спеціальним фондом державного бюджету до розпорядників нижчого рівня та одержувачів</w:t>
      </w:r>
      <w:r w:rsidR="00F863BA" w:rsidRPr="009C41B4">
        <w:rPr>
          <w:color w:val="000000"/>
          <w:sz w:val="28"/>
          <w:szCs w:val="28"/>
          <w:lang w:val="uk-UA"/>
        </w:rPr>
        <w:t>,</w:t>
      </w:r>
      <w:r w:rsidR="00E208B3" w:rsidRPr="009C41B4">
        <w:rPr>
          <w:color w:val="000000"/>
          <w:sz w:val="28"/>
          <w:szCs w:val="28"/>
          <w:lang w:val="uk-UA"/>
        </w:rPr>
        <w:t xml:space="preserve"> </w:t>
      </w:r>
      <w:r w:rsidR="00F863BA" w:rsidRPr="009C41B4">
        <w:rPr>
          <w:color w:val="000000"/>
          <w:sz w:val="28"/>
          <w:szCs w:val="28"/>
          <w:lang w:val="uk-UA"/>
        </w:rPr>
        <w:t>з</w:t>
      </w:r>
      <w:r w:rsidR="00E208B3" w:rsidRPr="009C41B4">
        <w:rPr>
          <w:color w:val="000000"/>
          <w:sz w:val="28"/>
          <w:szCs w:val="28"/>
          <w:lang w:val="uk-UA"/>
        </w:rPr>
        <w:t>атвердження в установленому порядку кошторисів, планів асигнувань загального фонду бюджету, планів використання бюджетних коштів;</w:t>
      </w:r>
    </w:p>
    <w:p w:rsidR="00256726" w:rsidRPr="009C41B4" w:rsidRDefault="002F57FA" w:rsidP="009C41B4">
      <w:pPr>
        <w:ind w:firstLine="709"/>
        <w:jc w:val="both"/>
        <w:rPr>
          <w:color w:val="000000"/>
          <w:sz w:val="28"/>
          <w:szCs w:val="28"/>
          <w:lang w:val="uk-UA"/>
        </w:rPr>
      </w:pPr>
      <w:r w:rsidRPr="009C41B4">
        <w:rPr>
          <w:color w:val="000000"/>
          <w:sz w:val="28"/>
          <w:szCs w:val="28"/>
          <w:lang w:val="uk-UA"/>
        </w:rPr>
        <w:t>готує пропозиції</w:t>
      </w:r>
      <w:r w:rsidR="00256726" w:rsidRPr="009C41B4">
        <w:rPr>
          <w:color w:val="000000"/>
          <w:sz w:val="28"/>
          <w:szCs w:val="28"/>
          <w:lang w:val="uk-UA"/>
        </w:rPr>
        <w:t xml:space="preserve"> </w:t>
      </w:r>
      <w:r w:rsidR="004552BD" w:rsidRPr="009C41B4">
        <w:rPr>
          <w:color w:val="000000"/>
          <w:sz w:val="28"/>
          <w:szCs w:val="28"/>
          <w:lang w:val="uk-UA"/>
        </w:rPr>
        <w:t xml:space="preserve">МКІП </w:t>
      </w:r>
      <w:r w:rsidR="00256726" w:rsidRPr="009C41B4">
        <w:rPr>
          <w:color w:val="000000"/>
          <w:sz w:val="28"/>
          <w:szCs w:val="28"/>
          <w:lang w:val="uk-UA"/>
        </w:rPr>
        <w:t>щодо внесення змін та доповнень до тимчасового та річ</w:t>
      </w:r>
      <w:r w:rsidRPr="009C41B4">
        <w:rPr>
          <w:color w:val="000000"/>
          <w:sz w:val="28"/>
          <w:szCs w:val="28"/>
          <w:lang w:val="uk-UA"/>
        </w:rPr>
        <w:t>ного розпису асигнувань Держкомтелерадіо</w:t>
      </w:r>
      <w:r w:rsidR="00D3693F" w:rsidRPr="009C41B4">
        <w:rPr>
          <w:color w:val="000000"/>
          <w:sz w:val="28"/>
          <w:szCs w:val="28"/>
          <w:lang w:val="uk-UA"/>
        </w:rPr>
        <w:t xml:space="preserve"> </w:t>
      </w:r>
      <w:r w:rsidR="00256726" w:rsidRPr="009C41B4">
        <w:rPr>
          <w:i/>
          <w:color w:val="000000"/>
          <w:sz w:val="28"/>
          <w:szCs w:val="28"/>
          <w:lang w:val="uk-UA"/>
        </w:rPr>
        <w:t>(щодо перерозподілу бюджетних призначень)</w:t>
      </w:r>
      <w:r w:rsidR="00256726" w:rsidRPr="009C41B4">
        <w:rPr>
          <w:color w:val="000000"/>
          <w:sz w:val="28"/>
          <w:szCs w:val="28"/>
          <w:lang w:val="uk-UA"/>
        </w:rPr>
        <w:t>;</w:t>
      </w:r>
    </w:p>
    <w:p w:rsidR="006F679E" w:rsidRPr="009C41B4" w:rsidRDefault="007168DD" w:rsidP="009C41B4">
      <w:pPr>
        <w:ind w:firstLine="709"/>
        <w:jc w:val="both"/>
        <w:rPr>
          <w:color w:val="000000"/>
          <w:sz w:val="28"/>
          <w:szCs w:val="28"/>
          <w:lang w:val="uk-UA"/>
        </w:rPr>
      </w:pPr>
      <w:r w:rsidRPr="009C41B4">
        <w:rPr>
          <w:color w:val="000000"/>
          <w:sz w:val="28"/>
          <w:szCs w:val="28"/>
          <w:lang w:val="uk-UA"/>
        </w:rPr>
        <w:t>опрацьовує</w:t>
      </w:r>
      <w:r w:rsidR="00256726" w:rsidRPr="009C41B4">
        <w:rPr>
          <w:color w:val="000000"/>
          <w:sz w:val="28"/>
          <w:szCs w:val="28"/>
          <w:lang w:val="uk-UA"/>
        </w:rPr>
        <w:t xml:space="preserve"> та </w:t>
      </w:r>
      <w:r w:rsidR="002F57FA" w:rsidRPr="009C41B4">
        <w:rPr>
          <w:color w:val="000000"/>
          <w:sz w:val="28"/>
          <w:szCs w:val="28"/>
          <w:lang w:val="uk-UA"/>
        </w:rPr>
        <w:t xml:space="preserve">забезпечує </w:t>
      </w:r>
      <w:r w:rsidRPr="009C41B4">
        <w:rPr>
          <w:color w:val="000000"/>
          <w:sz w:val="28"/>
          <w:szCs w:val="28"/>
          <w:lang w:val="uk-UA"/>
        </w:rPr>
        <w:t>затвердження</w:t>
      </w:r>
      <w:r w:rsidR="00256726" w:rsidRPr="009C41B4">
        <w:rPr>
          <w:color w:val="000000"/>
          <w:sz w:val="28"/>
          <w:szCs w:val="28"/>
          <w:lang w:val="uk-UA"/>
        </w:rPr>
        <w:t xml:space="preserve"> довідок про внесення змін до кошторисів, планів асигнувань загального фонду бюджету та планів використання </w:t>
      </w:r>
      <w:r w:rsidR="00370D52" w:rsidRPr="009C41B4">
        <w:rPr>
          <w:color w:val="000000"/>
          <w:sz w:val="28"/>
          <w:szCs w:val="28"/>
          <w:lang w:val="uk-UA"/>
        </w:rPr>
        <w:t xml:space="preserve">бюджетних </w:t>
      </w:r>
      <w:r w:rsidR="00256726" w:rsidRPr="009C41B4">
        <w:rPr>
          <w:color w:val="000000"/>
          <w:sz w:val="28"/>
          <w:szCs w:val="28"/>
          <w:lang w:val="uk-UA"/>
        </w:rPr>
        <w:t xml:space="preserve">коштів </w:t>
      </w:r>
      <w:r w:rsidR="00370D52" w:rsidRPr="009C41B4">
        <w:rPr>
          <w:color w:val="000000"/>
          <w:sz w:val="28"/>
          <w:szCs w:val="28"/>
          <w:lang w:val="uk-UA"/>
        </w:rPr>
        <w:t>і помісячних планів використання бюджетних коштів у порядку</w:t>
      </w:r>
      <w:r w:rsidR="00256726" w:rsidRPr="009C41B4">
        <w:rPr>
          <w:color w:val="000000"/>
          <w:sz w:val="28"/>
          <w:szCs w:val="28"/>
          <w:lang w:val="uk-UA"/>
        </w:rPr>
        <w:t>, встановленому для затвердження цих документів;</w:t>
      </w:r>
    </w:p>
    <w:p w:rsidR="006F679E" w:rsidRPr="009C41B4" w:rsidRDefault="002F57FA" w:rsidP="009C41B4">
      <w:pPr>
        <w:ind w:firstLine="709"/>
        <w:jc w:val="both"/>
        <w:rPr>
          <w:color w:val="000000"/>
          <w:sz w:val="28"/>
          <w:szCs w:val="28"/>
          <w:lang w:val="uk-UA"/>
        </w:rPr>
      </w:pPr>
      <w:r w:rsidRPr="009C41B4">
        <w:rPr>
          <w:color w:val="000000"/>
          <w:sz w:val="28"/>
          <w:szCs w:val="28"/>
          <w:lang w:val="uk-UA"/>
        </w:rPr>
        <w:lastRenderedPageBreak/>
        <w:t>здійснює</w:t>
      </w:r>
      <w:r w:rsidR="006F679E" w:rsidRPr="009C41B4">
        <w:rPr>
          <w:color w:val="000000"/>
          <w:sz w:val="28"/>
          <w:szCs w:val="28"/>
          <w:lang w:val="uk-UA"/>
        </w:rPr>
        <w:t xml:space="preserve"> через </w:t>
      </w:r>
      <w:r w:rsidR="004552BD" w:rsidRPr="009C41B4">
        <w:rPr>
          <w:color w:val="000000"/>
          <w:sz w:val="28"/>
          <w:szCs w:val="28"/>
          <w:lang w:val="uk-UA"/>
        </w:rPr>
        <w:t>Головне управління Державної казначейської служби України у місті Києві</w:t>
      </w:r>
      <w:r w:rsidR="006F679E" w:rsidRPr="009C41B4">
        <w:rPr>
          <w:color w:val="000000"/>
          <w:sz w:val="28"/>
          <w:szCs w:val="28"/>
          <w:lang w:val="uk-UA"/>
        </w:rPr>
        <w:t xml:space="preserve"> </w:t>
      </w:r>
      <w:r w:rsidRPr="009C41B4">
        <w:rPr>
          <w:color w:val="000000"/>
          <w:sz w:val="28"/>
          <w:szCs w:val="28"/>
          <w:lang w:val="uk-UA"/>
        </w:rPr>
        <w:t xml:space="preserve">забезпечення </w:t>
      </w:r>
      <w:r w:rsidR="00856594" w:rsidRPr="009C41B4">
        <w:rPr>
          <w:color w:val="000000"/>
          <w:sz w:val="28"/>
          <w:szCs w:val="28"/>
          <w:lang w:val="uk-UA"/>
        </w:rPr>
        <w:t>плановими призначеннями бю</w:t>
      </w:r>
      <w:r w:rsidR="00C129EF" w:rsidRPr="009C41B4">
        <w:rPr>
          <w:color w:val="000000"/>
          <w:sz w:val="28"/>
          <w:szCs w:val="28"/>
          <w:lang w:val="uk-UA"/>
        </w:rPr>
        <w:t>джетні</w:t>
      </w:r>
      <w:r w:rsidRPr="009C41B4">
        <w:rPr>
          <w:color w:val="000000"/>
          <w:sz w:val="28"/>
          <w:szCs w:val="28"/>
          <w:lang w:val="uk-UA"/>
        </w:rPr>
        <w:t xml:space="preserve"> програм</w:t>
      </w:r>
      <w:r w:rsidR="00C129EF" w:rsidRPr="009C41B4">
        <w:rPr>
          <w:color w:val="000000"/>
          <w:sz w:val="28"/>
          <w:szCs w:val="28"/>
          <w:lang w:val="uk-UA"/>
        </w:rPr>
        <w:t>и</w:t>
      </w:r>
      <w:r w:rsidRPr="009C41B4">
        <w:rPr>
          <w:color w:val="000000"/>
          <w:sz w:val="28"/>
          <w:szCs w:val="28"/>
          <w:lang w:val="uk-UA"/>
        </w:rPr>
        <w:t xml:space="preserve"> Держкомтелерадіо</w:t>
      </w:r>
      <w:r w:rsidR="008D0120" w:rsidRPr="009C41B4">
        <w:rPr>
          <w:color w:val="000000"/>
          <w:sz w:val="28"/>
          <w:szCs w:val="28"/>
          <w:lang w:val="uk-UA"/>
        </w:rPr>
        <w:t>, затверджені</w:t>
      </w:r>
      <w:r w:rsidR="00C129EF" w:rsidRPr="009C41B4">
        <w:rPr>
          <w:color w:val="000000"/>
          <w:sz w:val="28"/>
          <w:szCs w:val="28"/>
          <w:lang w:val="uk-UA"/>
        </w:rPr>
        <w:t xml:space="preserve"> Законом України «</w:t>
      </w:r>
      <w:r w:rsidR="006F679E" w:rsidRPr="009C41B4">
        <w:rPr>
          <w:color w:val="000000"/>
          <w:sz w:val="28"/>
          <w:szCs w:val="28"/>
          <w:lang w:val="uk-UA"/>
        </w:rPr>
        <w:t>Про Державний бюджет України</w:t>
      </w:r>
      <w:r w:rsidR="00C129EF" w:rsidRPr="009C41B4">
        <w:rPr>
          <w:color w:val="000000"/>
          <w:sz w:val="28"/>
          <w:szCs w:val="28"/>
          <w:lang w:val="uk-UA"/>
        </w:rPr>
        <w:t>»</w:t>
      </w:r>
      <w:r w:rsidR="006F679E" w:rsidRPr="009C41B4">
        <w:rPr>
          <w:i/>
          <w:color w:val="000000"/>
          <w:sz w:val="28"/>
          <w:szCs w:val="28"/>
          <w:lang w:val="uk-UA"/>
        </w:rPr>
        <w:t xml:space="preserve"> (в частині, що стосується розподілу бюджетних асигнувань, передбачених на фінансове забезпечення програм)</w:t>
      </w:r>
      <w:r w:rsidR="006F679E" w:rsidRPr="009C41B4">
        <w:rPr>
          <w:color w:val="000000"/>
          <w:sz w:val="28"/>
          <w:szCs w:val="28"/>
          <w:lang w:val="uk-UA"/>
        </w:rPr>
        <w:t xml:space="preserve">; </w:t>
      </w:r>
    </w:p>
    <w:p w:rsidR="00D40796" w:rsidRPr="009C41B4" w:rsidRDefault="00867883" w:rsidP="009C41B4">
      <w:pPr>
        <w:ind w:firstLine="709"/>
        <w:jc w:val="both"/>
        <w:rPr>
          <w:color w:val="000000"/>
          <w:sz w:val="28"/>
          <w:szCs w:val="28"/>
          <w:lang w:val="uk-UA"/>
        </w:rPr>
      </w:pPr>
      <w:r w:rsidRPr="009C41B4">
        <w:rPr>
          <w:color w:val="000000"/>
          <w:sz w:val="28"/>
          <w:szCs w:val="28"/>
          <w:lang w:val="uk-UA"/>
        </w:rPr>
        <w:t>готує для</w:t>
      </w:r>
      <w:r w:rsidR="00D40796" w:rsidRPr="009C41B4">
        <w:rPr>
          <w:color w:val="000000"/>
          <w:sz w:val="28"/>
          <w:szCs w:val="28"/>
          <w:lang w:val="uk-UA"/>
        </w:rPr>
        <w:t xml:space="preserve"> </w:t>
      </w:r>
      <w:r w:rsidRPr="009C41B4">
        <w:rPr>
          <w:color w:val="000000"/>
          <w:sz w:val="28"/>
          <w:szCs w:val="28"/>
          <w:lang w:val="uk-UA"/>
        </w:rPr>
        <w:t xml:space="preserve">подання </w:t>
      </w:r>
      <w:r w:rsidR="00D7141E" w:rsidRPr="009C41B4">
        <w:rPr>
          <w:color w:val="000000"/>
          <w:sz w:val="28"/>
          <w:szCs w:val="28"/>
          <w:lang w:val="uk-UA"/>
        </w:rPr>
        <w:t xml:space="preserve">Головного управління Державної казначейської служби України у місті Києві </w:t>
      </w:r>
      <w:r w:rsidR="00856594" w:rsidRPr="009C41B4">
        <w:rPr>
          <w:color w:val="000000"/>
          <w:sz w:val="28"/>
          <w:szCs w:val="28"/>
          <w:lang w:val="uk-UA"/>
        </w:rPr>
        <w:t>розподі</w:t>
      </w:r>
      <w:r w:rsidRPr="009C41B4">
        <w:rPr>
          <w:color w:val="000000"/>
          <w:sz w:val="28"/>
          <w:szCs w:val="28"/>
          <w:lang w:val="uk-UA"/>
        </w:rPr>
        <w:t>ли</w:t>
      </w:r>
      <w:r w:rsidR="00D40796" w:rsidRPr="009C41B4">
        <w:rPr>
          <w:color w:val="000000"/>
          <w:sz w:val="28"/>
          <w:szCs w:val="28"/>
          <w:lang w:val="uk-UA"/>
        </w:rPr>
        <w:t xml:space="preserve"> відкритих асигнувань за кодами програмної і економічної класифікації видатків за територіями у розрізі розпорядників нижчого рівня та одержувачів</w:t>
      </w:r>
      <w:r w:rsidR="003205E8" w:rsidRPr="009C41B4">
        <w:rPr>
          <w:color w:val="000000"/>
          <w:sz w:val="28"/>
          <w:szCs w:val="28"/>
          <w:lang w:val="uk-UA"/>
        </w:rPr>
        <w:t>;</w:t>
      </w:r>
    </w:p>
    <w:p w:rsidR="00E208B3" w:rsidRPr="009C41B4" w:rsidRDefault="00867883" w:rsidP="009C41B4">
      <w:pPr>
        <w:ind w:firstLine="709"/>
        <w:jc w:val="both"/>
        <w:rPr>
          <w:color w:val="000000"/>
          <w:sz w:val="28"/>
          <w:szCs w:val="28"/>
          <w:lang w:val="uk-UA"/>
        </w:rPr>
      </w:pPr>
      <w:r w:rsidRPr="009C41B4">
        <w:rPr>
          <w:color w:val="000000"/>
          <w:sz w:val="28"/>
          <w:szCs w:val="28"/>
          <w:lang w:val="uk-UA"/>
        </w:rPr>
        <w:t>здійснює контроль</w:t>
      </w:r>
      <w:r w:rsidR="006F679E" w:rsidRPr="009C41B4">
        <w:rPr>
          <w:color w:val="000000"/>
          <w:sz w:val="28"/>
          <w:szCs w:val="28"/>
          <w:lang w:val="uk-UA"/>
        </w:rPr>
        <w:t xml:space="preserve"> за станом дотримання розпорядниками нижчого рівня та одержувачами кошторисів, планів асигнувань, планів використання бюджетних коштів та їх відповідності лімітним довідкам, повноти надходжень доходів, законності та доцільності запланованих фінансових витрат та їх розподілу за економічною класифікацією видатків </w:t>
      </w:r>
      <w:r w:rsidR="006F679E" w:rsidRPr="009C41B4">
        <w:rPr>
          <w:i/>
          <w:color w:val="000000"/>
          <w:sz w:val="28"/>
          <w:szCs w:val="28"/>
          <w:lang w:val="uk-UA"/>
        </w:rPr>
        <w:t>(розробка звітних матеріалів)</w:t>
      </w:r>
      <w:r w:rsidR="006F679E" w:rsidRPr="009C41B4">
        <w:rPr>
          <w:color w:val="000000"/>
          <w:sz w:val="28"/>
          <w:szCs w:val="28"/>
          <w:lang w:val="uk-UA"/>
        </w:rPr>
        <w:t>;</w:t>
      </w:r>
    </w:p>
    <w:p w:rsidR="001044CB" w:rsidRPr="009C41B4" w:rsidRDefault="001044CB" w:rsidP="009C41B4">
      <w:pPr>
        <w:ind w:firstLine="709"/>
        <w:jc w:val="both"/>
        <w:rPr>
          <w:color w:val="000000"/>
          <w:sz w:val="28"/>
          <w:szCs w:val="28"/>
          <w:lang w:val="uk-UA"/>
        </w:rPr>
      </w:pPr>
      <w:r w:rsidRPr="009C41B4">
        <w:rPr>
          <w:color w:val="000000"/>
          <w:sz w:val="28"/>
          <w:szCs w:val="28"/>
          <w:lang w:val="uk-UA"/>
        </w:rPr>
        <w:t xml:space="preserve">забезпечує участь у формуванні кошторисів доходів і видатків </w:t>
      </w:r>
      <w:r w:rsidR="00B02601" w:rsidRPr="009C41B4">
        <w:rPr>
          <w:color w:val="000000"/>
          <w:sz w:val="28"/>
          <w:szCs w:val="28"/>
          <w:lang w:val="uk-UA"/>
        </w:rPr>
        <w:t>підвідомчих організацій</w:t>
      </w:r>
      <w:r w:rsidRPr="009C41B4">
        <w:rPr>
          <w:color w:val="000000"/>
          <w:sz w:val="28"/>
          <w:szCs w:val="28"/>
          <w:lang w:val="uk-UA"/>
        </w:rPr>
        <w:t>;</w:t>
      </w:r>
    </w:p>
    <w:p w:rsidR="001044CB" w:rsidRPr="009C41B4" w:rsidRDefault="001044CB" w:rsidP="009C41B4">
      <w:pPr>
        <w:ind w:firstLine="709"/>
        <w:jc w:val="both"/>
        <w:rPr>
          <w:color w:val="000000"/>
          <w:sz w:val="28"/>
          <w:szCs w:val="28"/>
          <w:lang w:val="uk-UA"/>
        </w:rPr>
      </w:pPr>
      <w:r w:rsidRPr="009C41B4">
        <w:rPr>
          <w:color w:val="000000"/>
          <w:sz w:val="28"/>
          <w:szCs w:val="28"/>
          <w:lang w:val="uk-UA"/>
        </w:rPr>
        <w:t>здійснює подання Міністерству освіти і науки України аналітичних матеріалів про основні результати виконання замовлення наукових досліджень і розробок, проектних і конструкторських робіт, здійснених за рахунок коштів державного бюджету за бюджетними програмами;</w:t>
      </w:r>
    </w:p>
    <w:p w:rsidR="00E208B3" w:rsidRPr="009C41B4" w:rsidRDefault="00867883" w:rsidP="009C41B4">
      <w:pPr>
        <w:pStyle w:val="20"/>
        <w:spacing w:before="0" w:after="0"/>
        <w:ind w:firstLine="709"/>
        <w:rPr>
          <w:color w:val="000000"/>
          <w:szCs w:val="28"/>
        </w:rPr>
      </w:pPr>
      <w:r w:rsidRPr="009C41B4">
        <w:rPr>
          <w:color w:val="000000"/>
          <w:szCs w:val="28"/>
        </w:rPr>
        <w:t>здійснює</w:t>
      </w:r>
      <w:r w:rsidR="00925497" w:rsidRPr="009C41B4">
        <w:rPr>
          <w:color w:val="000000"/>
          <w:szCs w:val="28"/>
        </w:rPr>
        <w:t xml:space="preserve"> </w:t>
      </w:r>
      <w:r w:rsidRPr="009C41B4">
        <w:rPr>
          <w:color w:val="000000"/>
          <w:szCs w:val="28"/>
        </w:rPr>
        <w:t>щомісячний</w:t>
      </w:r>
      <w:r w:rsidR="00F863BA" w:rsidRPr="009C41B4">
        <w:rPr>
          <w:color w:val="000000"/>
          <w:szCs w:val="28"/>
        </w:rPr>
        <w:t xml:space="preserve"> </w:t>
      </w:r>
      <w:r w:rsidR="00925497" w:rsidRPr="009C41B4">
        <w:rPr>
          <w:color w:val="000000"/>
          <w:szCs w:val="28"/>
        </w:rPr>
        <w:t>аналіз стану розрахунків за спожиті</w:t>
      </w:r>
      <w:r w:rsidR="008363C1" w:rsidRPr="009C41B4">
        <w:rPr>
          <w:color w:val="000000"/>
          <w:szCs w:val="28"/>
        </w:rPr>
        <w:t xml:space="preserve"> енергоносії та житлово-комунальні послуги під</w:t>
      </w:r>
      <w:r w:rsidRPr="009C41B4">
        <w:rPr>
          <w:color w:val="000000"/>
          <w:szCs w:val="28"/>
        </w:rPr>
        <w:t>відомчими організаціями</w:t>
      </w:r>
      <w:r w:rsidR="00415076" w:rsidRPr="009C41B4">
        <w:rPr>
          <w:color w:val="000000"/>
          <w:szCs w:val="28"/>
        </w:rPr>
        <w:t xml:space="preserve"> </w:t>
      </w:r>
      <w:r w:rsidR="008363C1" w:rsidRPr="009C41B4">
        <w:rPr>
          <w:color w:val="000000"/>
          <w:szCs w:val="28"/>
        </w:rPr>
        <w:t>та пода</w:t>
      </w:r>
      <w:r w:rsidRPr="009C41B4">
        <w:rPr>
          <w:color w:val="000000"/>
          <w:szCs w:val="28"/>
        </w:rPr>
        <w:t>є</w:t>
      </w:r>
      <w:r w:rsidR="00F863BA" w:rsidRPr="009C41B4">
        <w:rPr>
          <w:color w:val="000000"/>
          <w:szCs w:val="28"/>
        </w:rPr>
        <w:t>, в разі потреби,</w:t>
      </w:r>
      <w:r w:rsidR="008363C1" w:rsidRPr="009C41B4">
        <w:rPr>
          <w:color w:val="000000"/>
          <w:szCs w:val="28"/>
        </w:rPr>
        <w:t xml:space="preserve"> </w:t>
      </w:r>
      <w:r w:rsidR="004552BD" w:rsidRPr="009C41B4">
        <w:rPr>
          <w:color w:val="000000"/>
          <w:szCs w:val="28"/>
        </w:rPr>
        <w:t>МКІП</w:t>
      </w:r>
      <w:r w:rsidR="00240303" w:rsidRPr="009C41B4">
        <w:rPr>
          <w:color w:val="000000"/>
          <w:szCs w:val="28"/>
        </w:rPr>
        <w:t xml:space="preserve"> пропозиції</w:t>
      </w:r>
      <w:r w:rsidR="008363C1" w:rsidRPr="009C41B4">
        <w:rPr>
          <w:color w:val="000000"/>
          <w:szCs w:val="28"/>
        </w:rPr>
        <w:t xml:space="preserve"> щодо перерозподілу бюджетних асигнувань</w:t>
      </w:r>
      <w:r w:rsidR="00240303" w:rsidRPr="009C41B4">
        <w:rPr>
          <w:color w:val="000000"/>
          <w:szCs w:val="28"/>
        </w:rPr>
        <w:t>,</w:t>
      </w:r>
      <w:r w:rsidR="008363C1" w:rsidRPr="009C41B4">
        <w:rPr>
          <w:color w:val="000000"/>
          <w:szCs w:val="28"/>
        </w:rPr>
        <w:t xml:space="preserve"> визначених за програмами</w:t>
      </w:r>
      <w:r w:rsidR="00F863BA" w:rsidRPr="009C41B4">
        <w:rPr>
          <w:color w:val="000000"/>
          <w:szCs w:val="28"/>
        </w:rPr>
        <w:t xml:space="preserve">, </w:t>
      </w:r>
      <w:r w:rsidR="001328AF" w:rsidRPr="009C41B4">
        <w:rPr>
          <w:color w:val="000000"/>
          <w:szCs w:val="28"/>
        </w:rPr>
        <w:t>для</w:t>
      </w:r>
      <w:r w:rsidR="00F863BA" w:rsidRPr="009C41B4">
        <w:rPr>
          <w:color w:val="000000"/>
          <w:szCs w:val="28"/>
        </w:rPr>
        <w:t xml:space="preserve"> недопущення утворення кредиторської заборгованості за спожиті природний газ, електричну і теплову енергію, послуги з водопостачання і водовідведення</w:t>
      </w:r>
      <w:r w:rsidR="008363C1" w:rsidRPr="009C41B4">
        <w:rPr>
          <w:color w:val="000000"/>
          <w:szCs w:val="28"/>
        </w:rPr>
        <w:t>;</w:t>
      </w:r>
    </w:p>
    <w:p w:rsidR="000A4BCE" w:rsidRPr="009C41B4" w:rsidRDefault="00867883" w:rsidP="009C41B4">
      <w:pPr>
        <w:ind w:firstLine="709"/>
        <w:jc w:val="both"/>
        <w:rPr>
          <w:color w:val="000000"/>
          <w:sz w:val="28"/>
          <w:szCs w:val="28"/>
          <w:lang w:val="uk-UA"/>
        </w:rPr>
      </w:pPr>
      <w:r w:rsidRPr="009C41B4">
        <w:rPr>
          <w:color w:val="000000"/>
          <w:sz w:val="28"/>
          <w:szCs w:val="28"/>
          <w:lang w:val="uk-UA"/>
        </w:rPr>
        <w:t xml:space="preserve">забезпечує </w:t>
      </w:r>
      <w:r w:rsidR="000A4BCE" w:rsidRPr="009C41B4">
        <w:rPr>
          <w:color w:val="000000"/>
          <w:sz w:val="28"/>
          <w:szCs w:val="28"/>
          <w:lang w:val="uk-UA"/>
        </w:rPr>
        <w:t xml:space="preserve">участь у розгляді </w:t>
      </w:r>
      <w:r w:rsidR="000A4BCE" w:rsidRPr="009C41B4">
        <w:rPr>
          <w:i/>
          <w:color w:val="000000"/>
          <w:sz w:val="28"/>
          <w:szCs w:val="28"/>
          <w:lang w:val="uk-UA"/>
        </w:rPr>
        <w:t>(в межах компетенції Відділу</w:t>
      </w:r>
      <w:r w:rsidR="000A4BCE" w:rsidRPr="009C41B4">
        <w:rPr>
          <w:color w:val="000000"/>
          <w:sz w:val="28"/>
          <w:szCs w:val="28"/>
          <w:lang w:val="uk-UA"/>
        </w:rPr>
        <w:t>) статутів під</w:t>
      </w:r>
      <w:r w:rsidRPr="009C41B4">
        <w:rPr>
          <w:color w:val="000000"/>
          <w:sz w:val="28"/>
          <w:szCs w:val="28"/>
          <w:lang w:val="uk-UA"/>
        </w:rPr>
        <w:t>відомчих організацій Держкомтелерадіо</w:t>
      </w:r>
      <w:r w:rsidR="000A4BCE" w:rsidRPr="009C41B4">
        <w:rPr>
          <w:color w:val="000000"/>
          <w:sz w:val="28"/>
          <w:szCs w:val="28"/>
          <w:lang w:val="uk-UA"/>
        </w:rPr>
        <w:t>;</w:t>
      </w:r>
    </w:p>
    <w:p w:rsidR="00632CC9" w:rsidRPr="009C41B4" w:rsidRDefault="00867883" w:rsidP="009C41B4">
      <w:pPr>
        <w:pStyle w:val="20"/>
        <w:spacing w:before="0" w:after="0"/>
        <w:ind w:firstLine="709"/>
        <w:rPr>
          <w:color w:val="000000"/>
          <w:spacing w:val="-2"/>
          <w:szCs w:val="28"/>
        </w:rPr>
      </w:pPr>
      <w:r w:rsidRPr="009C41B4">
        <w:rPr>
          <w:color w:val="000000"/>
          <w:spacing w:val="-2"/>
          <w:szCs w:val="28"/>
        </w:rPr>
        <w:t xml:space="preserve">готує </w:t>
      </w:r>
      <w:r w:rsidR="00632CC9" w:rsidRPr="009C41B4">
        <w:rPr>
          <w:color w:val="000000"/>
          <w:spacing w:val="-2"/>
          <w:szCs w:val="28"/>
        </w:rPr>
        <w:t>інформаці</w:t>
      </w:r>
      <w:r w:rsidR="00B65B76" w:rsidRPr="009C41B4">
        <w:rPr>
          <w:color w:val="000000"/>
          <w:spacing w:val="-2"/>
          <w:szCs w:val="28"/>
        </w:rPr>
        <w:t>ю</w:t>
      </w:r>
      <w:r w:rsidR="00632CC9" w:rsidRPr="009C41B4">
        <w:rPr>
          <w:color w:val="000000"/>
          <w:spacing w:val="-2"/>
          <w:szCs w:val="28"/>
        </w:rPr>
        <w:t xml:space="preserve"> </w:t>
      </w:r>
      <w:r w:rsidR="005A07DA" w:rsidRPr="009C41B4">
        <w:rPr>
          <w:color w:val="000000"/>
          <w:spacing w:val="-2"/>
          <w:szCs w:val="28"/>
          <w:lang w:val="ru-RU"/>
        </w:rPr>
        <w:t xml:space="preserve">за </w:t>
      </w:r>
      <w:r w:rsidR="005A07DA" w:rsidRPr="009C41B4">
        <w:rPr>
          <w:color w:val="000000"/>
          <w:spacing w:val="-2"/>
          <w:szCs w:val="28"/>
        </w:rPr>
        <w:t>рік</w:t>
      </w:r>
      <w:r w:rsidR="005A07DA" w:rsidRPr="009C41B4">
        <w:rPr>
          <w:color w:val="000000"/>
          <w:spacing w:val="-2"/>
          <w:szCs w:val="28"/>
          <w:lang w:val="ru-RU"/>
        </w:rPr>
        <w:t xml:space="preserve"> </w:t>
      </w:r>
      <w:r w:rsidR="00632CC9" w:rsidRPr="009C41B4">
        <w:rPr>
          <w:color w:val="000000"/>
          <w:spacing w:val="-2"/>
          <w:szCs w:val="28"/>
        </w:rPr>
        <w:t>про стан виконання результативних показників пасп</w:t>
      </w:r>
      <w:r w:rsidRPr="009C41B4">
        <w:rPr>
          <w:color w:val="000000"/>
          <w:spacing w:val="-2"/>
          <w:szCs w:val="28"/>
        </w:rPr>
        <w:t>ортів бюджетних програм Держкомтелерадіо та висновок</w:t>
      </w:r>
      <w:r w:rsidR="00632CC9" w:rsidRPr="009C41B4">
        <w:rPr>
          <w:color w:val="000000"/>
          <w:spacing w:val="-2"/>
          <w:szCs w:val="28"/>
        </w:rPr>
        <w:t xml:space="preserve"> про результати діяльності розпорядника бюджетних коштів </w:t>
      </w:r>
      <w:r w:rsidR="004552BD" w:rsidRPr="009C41B4">
        <w:rPr>
          <w:color w:val="000000"/>
          <w:spacing w:val="-2"/>
          <w:szCs w:val="28"/>
        </w:rPr>
        <w:t xml:space="preserve">нижчого рівня </w:t>
      </w:r>
      <w:r w:rsidR="00632CC9" w:rsidRPr="009C41B4">
        <w:rPr>
          <w:color w:val="000000"/>
          <w:spacing w:val="-2"/>
          <w:szCs w:val="28"/>
        </w:rPr>
        <w:t>у межах бюджетних програм за звітни</w:t>
      </w:r>
      <w:r w:rsidR="00335920" w:rsidRPr="009C41B4">
        <w:rPr>
          <w:color w:val="000000"/>
          <w:spacing w:val="-2"/>
          <w:szCs w:val="28"/>
        </w:rPr>
        <w:t>й</w:t>
      </w:r>
      <w:r w:rsidR="00632CC9" w:rsidRPr="009C41B4">
        <w:rPr>
          <w:color w:val="000000"/>
          <w:spacing w:val="-2"/>
          <w:szCs w:val="28"/>
        </w:rPr>
        <w:t xml:space="preserve"> період;</w:t>
      </w:r>
    </w:p>
    <w:p w:rsidR="00E65B7E" w:rsidRPr="009C41B4" w:rsidRDefault="00867883" w:rsidP="009C41B4">
      <w:pPr>
        <w:pStyle w:val="20"/>
        <w:spacing w:before="0" w:after="0"/>
        <w:ind w:firstLine="709"/>
        <w:rPr>
          <w:color w:val="000000"/>
          <w:szCs w:val="28"/>
        </w:rPr>
      </w:pPr>
      <w:r w:rsidRPr="009C41B4">
        <w:rPr>
          <w:color w:val="000000"/>
          <w:szCs w:val="28"/>
        </w:rPr>
        <w:t>готує</w:t>
      </w:r>
      <w:r w:rsidR="007A5F74" w:rsidRPr="009C41B4">
        <w:rPr>
          <w:color w:val="000000"/>
          <w:szCs w:val="28"/>
        </w:rPr>
        <w:t xml:space="preserve"> </w:t>
      </w:r>
      <w:r w:rsidR="004441DA" w:rsidRPr="009C41B4">
        <w:rPr>
          <w:color w:val="000000"/>
          <w:szCs w:val="28"/>
        </w:rPr>
        <w:t>та</w:t>
      </w:r>
      <w:r w:rsidRPr="009C41B4">
        <w:rPr>
          <w:color w:val="000000"/>
          <w:szCs w:val="28"/>
        </w:rPr>
        <w:t xml:space="preserve"> подає</w:t>
      </w:r>
      <w:r w:rsidR="000409E5" w:rsidRPr="009C41B4">
        <w:rPr>
          <w:color w:val="000000"/>
          <w:szCs w:val="28"/>
        </w:rPr>
        <w:t xml:space="preserve"> </w:t>
      </w:r>
      <w:r w:rsidR="004552BD" w:rsidRPr="009C41B4">
        <w:rPr>
          <w:color w:val="000000"/>
          <w:szCs w:val="28"/>
        </w:rPr>
        <w:t>МКІП</w:t>
      </w:r>
      <w:r w:rsidR="000409E5" w:rsidRPr="009C41B4">
        <w:rPr>
          <w:color w:val="000000"/>
          <w:szCs w:val="28"/>
        </w:rPr>
        <w:t xml:space="preserve"> </w:t>
      </w:r>
      <w:r w:rsidRPr="009C41B4">
        <w:rPr>
          <w:color w:val="000000"/>
          <w:szCs w:val="28"/>
        </w:rPr>
        <w:t xml:space="preserve">річну </w:t>
      </w:r>
      <w:r w:rsidR="000409E5" w:rsidRPr="009C41B4">
        <w:rPr>
          <w:color w:val="000000"/>
          <w:szCs w:val="28"/>
        </w:rPr>
        <w:t>інформаці</w:t>
      </w:r>
      <w:r w:rsidR="00B65B76" w:rsidRPr="009C41B4">
        <w:rPr>
          <w:color w:val="000000"/>
          <w:szCs w:val="28"/>
        </w:rPr>
        <w:t>ю</w:t>
      </w:r>
      <w:r w:rsidR="000409E5" w:rsidRPr="009C41B4">
        <w:rPr>
          <w:color w:val="000000"/>
          <w:szCs w:val="28"/>
        </w:rPr>
        <w:t xml:space="preserve"> про використання коштів державного бюджету, передбачених на виконання заходів за бюджетними програмами</w:t>
      </w:r>
      <w:r w:rsidR="00B65B76" w:rsidRPr="009C41B4">
        <w:rPr>
          <w:color w:val="000000"/>
          <w:szCs w:val="28"/>
        </w:rPr>
        <w:t xml:space="preserve"> </w:t>
      </w:r>
      <w:r w:rsidRPr="009C41B4">
        <w:rPr>
          <w:color w:val="000000"/>
          <w:szCs w:val="28"/>
        </w:rPr>
        <w:t>Держкомтелерадіо</w:t>
      </w:r>
      <w:r w:rsidR="000409E5" w:rsidRPr="009C41B4">
        <w:rPr>
          <w:color w:val="000000"/>
          <w:szCs w:val="28"/>
        </w:rPr>
        <w:t>;</w:t>
      </w:r>
    </w:p>
    <w:p w:rsidR="00E208B3" w:rsidRPr="009C41B4" w:rsidRDefault="00A87F7B" w:rsidP="009C41B4">
      <w:pPr>
        <w:ind w:firstLine="709"/>
        <w:jc w:val="both"/>
        <w:rPr>
          <w:color w:val="000000"/>
          <w:sz w:val="28"/>
          <w:szCs w:val="28"/>
          <w:lang w:val="uk-UA"/>
        </w:rPr>
      </w:pPr>
      <w:r w:rsidRPr="009C41B4">
        <w:rPr>
          <w:color w:val="000000"/>
          <w:sz w:val="28"/>
          <w:szCs w:val="28"/>
          <w:lang w:val="uk-UA"/>
        </w:rPr>
        <w:t>здійснює розробку</w:t>
      </w:r>
      <w:r w:rsidR="00E208B3" w:rsidRPr="009C41B4">
        <w:rPr>
          <w:color w:val="000000"/>
          <w:sz w:val="28"/>
          <w:szCs w:val="28"/>
          <w:lang w:val="uk-UA"/>
        </w:rPr>
        <w:t xml:space="preserve"> </w:t>
      </w:r>
      <w:r w:rsidR="00E208B3" w:rsidRPr="009C41B4">
        <w:rPr>
          <w:i/>
          <w:color w:val="000000"/>
          <w:sz w:val="28"/>
          <w:szCs w:val="28"/>
          <w:lang w:val="uk-UA"/>
        </w:rPr>
        <w:t>(</w:t>
      </w:r>
      <w:r w:rsidR="002D04D5" w:rsidRPr="009C41B4">
        <w:rPr>
          <w:i/>
          <w:color w:val="000000"/>
          <w:sz w:val="28"/>
          <w:szCs w:val="28"/>
          <w:lang w:val="uk-UA"/>
        </w:rPr>
        <w:t>бере</w:t>
      </w:r>
      <w:r w:rsidRPr="009C41B4">
        <w:rPr>
          <w:i/>
          <w:color w:val="000000"/>
          <w:sz w:val="28"/>
          <w:szCs w:val="28"/>
          <w:lang w:val="uk-UA"/>
        </w:rPr>
        <w:t xml:space="preserve"> </w:t>
      </w:r>
      <w:r w:rsidR="00E208B3" w:rsidRPr="009C41B4">
        <w:rPr>
          <w:i/>
          <w:color w:val="000000"/>
          <w:sz w:val="28"/>
          <w:szCs w:val="28"/>
          <w:lang w:val="uk-UA"/>
        </w:rPr>
        <w:t>участь у розробці)</w:t>
      </w:r>
      <w:r w:rsidR="00E208B3" w:rsidRPr="009C41B4">
        <w:rPr>
          <w:color w:val="000000"/>
          <w:sz w:val="28"/>
          <w:szCs w:val="28"/>
          <w:lang w:val="uk-UA"/>
        </w:rPr>
        <w:t xml:space="preserve"> нормативно-правових документів з питань фінансово-економічної діяльності суб’єктів інформаційної та видавничої сфер держави </w:t>
      </w:r>
      <w:r w:rsidR="00E208B3" w:rsidRPr="009C41B4">
        <w:rPr>
          <w:i/>
          <w:color w:val="000000"/>
          <w:sz w:val="28"/>
          <w:szCs w:val="28"/>
          <w:lang w:val="uk-UA"/>
        </w:rPr>
        <w:t>(різної форми власності)</w:t>
      </w:r>
      <w:r w:rsidR="00E208B3" w:rsidRPr="009C41B4">
        <w:rPr>
          <w:color w:val="000000"/>
          <w:sz w:val="28"/>
          <w:szCs w:val="28"/>
          <w:lang w:val="uk-UA"/>
        </w:rPr>
        <w:t>;</w:t>
      </w:r>
    </w:p>
    <w:p w:rsidR="005C76D9" w:rsidRPr="009C41B4" w:rsidRDefault="00FC044C" w:rsidP="009C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C41B4">
        <w:rPr>
          <w:sz w:val="28"/>
          <w:szCs w:val="28"/>
          <w:lang w:val="uk-UA"/>
        </w:rPr>
        <w:t>забезпечує проведення гендерного аналізу та внесення змін до паспортів бюджетних програм та бюджетних запитів за результатами аналізу для досягнення гендерної рівності за бюджетними програмами Держкомтелерадіо</w:t>
      </w:r>
      <w:r w:rsidR="005C76D9" w:rsidRPr="009C41B4">
        <w:rPr>
          <w:sz w:val="28"/>
          <w:szCs w:val="28"/>
        </w:rPr>
        <w:t>;</w:t>
      </w:r>
    </w:p>
    <w:p w:rsidR="00BF2BC0" w:rsidRPr="009C41B4" w:rsidRDefault="00240303" w:rsidP="009C41B4">
      <w:pPr>
        <w:pStyle w:val="a5"/>
        <w:ind w:firstLine="709"/>
        <w:rPr>
          <w:color w:val="000000"/>
          <w:szCs w:val="28"/>
        </w:rPr>
      </w:pPr>
      <w:r w:rsidRPr="009C41B4">
        <w:rPr>
          <w:color w:val="000000"/>
          <w:szCs w:val="28"/>
        </w:rPr>
        <w:t>бере</w:t>
      </w:r>
      <w:r w:rsidR="00BF2BC0" w:rsidRPr="009C41B4">
        <w:rPr>
          <w:color w:val="000000"/>
          <w:szCs w:val="28"/>
        </w:rPr>
        <w:t xml:space="preserve"> участь у виконанні покладених на Держкомтелерадіо</w:t>
      </w:r>
      <w:r w:rsidR="00D3693F" w:rsidRPr="009C41B4">
        <w:rPr>
          <w:color w:val="000000"/>
          <w:szCs w:val="28"/>
        </w:rPr>
        <w:t xml:space="preserve"> </w:t>
      </w:r>
      <w:r w:rsidR="00BF2BC0" w:rsidRPr="009C41B4">
        <w:rPr>
          <w:color w:val="000000"/>
          <w:szCs w:val="28"/>
        </w:rPr>
        <w:t xml:space="preserve"> мобілізацій</w:t>
      </w:r>
      <w:r w:rsidR="00491EEF" w:rsidRPr="009C41B4">
        <w:rPr>
          <w:color w:val="000000"/>
          <w:szCs w:val="28"/>
        </w:rPr>
        <w:t>них завдань та завдань цивільного захисту</w:t>
      </w:r>
      <w:r w:rsidR="00BF2BC0" w:rsidRPr="009C41B4">
        <w:rPr>
          <w:color w:val="000000"/>
          <w:szCs w:val="28"/>
        </w:rPr>
        <w:t>;</w:t>
      </w:r>
    </w:p>
    <w:p w:rsidR="00275690" w:rsidRPr="009C41B4" w:rsidRDefault="00275690" w:rsidP="009C41B4">
      <w:pPr>
        <w:ind w:firstLine="709"/>
        <w:jc w:val="both"/>
        <w:rPr>
          <w:color w:val="000000"/>
          <w:sz w:val="28"/>
          <w:szCs w:val="28"/>
          <w:lang w:val="uk-UA"/>
        </w:rPr>
      </w:pPr>
      <w:r w:rsidRPr="009C41B4">
        <w:rPr>
          <w:color w:val="000000"/>
          <w:sz w:val="28"/>
          <w:szCs w:val="28"/>
          <w:lang w:val="uk-UA"/>
        </w:rPr>
        <w:t>здійснює організаційні заходи щодо формування проектів фінансови</w:t>
      </w:r>
      <w:r w:rsidR="00FE2582" w:rsidRPr="009C41B4">
        <w:rPr>
          <w:color w:val="000000"/>
          <w:sz w:val="28"/>
          <w:szCs w:val="28"/>
          <w:lang w:val="uk-UA"/>
        </w:rPr>
        <w:t>х планів підвідомчих організацій</w:t>
      </w:r>
      <w:r w:rsidRPr="009C41B4">
        <w:rPr>
          <w:color w:val="000000"/>
          <w:sz w:val="28"/>
          <w:szCs w:val="28"/>
          <w:lang w:val="uk-UA"/>
        </w:rPr>
        <w:t xml:space="preserve"> </w:t>
      </w:r>
      <w:r w:rsidRPr="009C41B4">
        <w:rPr>
          <w:i/>
          <w:color w:val="000000"/>
          <w:sz w:val="28"/>
          <w:szCs w:val="28"/>
          <w:lang w:val="uk-UA"/>
        </w:rPr>
        <w:t xml:space="preserve">(доведення до підвідомчих підприємств порядку складання фінансових планів, контроль за станом їхньої розробки, попередній </w:t>
      </w:r>
      <w:r w:rsidRPr="009C41B4">
        <w:rPr>
          <w:i/>
          <w:color w:val="000000"/>
          <w:sz w:val="28"/>
          <w:szCs w:val="28"/>
          <w:lang w:val="uk-UA"/>
        </w:rPr>
        <w:lastRenderedPageBreak/>
        <w:t>розгляд, аналіз та подання їх на затвердження Голові Держкомтелерадіо; зведення основних показників фінансових планів підвідомчих підприємств та подання їх Міністерству економічного розвитку і торгівлі України, Міністерству фінансів України та Державній фіскальній службі )</w:t>
      </w:r>
      <w:r w:rsidRPr="009C41B4">
        <w:rPr>
          <w:color w:val="000000"/>
          <w:sz w:val="28"/>
          <w:szCs w:val="28"/>
          <w:lang w:val="uk-UA"/>
        </w:rPr>
        <w:t>;</w:t>
      </w:r>
    </w:p>
    <w:p w:rsidR="00275690" w:rsidRPr="009C41B4" w:rsidRDefault="00275690" w:rsidP="009C41B4">
      <w:pPr>
        <w:ind w:firstLine="709"/>
        <w:jc w:val="both"/>
        <w:rPr>
          <w:color w:val="000000"/>
          <w:sz w:val="28"/>
          <w:szCs w:val="28"/>
          <w:lang w:val="uk-UA"/>
        </w:rPr>
      </w:pPr>
      <w:r w:rsidRPr="009C41B4">
        <w:rPr>
          <w:color w:val="000000"/>
          <w:sz w:val="28"/>
          <w:szCs w:val="28"/>
          <w:lang w:val="uk-UA"/>
        </w:rPr>
        <w:t xml:space="preserve">готує пропозиції щодо внесення змін та доповнень </w:t>
      </w:r>
      <w:r w:rsidRPr="009C41B4">
        <w:rPr>
          <w:i/>
          <w:color w:val="000000"/>
          <w:sz w:val="28"/>
          <w:szCs w:val="28"/>
          <w:lang w:val="uk-UA"/>
        </w:rPr>
        <w:t>(у разі необхідності)</w:t>
      </w:r>
      <w:r w:rsidRPr="009C41B4">
        <w:rPr>
          <w:color w:val="000000"/>
          <w:sz w:val="28"/>
          <w:szCs w:val="28"/>
          <w:lang w:val="uk-UA"/>
        </w:rPr>
        <w:t xml:space="preserve"> до фінансових планів за </w:t>
      </w:r>
      <w:r w:rsidR="00FB62BD" w:rsidRPr="009C41B4">
        <w:rPr>
          <w:color w:val="000000"/>
          <w:sz w:val="28"/>
          <w:szCs w:val="28"/>
          <w:lang w:val="uk-UA"/>
        </w:rPr>
        <w:t>поданням підвідомчих організацій</w:t>
      </w:r>
      <w:r w:rsidRPr="009C41B4">
        <w:rPr>
          <w:color w:val="000000"/>
          <w:sz w:val="28"/>
          <w:szCs w:val="28"/>
          <w:lang w:val="uk-UA"/>
        </w:rPr>
        <w:t>;</w:t>
      </w:r>
    </w:p>
    <w:p w:rsidR="00275690" w:rsidRPr="009C41B4" w:rsidRDefault="00275690" w:rsidP="009C41B4">
      <w:pPr>
        <w:ind w:firstLine="709"/>
        <w:jc w:val="both"/>
        <w:rPr>
          <w:color w:val="000000"/>
          <w:sz w:val="28"/>
          <w:szCs w:val="28"/>
          <w:lang w:val="uk-UA"/>
        </w:rPr>
      </w:pPr>
      <w:r w:rsidRPr="009C41B4">
        <w:rPr>
          <w:color w:val="000000"/>
          <w:sz w:val="28"/>
          <w:szCs w:val="28"/>
          <w:lang w:val="uk-UA"/>
        </w:rPr>
        <w:t>здійсн</w:t>
      </w:r>
      <w:r w:rsidR="00FB62BD" w:rsidRPr="009C41B4">
        <w:rPr>
          <w:color w:val="000000"/>
          <w:sz w:val="28"/>
          <w:szCs w:val="28"/>
          <w:lang w:val="uk-UA"/>
        </w:rPr>
        <w:t>ює облік підвідомчих організацій</w:t>
      </w:r>
      <w:r w:rsidRPr="009C41B4">
        <w:rPr>
          <w:color w:val="000000"/>
          <w:sz w:val="28"/>
          <w:szCs w:val="28"/>
          <w:lang w:val="uk-UA"/>
        </w:rPr>
        <w:t xml:space="preserve"> та подає узагальнену інформацію Міністерству економічного розвитку і торгівлі України;</w:t>
      </w:r>
    </w:p>
    <w:p w:rsidR="00275690" w:rsidRPr="009C41B4" w:rsidRDefault="00275690" w:rsidP="009C41B4">
      <w:pPr>
        <w:ind w:firstLine="709"/>
        <w:jc w:val="both"/>
        <w:rPr>
          <w:color w:val="000000"/>
          <w:sz w:val="28"/>
          <w:szCs w:val="28"/>
          <w:lang w:val="uk-UA"/>
        </w:rPr>
      </w:pPr>
      <w:r w:rsidRPr="009C41B4">
        <w:rPr>
          <w:color w:val="000000"/>
          <w:sz w:val="28"/>
          <w:szCs w:val="28"/>
          <w:lang w:val="uk-UA"/>
        </w:rPr>
        <w:t>здійснює моніторинг ді</w:t>
      </w:r>
      <w:r w:rsidR="00A46DF2" w:rsidRPr="009C41B4">
        <w:rPr>
          <w:color w:val="000000"/>
          <w:sz w:val="28"/>
          <w:szCs w:val="28"/>
          <w:lang w:val="uk-UA"/>
        </w:rPr>
        <w:t>яльності підвідомчих організацій</w:t>
      </w:r>
      <w:r w:rsidRPr="009C41B4">
        <w:rPr>
          <w:color w:val="000000"/>
          <w:sz w:val="28"/>
          <w:szCs w:val="28"/>
          <w:lang w:val="uk-UA"/>
        </w:rPr>
        <w:t xml:space="preserve"> </w:t>
      </w:r>
      <w:r w:rsidRPr="009C41B4">
        <w:rPr>
          <w:i/>
          <w:color w:val="000000"/>
          <w:sz w:val="28"/>
          <w:szCs w:val="28"/>
          <w:lang w:val="uk-UA"/>
        </w:rPr>
        <w:t>(за наданими бухгалтерськими і статистичними даними та основними фінансовими показниками)</w:t>
      </w:r>
      <w:r w:rsidRPr="009C41B4">
        <w:rPr>
          <w:color w:val="000000"/>
          <w:sz w:val="28"/>
          <w:szCs w:val="28"/>
          <w:lang w:val="uk-UA"/>
        </w:rPr>
        <w:t>;</w:t>
      </w:r>
    </w:p>
    <w:p w:rsidR="00275690" w:rsidRPr="009C41B4" w:rsidRDefault="00275690" w:rsidP="009C41B4">
      <w:pPr>
        <w:pStyle w:val="20"/>
        <w:spacing w:before="0" w:after="0"/>
        <w:ind w:firstLine="709"/>
        <w:rPr>
          <w:color w:val="000000"/>
          <w:szCs w:val="28"/>
        </w:rPr>
      </w:pPr>
      <w:r w:rsidRPr="009C41B4">
        <w:rPr>
          <w:color w:val="000000"/>
          <w:spacing w:val="-2"/>
          <w:szCs w:val="28"/>
        </w:rPr>
        <w:t>здійснює аналіз ефективності фінансово-господарської діяльності підвідомчих</w:t>
      </w:r>
      <w:r w:rsidR="0095602F" w:rsidRPr="009C41B4">
        <w:rPr>
          <w:color w:val="000000"/>
          <w:spacing w:val="-2"/>
          <w:szCs w:val="28"/>
        </w:rPr>
        <w:t xml:space="preserve"> організацій</w:t>
      </w:r>
      <w:r w:rsidRPr="009C41B4">
        <w:rPr>
          <w:color w:val="000000"/>
          <w:spacing w:val="-2"/>
          <w:szCs w:val="28"/>
        </w:rPr>
        <w:t xml:space="preserve"> </w:t>
      </w:r>
      <w:r w:rsidRPr="009C41B4">
        <w:rPr>
          <w:color w:val="000000"/>
          <w:szCs w:val="28"/>
        </w:rPr>
        <w:t>та готує пропозиції щодо удосконалення їхньої роботи;</w:t>
      </w:r>
    </w:p>
    <w:p w:rsidR="00275690" w:rsidRPr="009C41B4" w:rsidRDefault="00275690" w:rsidP="009C41B4">
      <w:pPr>
        <w:pStyle w:val="20"/>
        <w:spacing w:before="0" w:after="0"/>
        <w:ind w:firstLine="709"/>
        <w:rPr>
          <w:color w:val="000000"/>
          <w:szCs w:val="28"/>
        </w:rPr>
      </w:pPr>
      <w:r w:rsidRPr="009C41B4">
        <w:rPr>
          <w:color w:val="000000"/>
          <w:szCs w:val="28"/>
        </w:rPr>
        <w:t xml:space="preserve">здійснює наповнення Єдиної бази електронної </w:t>
      </w:r>
      <w:r w:rsidRPr="009C41B4">
        <w:rPr>
          <w:szCs w:val="28"/>
        </w:rPr>
        <w:t>фінансової звітності суб’єктів господарювання державного сектору економіки;</w:t>
      </w:r>
    </w:p>
    <w:p w:rsidR="00275690" w:rsidRPr="009C41B4" w:rsidRDefault="00275690" w:rsidP="009C41B4">
      <w:pPr>
        <w:shd w:val="clear" w:color="auto" w:fill="FFFFFF"/>
        <w:ind w:firstLine="709"/>
        <w:jc w:val="both"/>
        <w:rPr>
          <w:color w:val="000000"/>
          <w:sz w:val="28"/>
          <w:szCs w:val="28"/>
          <w:lang w:val="uk-UA"/>
        </w:rPr>
      </w:pPr>
      <w:r w:rsidRPr="009C41B4">
        <w:rPr>
          <w:color w:val="000000"/>
          <w:sz w:val="28"/>
          <w:szCs w:val="28"/>
          <w:lang w:val="uk-UA"/>
        </w:rPr>
        <w:t>здійснює нагляд за додержанням в Держкомтелерадіо вимог законодавства про працю та запроваджує заходи, спрямовані на поліпшення умов оплати праці, забезпечення соціальних пільг і гарантій працівникам Апарату, підвідомчих органі</w:t>
      </w:r>
      <w:r w:rsidR="00A91A1D" w:rsidRPr="009C41B4">
        <w:rPr>
          <w:color w:val="000000"/>
          <w:sz w:val="28"/>
          <w:szCs w:val="28"/>
          <w:lang w:val="uk-UA"/>
        </w:rPr>
        <w:t>зацій</w:t>
      </w:r>
      <w:r w:rsidRPr="009C41B4">
        <w:rPr>
          <w:color w:val="000000"/>
          <w:sz w:val="28"/>
          <w:szCs w:val="28"/>
          <w:lang w:val="uk-UA"/>
        </w:rPr>
        <w:t>;</w:t>
      </w:r>
    </w:p>
    <w:p w:rsidR="00275690" w:rsidRPr="009C41B4" w:rsidRDefault="00275690" w:rsidP="009C41B4">
      <w:pPr>
        <w:ind w:firstLine="709"/>
        <w:jc w:val="both"/>
        <w:rPr>
          <w:color w:val="000000"/>
          <w:sz w:val="28"/>
          <w:szCs w:val="28"/>
          <w:lang w:val="uk-UA"/>
        </w:rPr>
      </w:pPr>
      <w:r w:rsidRPr="009C41B4">
        <w:rPr>
          <w:color w:val="000000"/>
          <w:sz w:val="28"/>
          <w:szCs w:val="28"/>
          <w:lang w:val="uk-UA"/>
        </w:rPr>
        <w:t>узагальнює інформацію щодо стану заборгованості з виплати заробі</w:t>
      </w:r>
      <w:r w:rsidR="00A91A1D" w:rsidRPr="009C41B4">
        <w:rPr>
          <w:color w:val="000000"/>
          <w:sz w:val="28"/>
          <w:szCs w:val="28"/>
          <w:lang w:val="uk-UA"/>
        </w:rPr>
        <w:t>тної плати на підвідомчих організаціях</w:t>
      </w:r>
      <w:r w:rsidRPr="009C41B4">
        <w:rPr>
          <w:color w:val="000000"/>
          <w:sz w:val="28"/>
          <w:szCs w:val="28"/>
          <w:lang w:val="uk-UA"/>
        </w:rPr>
        <w:t xml:space="preserve"> та забезпечує моніторинг погашення заборгованості із виплати заробітної плати </w:t>
      </w:r>
      <w:r w:rsidRPr="009C41B4">
        <w:rPr>
          <w:i/>
          <w:color w:val="000000"/>
          <w:sz w:val="28"/>
          <w:szCs w:val="28"/>
          <w:lang w:val="uk-UA"/>
        </w:rPr>
        <w:t>(збір та зведення місячної, квартальної і річної статистичної звітності по фонду заробітної плати, узагальнення графіка погашення заборгованості, розробка заходів щодо ліквідації заборгованості, доведення інформації до Кабінету Міністрів України, Міністерства економічного розвитку і торгівлі України, Міністерства соціальної політики України)</w:t>
      </w:r>
      <w:r w:rsidRPr="009C41B4">
        <w:rPr>
          <w:color w:val="000000"/>
          <w:sz w:val="28"/>
          <w:szCs w:val="28"/>
          <w:lang w:val="uk-UA"/>
        </w:rPr>
        <w:t>;</w:t>
      </w:r>
    </w:p>
    <w:p w:rsidR="00275690" w:rsidRPr="009C41B4" w:rsidRDefault="00275690" w:rsidP="009C41B4">
      <w:pPr>
        <w:ind w:firstLine="709"/>
        <w:jc w:val="both"/>
        <w:rPr>
          <w:sz w:val="28"/>
          <w:szCs w:val="28"/>
          <w:lang w:val="uk-UA"/>
        </w:rPr>
      </w:pPr>
      <w:r w:rsidRPr="009C41B4">
        <w:rPr>
          <w:sz w:val="28"/>
          <w:szCs w:val="28"/>
          <w:lang w:val="uk-UA"/>
        </w:rPr>
        <w:t>забезпечує участь в роботі щодо укладання Генеральної угоди між Кабінетом Міністрів України, всеукраїнськими об’єднаннями організацій роботодавців та всеукраїнськими об’єднаннями профспілок;</w:t>
      </w:r>
    </w:p>
    <w:p w:rsidR="00275690" w:rsidRPr="009C41B4" w:rsidRDefault="00275690" w:rsidP="009C41B4">
      <w:pPr>
        <w:ind w:firstLine="709"/>
        <w:jc w:val="both"/>
        <w:rPr>
          <w:sz w:val="28"/>
          <w:szCs w:val="28"/>
          <w:lang w:val="uk-UA"/>
        </w:rPr>
      </w:pPr>
      <w:r w:rsidRPr="009C41B4">
        <w:rPr>
          <w:sz w:val="28"/>
          <w:szCs w:val="28"/>
          <w:lang w:val="uk-UA"/>
        </w:rPr>
        <w:t xml:space="preserve">здійснює підготовку проектів Галузевої угоди </w:t>
      </w:r>
      <w:r w:rsidRPr="009C41B4">
        <w:rPr>
          <w:i/>
          <w:sz w:val="28"/>
          <w:szCs w:val="28"/>
          <w:lang w:val="uk-UA"/>
        </w:rPr>
        <w:t>(видавництва та поліграфія)</w:t>
      </w:r>
      <w:r w:rsidRPr="009C41B4">
        <w:rPr>
          <w:sz w:val="28"/>
          <w:szCs w:val="28"/>
          <w:lang w:val="uk-UA"/>
        </w:rPr>
        <w:t xml:space="preserve"> та Галузевої угоди </w:t>
      </w:r>
      <w:r w:rsidRPr="009C41B4">
        <w:rPr>
          <w:i/>
          <w:sz w:val="28"/>
          <w:szCs w:val="28"/>
          <w:lang w:val="uk-UA"/>
        </w:rPr>
        <w:t>(телебачення і радіомовлення)</w:t>
      </w:r>
      <w:r w:rsidRPr="009C41B4">
        <w:rPr>
          <w:sz w:val="28"/>
          <w:szCs w:val="28"/>
          <w:lang w:val="uk-UA"/>
        </w:rPr>
        <w:t xml:space="preserve"> між Держкомтелерадіо та Центральним комітетом профспілки працівників культури України;</w:t>
      </w:r>
    </w:p>
    <w:p w:rsidR="00275690" w:rsidRPr="009C41B4" w:rsidRDefault="00275690" w:rsidP="009C41B4">
      <w:pPr>
        <w:ind w:firstLine="709"/>
        <w:jc w:val="both"/>
        <w:rPr>
          <w:sz w:val="28"/>
          <w:szCs w:val="28"/>
          <w:lang w:val="uk-UA"/>
        </w:rPr>
      </w:pPr>
      <w:r w:rsidRPr="009C41B4">
        <w:rPr>
          <w:sz w:val="28"/>
          <w:szCs w:val="28"/>
          <w:lang w:val="uk-UA"/>
        </w:rPr>
        <w:t xml:space="preserve">готує матеріали для узагальнення інформації </w:t>
      </w:r>
      <w:r w:rsidRPr="009C41B4">
        <w:rPr>
          <w:i/>
          <w:sz w:val="28"/>
          <w:szCs w:val="28"/>
          <w:lang w:val="uk-UA"/>
        </w:rPr>
        <w:t>(в частині виконання Галузевої угоди)</w:t>
      </w:r>
      <w:r w:rsidRPr="009C41B4">
        <w:rPr>
          <w:sz w:val="28"/>
          <w:szCs w:val="28"/>
          <w:lang w:val="uk-UA"/>
        </w:rPr>
        <w:t xml:space="preserve"> про стан виконання Плану заходів щодо реалізації положень Генеральної угоди;</w:t>
      </w:r>
    </w:p>
    <w:p w:rsidR="00275690" w:rsidRPr="009C41B4" w:rsidRDefault="00275690" w:rsidP="009C41B4">
      <w:pPr>
        <w:ind w:firstLine="709"/>
        <w:jc w:val="both"/>
        <w:rPr>
          <w:sz w:val="28"/>
          <w:szCs w:val="28"/>
          <w:lang w:val="uk-UA"/>
        </w:rPr>
      </w:pPr>
      <w:r w:rsidRPr="009C41B4">
        <w:rPr>
          <w:sz w:val="28"/>
          <w:szCs w:val="28"/>
          <w:lang w:val="uk-UA"/>
        </w:rPr>
        <w:t>здійснює розрахунки та перевірку фонду оплати праці підвідомчих організацій та вносить пропозиції керівництву Держкомтелерадіо щодо затвердження їхніх штатних розписів;</w:t>
      </w:r>
    </w:p>
    <w:p w:rsidR="00275690" w:rsidRPr="009C41B4" w:rsidRDefault="00275690" w:rsidP="009C41B4">
      <w:pPr>
        <w:ind w:firstLine="709"/>
        <w:jc w:val="both"/>
        <w:rPr>
          <w:sz w:val="28"/>
          <w:szCs w:val="28"/>
          <w:lang w:val="uk-UA"/>
        </w:rPr>
      </w:pPr>
      <w:r w:rsidRPr="009C41B4">
        <w:rPr>
          <w:sz w:val="28"/>
          <w:szCs w:val="28"/>
          <w:lang w:val="uk-UA"/>
        </w:rPr>
        <w:t xml:space="preserve">готує проекти наказів про преміювання </w:t>
      </w:r>
      <w:r w:rsidR="007A0201" w:rsidRPr="009C41B4">
        <w:rPr>
          <w:sz w:val="28"/>
          <w:szCs w:val="28"/>
          <w:lang w:val="uk-UA"/>
        </w:rPr>
        <w:t>за підсумками роботи: керівникам підвідомчих організацій</w:t>
      </w:r>
      <w:r w:rsidRPr="009C41B4">
        <w:rPr>
          <w:sz w:val="28"/>
          <w:szCs w:val="28"/>
          <w:lang w:val="uk-UA"/>
        </w:rPr>
        <w:t>, державних службовців та працівників, які виконують функції з обслуговування апарату Держкомтелерадіо;</w:t>
      </w:r>
    </w:p>
    <w:p w:rsidR="00275690" w:rsidRPr="009C41B4" w:rsidRDefault="00275690" w:rsidP="009C41B4">
      <w:pPr>
        <w:ind w:firstLine="709"/>
        <w:jc w:val="both"/>
        <w:rPr>
          <w:sz w:val="28"/>
          <w:szCs w:val="28"/>
          <w:lang w:val="uk-UA"/>
        </w:rPr>
      </w:pPr>
      <w:r w:rsidRPr="009C41B4">
        <w:rPr>
          <w:sz w:val="28"/>
          <w:szCs w:val="28"/>
          <w:lang w:val="uk-UA"/>
        </w:rPr>
        <w:t>готує проекти наказів про надання матеріальної та грошової допомоги: керівникам</w:t>
      </w:r>
      <w:r w:rsidR="00F63AC2" w:rsidRPr="009C41B4">
        <w:rPr>
          <w:sz w:val="28"/>
          <w:szCs w:val="28"/>
          <w:lang w:val="uk-UA"/>
        </w:rPr>
        <w:t xml:space="preserve"> підвідомчих організацій</w:t>
      </w:r>
      <w:r w:rsidRPr="009C41B4">
        <w:rPr>
          <w:sz w:val="28"/>
          <w:szCs w:val="28"/>
          <w:lang w:val="uk-UA"/>
        </w:rPr>
        <w:t xml:space="preserve">, керівництву Держкомтелерадіо, державним службовцям та працівникам, які виконують функції з обслуговування апарату Держкомтелерадіо; </w:t>
      </w:r>
    </w:p>
    <w:p w:rsidR="00275690" w:rsidRPr="009C41B4" w:rsidRDefault="00275690" w:rsidP="009C41B4">
      <w:pPr>
        <w:ind w:firstLine="709"/>
        <w:jc w:val="both"/>
        <w:rPr>
          <w:color w:val="000000"/>
          <w:sz w:val="28"/>
          <w:szCs w:val="28"/>
          <w:lang w:val="uk-UA"/>
        </w:rPr>
      </w:pPr>
      <w:r w:rsidRPr="009C41B4">
        <w:rPr>
          <w:color w:val="000000"/>
          <w:sz w:val="28"/>
          <w:szCs w:val="28"/>
          <w:lang w:val="uk-UA"/>
        </w:rPr>
        <w:lastRenderedPageBreak/>
        <w:t xml:space="preserve">узагальнює статистичну звітність </w:t>
      </w:r>
      <w:r w:rsidRPr="009C41B4">
        <w:rPr>
          <w:i/>
          <w:color w:val="000000"/>
          <w:sz w:val="28"/>
          <w:szCs w:val="28"/>
          <w:lang w:val="uk-UA"/>
        </w:rPr>
        <w:t xml:space="preserve">(місячну, квартальну, річну) </w:t>
      </w:r>
      <w:r w:rsidRPr="009C41B4">
        <w:rPr>
          <w:color w:val="000000"/>
          <w:sz w:val="28"/>
          <w:szCs w:val="28"/>
          <w:lang w:val="uk-UA"/>
        </w:rPr>
        <w:t>щодо викона</w:t>
      </w:r>
      <w:r w:rsidR="00F63AC2" w:rsidRPr="009C41B4">
        <w:rPr>
          <w:color w:val="000000"/>
          <w:sz w:val="28"/>
          <w:szCs w:val="28"/>
          <w:lang w:val="uk-UA"/>
        </w:rPr>
        <w:t xml:space="preserve">ння підвідомчими </w:t>
      </w:r>
      <w:r w:rsidRPr="009C41B4">
        <w:rPr>
          <w:color w:val="000000"/>
          <w:sz w:val="28"/>
          <w:szCs w:val="28"/>
          <w:lang w:val="uk-UA"/>
        </w:rPr>
        <w:t xml:space="preserve">організаціями основних показників фінансово-господарської діяльності </w:t>
      </w:r>
      <w:r w:rsidRPr="009C41B4">
        <w:rPr>
          <w:i/>
          <w:color w:val="000000"/>
          <w:sz w:val="28"/>
          <w:szCs w:val="28"/>
          <w:lang w:val="uk-UA"/>
        </w:rPr>
        <w:t xml:space="preserve">(за встановленими формами: 1-В (книги),1-В (ЗМІ), 1-П, 1-ПВ, 1-ПП, </w:t>
      </w:r>
      <w:r w:rsidRPr="009C41B4">
        <w:rPr>
          <w:i/>
          <w:sz w:val="28"/>
          <w:szCs w:val="28"/>
          <w:lang w:val="uk-UA"/>
        </w:rPr>
        <w:t>3-19, дані щодо кількості фактично зайнятих посад (ставок) в організаціях ЗМІ, які утримуються або отримують поточні трансферти за рахунок коштів державного бюджету</w:t>
      </w:r>
      <w:r w:rsidRPr="009C41B4">
        <w:rPr>
          <w:i/>
          <w:color w:val="000000"/>
          <w:sz w:val="28"/>
          <w:szCs w:val="28"/>
          <w:lang w:val="uk-UA"/>
        </w:rPr>
        <w:t>)</w:t>
      </w:r>
      <w:r w:rsidRPr="009C41B4">
        <w:rPr>
          <w:color w:val="000000"/>
          <w:sz w:val="28"/>
          <w:szCs w:val="28"/>
          <w:lang w:val="uk-UA"/>
        </w:rPr>
        <w:t xml:space="preserve">; </w:t>
      </w:r>
    </w:p>
    <w:p w:rsidR="00275690" w:rsidRPr="009C41B4" w:rsidRDefault="00275690" w:rsidP="009C41B4">
      <w:pPr>
        <w:ind w:firstLine="709"/>
        <w:jc w:val="both"/>
        <w:rPr>
          <w:color w:val="000000"/>
          <w:sz w:val="28"/>
          <w:szCs w:val="28"/>
          <w:lang w:val="uk-UA"/>
        </w:rPr>
      </w:pPr>
      <w:r w:rsidRPr="009C41B4">
        <w:rPr>
          <w:color w:val="000000"/>
          <w:sz w:val="28"/>
          <w:szCs w:val="28"/>
          <w:lang w:val="uk-UA"/>
        </w:rPr>
        <w:t xml:space="preserve">розробляє </w:t>
      </w:r>
      <w:r w:rsidRPr="009C41B4">
        <w:rPr>
          <w:i/>
          <w:color w:val="000000"/>
          <w:sz w:val="28"/>
          <w:szCs w:val="28"/>
          <w:lang w:val="uk-UA"/>
        </w:rPr>
        <w:t>(бере</w:t>
      </w:r>
      <w:r w:rsidRPr="009C41B4">
        <w:rPr>
          <w:color w:val="000000"/>
          <w:sz w:val="28"/>
          <w:szCs w:val="28"/>
          <w:lang w:val="uk-UA"/>
        </w:rPr>
        <w:t xml:space="preserve"> </w:t>
      </w:r>
      <w:r w:rsidRPr="009C41B4">
        <w:rPr>
          <w:i/>
          <w:color w:val="000000"/>
          <w:sz w:val="28"/>
          <w:szCs w:val="28"/>
          <w:lang w:val="uk-UA"/>
        </w:rPr>
        <w:t>участь у розробці)</w:t>
      </w:r>
      <w:r w:rsidRPr="009C41B4">
        <w:rPr>
          <w:color w:val="000000"/>
          <w:sz w:val="28"/>
          <w:szCs w:val="28"/>
          <w:lang w:val="uk-UA"/>
        </w:rPr>
        <w:t xml:space="preserve"> нормативно-правових документів з питань оплати праці у сфері телебачення і радіомовлення та у видавничо-поліграфічній галузі; </w:t>
      </w:r>
    </w:p>
    <w:p w:rsidR="00275690" w:rsidRPr="009C41B4" w:rsidRDefault="00275690" w:rsidP="009C41B4">
      <w:pPr>
        <w:ind w:firstLine="709"/>
        <w:jc w:val="both"/>
        <w:rPr>
          <w:color w:val="000000"/>
          <w:sz w:val="28"/>
          <w:szCs w:val="28"/>
          <w:lang w:val="uk-UA"/>
        </w:rPr>
      </w:pPr>
      <w:r w:rsidRPr="009C41B4">
        <w:rPr>
          <w:color w:val="000000"/>
          <w:sz w:val="28"/>
          <w:szCs w:val="28"/>
          <w:lang w:val="uk-UA"/>
        </w:rPr>
        <w:t>надає на електронну адресу адміністратора веб-сайту Держкомтелерадіо фінансову звітність підвідомчих підприємств та звіти про виконання фінансови</w:t>
      </w:r>
      <w:r w:rsidR="00B4091A" w:rsidRPr="009C41B4">
        <w:rPr>
          <w:color w:val="000000"/>
          <w:sz w:val="28"/>
          <w:szCs w:val="28"/>
          <w:lang w:val="uk-UA"/>
        </w:rPr>
        <w:t>х планів підвідомчих організацій</w:t>
      </w:r>
      <w:r w:rsidRPr="009C41B4">
        <w:rPr>
          <w:color w:val="000000"/>
          <w:sz w:val="28"/>
          <w:szCs w:val="28"/>
          <w:lang w:val="uk-UA"/>
        </w:rPr>
        <w:t>;</w:t>
      </w:r>
    </w:p>
    <w:p w:rsidR="00275690" w:rsidRPr="009C41B4" w:rsidRDefault="00275690" w:rsidP="009C41B4">
      <w:pPr>
        <w:ind w:firstLine="709"/>
        <w:jc w:val="both"/>
        <w:rPr>
          <w:color w:val="000000"/>
          <w:sz w:val="28"/>
          <w:szCs w:val="28"/>
          <w:lang w:val="uk-UA"/>
        </w:rPr>
      </w:pPr>
      <w:r w:rsidRPr="009C41B4">
        <w:rPr>
          <w:color w:val="000000"/>
          <w:sz w:val="28"/>
          <w:szCs w:val="28"/>
          <w:lang w:val="uk-UA"/>
        </w:rPr>
        <w:t xml:space="preserve">готує пропозиції керівництву Держкомтелерадіо щодо укладання контрактів з кандидатами на посади керівників підвідомчих </w:t>
      </w:r>
      <w:r w:rsidR="003F0B8C" w:rsidRPr="009C41B4">
        <w:rPr>
          <w:color w:val="000000"/>
          <w:sz w:val="28"/>
          <w:szCs w:val="28"/>
          <w:lang w:val="uk-UA"/>
        </w:rPr>
        <w:t xml:space="preserve">організацій </w:t>
      </w:r>
      <w:r w:rsidRPr="009C41B4">
        <w:rPr>
          <w:i/>
          <w:color w:val="000000"/>
          <w:sz w:val="28"/>
          <w:szCs w:val="28"/>
          <w:lang w:val="uk-UA"/>
        </w:rPr>
        <w:t>(продовження контрактів з кер</w:t>
      </w:r>
      <w:r w:rsidR="003F0B8C" w:rsidRPr="009C41B4">
        <w:rPr>
          <w:i/>
          <w:color w:val="000000"/>
          <w:sz w:val="28"/>
          <w:szCs w:val="28"/>
          <w:lang w:val="uk-UA"/>
        </w:rPr>
        <w:t>івниками підвідомчих організацій</w:t>
      </w:r>
      <w:r w:rsidRPr="009C41B4">
        <w:rPr>
          <w:i/>
          <w:color w:val="000000"/>
          <w:sz w:val="28"/>
          <w:szCs w:val="28"/>
          <w:lang w:val="uk-UA"/>
        </w:rPr>
        <w:t>)</w:t>
      </w:r>
      <w:r w:rsidRPr="009C41B4">
        <w:rPr>
          <w:color w:val="000000"/>
          <w:sz w:val="28"/>
          <w:szCs w:val="28"/>
          <w:lang w:val="uk-UA"/>
        </w:rPr>
        <w:t>;</w:t>
      </w:r>
    </w:p>
    <w:p w:rsidR="00275690" w:rsidRPr="009C41B4" w:rsidRDefault="003F0B8C" w:rsidP="009C41B4">
      <w:pPr>
        <w:ind w:firstLine="709"/>
        <w:jc w:val="both"/>
        <w:rPr>
          <w:color w:val="000000"/>
          <w:sz w:val="28"/>
          <w:szCs w:val="28"/>
          <w:lang w:val="uk-UA"/>
        </w:rPr>
      </w:pPr>
      <w:r w:rsidRPr="009C41B4">
        <w:rPr>
          <w:color w:val="000000"/>
          <w:sz w:val="28"/>
          <w:szCs w:val="28"/>
          <w:lang w:val="uk-UA"/>
        </w:rPr>
        <w:t xml:space="preserve">надає підвідомчим організаціям </w:t>
      </w:r>
      <w:r w:rsidR="00275690" w:rsidRPr="009C41B4">
        <w:rPr>
          <w:color w:val="000000"/>
          <w:sz w:val="28"/>
          <w:szCs w:val="28"/>
          <w:lang w:val="uk-UA"/>
        </w:rPr>
        <w:t xml:space="preserve">методичну допомогу з питань економічного аналізу, контролю та звітності у госпрозрахунковій діяльності; </w:t>
      </w:r>
    </w:p>
    <w:p w:rsidR="0003092E" w:rsidRPr="009C41B4" w:rsidRDefault="0003092E" w:rsidP="009C41B4">
      <w:pPr>
        <w:ind w:firstLine="709"/>
        <w:jc w:val="both"/>
        <w:rPr>
          <w:color w:val="000000"/>
          <w:sz w:val="28"/>
          <w:szCs w:val="28"/>
          <w:lang w:val="uk-UA"/>
        </w:rPr>
      </w:pPr>
      <w:r w:rsidRPr="009C41B4">
        <w:rPr>
          <w:color w:val="000000"/>
          <w:sz w:val="28"/>
          <w:szCs w:val="28"/>
          <w:lang w:val="uk-UA"/>
        </w:rPr>
        <w:t xml:space="preserve">розробляє пропозиції до планів роботи </w:t>
      </w:r>
      <w:r w:rsidR="00D3693F" w:rsidRPr="009C41B4">
        <w:rPr>
          <w:color w:val="000000"/>
          <w:sz w:val="28"/>
          <w:szCs w:val="28"/>
          <w:lang w:val="uk-UA"/>
        </w:rPr>
        <w:t xml:space="preserve">Управління </w:t>
      </w:r>
      <w:r w:rsidRPr="009C41B4">
        <w:rPr>
          <w:color w:val="000000"/>
          <w:sz w:val="28"/>
          <w:szCs w:val="28"/>
          <w:lang w:val="uk-UA"/>
        </w:rPr>
        <w:t>за напрямами діяльності Відділу;</w:t>
      </w:r>
    </w:p>
    <w:p w:rsidR="0003092E" w:rsidRPr="009C41B4" w:rsidRDefault="0003092E" w:rsidP="009C41B4">
      <w:pPr>
        <w:ind w:firstLine="709"/>
        <w:jc w:val="both"/>
        <w:rPr>
          <w:color w:val="000000"/>
          <w:sz w:val="28"/>
          <w:szCs w:val="28"/>
          <w:lang w:val="uk-UA"/>
        </w:rPr>
      </w:pPr>
      <w:r w:rsidRPr="009C41B4">
        <w:rPr>
          <w:color w:val="000000"/>
          <w:sz w:val="28"/>
          <w:szCs w:val="28"/>
          <w:lang w:val="uk-UA"/>
        </w:rPr>
        <w:t>розглядає, в межах компетенції Відділу, звернення громадян за напрямами діяльності Держкомтелерадіо;</w:t>
      </w:r>
    </w:p>
    <w:p w:rsidR="0003092E" w:rsidRPr="009C41B4" w:rsidRDefault="0003092E" w:rsidP="009C41B4">
      <w:pPr>
        <w:ind w:firstLine="709"/>
        <w:jc w:val="both"/>
        <w:rPr>
          <w:color w:val="000000"/>
          <w:sz w:val="28"/>
          <w:szCs w:val="28"/>
          <w:lang w:val="uk-UA"/>
        </w:rPr>
      </w:pPr>
      <w:r w:rsidRPr="009C41B4">
        <w:rPr>
          <w:color w:val="000000"/>
          <w:sz w:val="28"/>
          <w:szCs w:val="28"/>
          <w:lang w:val="uk-UA"/>
        </w:rPr>
        <w:t xml:space="preserve">забезпечує підвищення кваліфікації </w:t>
      </w:r>
      <w:r w:rsidR="00BE1301" w:rsidRPr="009C41B4">
        <w:rPr>
          <w:color w:val="000000"/>
          <w:sz w:val="28"/>
          <w:szCs w:val="28"/>
          <w:lang w:val="uk-UA"/>
        </w:rPr>
        <w:t>державних службовців</w:t>
      </w:r>
      <w:r w:rsidRPr="009C41B4">
        <w:rPr>
          <w:color w:val="000000"/>
          <w:sz w:val="28"/>
          <w:szCs w:val="28"/>
          <w:lang w:val="uk-UA"/>
        </w:rPr>
        <w:t xml:space="preserve"> Відділу;</w:t>
      </w:r>
    </w:p>
    <w:p w:rsidR="0003092E" w:rsidRPr="009C41B4" w:rsidRDefault="0003092E" w:rsidP="009C41B4">
      <w:pPr>
        <w:ind w:firstLine="709"/>
        <w:jc w:val="both"/>
        <w:rPr>
          <w:color w:val="000000"/>
          <w:sz w:val="28"/>
          <w:szCs w:val="28"/>
          <w:lang w:val="uk-UA"/>
        </w:rPr>
      </w:pPr>
      <w:r w:rsidRPr="009C41B4">
        <w:rPr>
          <w:color w:val="000000"/>
          <w:sz w:val="28"/>
          <w:szCs w:val="28"/>
          <w:lang w:val="uk-UA"/>
        </w:rPr>
        <w:t>виконує інші завдання, визн</w:t>
      </w:r>
      <w:r w:rsidR="00D3693F" w:rsidRPr="009C41B4">
        <w:rPr>
          <w:color w:val="000000"/>
          <w:sz w:val="28"/>
          <w:szCs w:val="28"/>
          <w:lang w:val="uk-UA"/>
        </w:rPr>
        <w:t xml:space="preserve">ачені наказами Держкомтелерадіо </w:t>
      </w:r>
      <w:r w:rsidRPr="009C41B4">
        <w:rPr>
          <w:color w:val="000000"/>
          <w:sz w:val="28"/>
          <w:szCs w:val="28"/>
          <w:lang w:val="uk-UA"/>
        </w:rPr>
        <w:t>та дорученнями керівництва Держкомтелерадіо.</w:t>
      </w:r>
    </w:p>
    <w:p w:rsidR="00194812" w:rsidRPr="009C41B4" w:rsidRDefault="00194812" w:rsidP="009C41B4">
      <w:pPr>
        <w:pStyle w:val="a5"/>
        <w:ind w:firstLine="709"/>
        <w:rPr>
          <w:color w:val="000000"/>
          <w:szCs w:val="28"/>
        </w:rPr>
      </w:pPr>
      <w:r w:rsidRPr="009C41B4">
        <w:rPr>
          <w:color w:val="000000"/>
          <w:szCs w:val="28"/>
        </w:rPr>
        <w:t xml:space="preserve">5. Відділ для виконання покладених на нього завдань має право: </w:t>
      </w:r>
    </w:p>
    <w:p w:rsidR="00194812" w:rsidRPr="009C41B4" w:rsidRDefault="00194812" w:rsidP="009C41B4">
      <w:pPr>
        <w:ind w:firstLine="709"/>
        <w:jc w:val="both"/>
        <w:rPr>
          <w:color w:val="000000"/>
          <w:sz w:val="28"/>
          <w:szCs w:val="28"/>
        </w:rPr>
      </w:pPr>
      <w:r w:rsidRPr="009C41B4">
        <w:rPr>
          <w:color w:val="000000"/>
          <w:sz w:val="28"/>
          <w:szCs w:val="28"/>
        </w:rPr>
        <w:t>співпрацювати із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доручень за напрямами діяльності Відділу;</w:t>
      </w:r>
    </w:p>
    <w:p w:rsidR="00194812" w:rsidRPr="009C41B4" w:rsidRDefault="00194812" w:rsidP="009C41B4">
      <w:pPr>
        <w:ind w:firstLine="709"/>
        <w:jc w:val="both"/>
        <w:rPr>
          <w:color w:val="000000"/>
          <w:sz w:val="28"/>
          <w:szCs w:val="28"/>
        </w:rPr>
      </w:pPr>
      <w:r w:rsidRPr="009C41B4">
        <w:rPr>
          <w:color w:val="000000"/>
          <w:sz w:val="28"/>
          <w:szCs w:val="28"/>
        </w:rPr>
        <w:t>звертатись із запитами в установленому законодавством порядку до органів виконавчої влади, місцевого самоврядування та підрозділів Держкомтелерадіо щодо документів і матеріалів, необхідних для виконання покладених на Відділ завдань;</w:t>
      </w:r>
    </w:p>
    <w:p w:rsidR="00194812" w:rsidRPr="009C41B4" w:rsidRDefault="00194812" w:rsidP="009C41B4">
      <w:pPr>
        <w:ind w:firstLine="709"/>
        <w:jc w:val="both"/>
        <w:rPr>
          <w:sz w:val="28"/>
          <w:szCs w:val="28"/>
        </w:rPr>
      </w:pPr>
      <w:r w:rsidRPr="009C41B4">
        <w:rPr>
          <w:sz w:val="28"/>
          <w:szCs w:val="28"/>
        </w:rPr>
        <w:t>брати участь у підготовці матеріалів для розгляду на засіданнях колегії Держкомтелерадіо;</w:t>
      </w:r>
    </w:p>
    <w:p w:rsidR="00194812" w:rsidRPr="009C41B4" w:rsidRDefault="00194812" w:rsidP="009C41B4">
      <w:pPr>
        <w:pStyle w:val="a5"/>
        <w:tabs>
          <w:tab w:val="left" w:pos="142"/>
        </w:tabs>
        <w:ind w:firstLine="709"/>
        <w:rPr>
          <w:color w:val="000000"/>
          <w:szCs w:val="28"/>
        </w:rPr>
      </w:pPr>
      <w:r w:rsidRPr="009C41B4">
        <w:rPr>
          <w:color w:val="000000"/>
          <w:szCs w:val="28"/>
        </w:rPr>
        <w:t>розробляти проєкти наказів, доручень, інших документів;</w:t>
      </w:r>
    </w:p>
    <w:p w:rsidR="00194812" w:rsidRPr="009C41B4" w:rsidRDefault="00194812" w:rsidP="009C41B4">
      <w:pPr>
        <w:pStyle w:val="a5"/>
        <w:ind w:firstLine="709"/>
        <w:rPr>
          <w:color w:val="000000"/>
          <w:szCs w:val="28"/>
        </w:rPr>
      </w:pPr>
      <w:r w:rsidRPr="009C41B4">
        <w:rPr>
          <w:color w:val="000000"/>
          <w:szCs w:val="28"/>
        </w:rPr>
        <w:t>одержувати в установленому порядку примірники, копії</w:t>
      </w:r>
      <w:r w:rsidRPr="009C41B4">
        <w:rPr>
          <w:i/>
          <w:color w:val="000000"/>
          <w:szCs w:val="28"/>
        </w:rPr>
        <w:t xml:space="preserve"> </w:t>
      </w:r>
      <w:r w:rsidRPr="009C41B4">
        <w:rPr>
          <w:color w:val="000000"/>
          <w:szCs w:val="28"/>
        </w:rPr>
        <w:t>документів органів державної влади;</w:t>
      </w:r>
    </w:p>
    <w:p w:rsidR="00194812" w:rsidRPr="009C41B4" w:rsidRDefault="00194812" w:rsidP="009C41B4">
      <w:pPr>
        <w:tabs>
          <w:tab w:val="left" w:pos="142"/>
        </w:tabs>
        <w:ind w:firstLine="709"/>
        <w:jc w:val="both"/>
        <w:rPr>
          <w:color w:val="000000"/>
          <w:sz w:val="28"/>
          <w:szCs w:val="28"/>
        </w:rPr>
      </w:pPr>
      <w:r w:rsidRPr="009C41B4">
        <w:rPr>
          <w:color w:val="000000"/>
          <w:sz w:val="28"/>
          <w:szCs w:val="28"/>
        </w:rPr>
        <w:t>отримувати від структурних підрозділів Апарату і підвідомчих організацій необхідні в роботі Відділу відомості;</w:t>
      </w:r>
    </w:p>
    <w:p w:rsidR="00194812" w:rsidRPr="009C41B4" w:rsidRDefault="00194812" w:rsidP="009C41B4">
      <w:pPr>
        <w:tabs>
          <w:tab w:val="left" w:pos="142"/>
        </w:tabs>
        <w:ind w:firstLine="709"/>
        <w:jc w:val="both"/>
        <w:rPr>
          <w:color w:val="000000"/>
          <w:sz w:val="28"/>
          <w:szCs w:val="28"/>
        </w:rPr>
      </w:pPr>
      <w:r w:rsidRPr="009C41B4">
        <w:rPr>
          <w:color w:val="000000"/>
          <w:sz w:val="28"/>
          <w:szCs w:val="28"/>
        </w:rPr>
        <w:t>вносити пропозиції щодо відзначення та заохочення працівників Відділу.</w:t>
      </w:r>
    </w:p>
    <w:p w:rsidR="00965B33" w:rsidRPr="009C41B4" w:rsidRDefault="00965B33" w:rsidP="009C41B4">
      <w:pPr>
        <w:pStyle w:val="a5"/>
        <w:tabs>
          <w:tab w:val="left" w:pos="0"/>
        </w:tabs>
        <w:ind w:firstLine="709"/>
        <w:rPr>
          <w:color w:val="000000"/>
          <w:szCs w:val="28"/>
        </w:rPr>
      </w:pPr>
      <w:r w:rsidRPr="009C41B4">
        <w:rPr>
          <w:color w:val="000000"/>
          <w:szCs w:val="28"/>
        </w:rPr>
        <w:t>6. Під час виконання покладених завдань Відділ співпрацює із структурними підрозділами Апарату, підвідомчими організаціями</w:t>
      </w:r>
      <w:r w:rsidR="00415076" w:rsidRPr="009C41B4">
        <w:rPr>
          <w:color w:val="000000"/>
          <w:szCs w:val="28"/>
        </w:rPr>
        <w:t xml:space="preserve"> та підприємствами</w:t>
      </w:r>
      <w:r w:rsidRPr="009C41B4">
        <w:rPr>
          <w:color w:val="000000"/>
          <w:szCs w:val="28"/>
        </w:rPr>
        <w:t>, відпові</w:t>
      </w:r>
      <w:r w:rsidR="00952AAE" w:rsidRPr="009C41B4">
        <w:rPr>
          <w:color w:val="000000"/>
          <w:szCs w:val="28"/>
        </w:rPr>
        <w:t>дними підрозділами</w:t>
      </w:r>
      <w:r w:rsidR="00952AAE" w:rsidRPr="009C41B4">
        <w:rPr>
          <w:color w:val="000000"/>
          <w:szCs w:val="28"/>
          <w:lang w:val="uk-UA"/>
        </w:rPr>
        <w:t xml:space="preserve"> Офісу</w:t>
      </w:r>
      <w:r w:rsidRPr="009C41B4">
        <w:rPr>
          <w:color w:val="000000"/>
          <w:szCs w:val="28"/>
        </w:rPr>
        <w:t xml:space="preserve"> 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w:t>
      </w:r>
      <w:r w:rsidRPr="009C41B4">
        <w:rPr>
          <w:color w:val="000000"/>
          <w:szCs w:val="28"/>
        </w:rPr>
        <w:lastRenderedPageBreak/>
        <w:t>самоврядування, науковими установами, громадськими організаціями та громадянами.</w:t>
      </w:r>
    </w:p>
    <w:p w:rsidR="00965B33" w:rsidRPr="009C41B4" w:rsidRDefault="00965B33" w:rsidP="009C41B4">
      <w:pPr>
        <w:pStyle w:val="a5"/>
        <w:tabs>
          <w:tab w:val="left" w:pos="0"/>
        </w:tabs>
        <w:ind w:firstLine="709"/>
        <w:rPr>
          <w:color w:val="000000"/>
          <w:szCs w:val="28"/>
        </w:rPr>
      </w:pPr>
      <w:r w:rsidRPr="009C41B4">
        <w:rPr>
          <w:color w:val="000000"/>
          <w:szCs w:val="28"/>
        </w:rPr>
        <w:t xml:space="preserve">7. Положення про Відділ затверджується </w:t>
      </w:r>
      <w:r w:rsidR="009C7701" w:rsidRPr="009C41B4">
        <w:rPr>
          <w:color w:val="000000"/>
          <w:szCs w:val="28"/>
        </w:rPr>
        <w:t>керівник</w:t>
      </w:r>
      <w:r w:rsidR="009C7701" w:rsidRPr="009C41B4">
        <w:rPr>
          <w:color w:val="000000"/>
          <w:szCs w:val="28"/>
          <w:lang w:val="uk-UA"/>
        </w:rPr>
        <w:t>ом</w:t>
      </w:r>
      <w:r w:rsidR="009C7701" w:rsidRPr="009C41B4">
        <w:rPr>
          <w:color w:val="000000"/>
          <w:szCs w:val="28"/>
        </w:rPr>
        <w:t xml:space="preserve"> </w:t>
      </w:r>
      <w:r w:rsidR="00FE5117" w:rsidRPr="009C41B4">
        <w:rPr>
          <w:color w:val="000000"/>
          <w:szCs w:val="28"/>
        </w:rPr>
        <w:t>Апарату</w:t>
      </w:r>
      <w:r w:rsidRPr="009C41B4">
        <w:rPr>
          <w:color w:val="000000"/>
          <w:szCs w:val="28"/>
        </w:rPr>
        <w:t>.</w:t>
      </w:r>
    </w:p>
    <w:p w:rsidR="00E208B3" w:rsidRPr="009C41B4" w:rsidRDefault="00E208B3" w:rsidP="009C41B4">
      <w:pPr>
        <w:ind w:firstLine="709"/>
        <w:jc w:val="both"/>
        <w:rPr>
          <w:color w:val="000000"/>
          <w:sz w:val="28"/>
          <w:szCs w:val="28"/>
          <w:lang w:val="uk-UA"/>
        </w:rPr>
      </w:pPr>
      <w:r w:rsidRPr="009C41B4">
        <w:rPr>
          <w:color w:val="000000"/>
          <w:sz w:val="28"/>
          <w:szCs w:val="28"/>
          <w:lang w:val="uk-UA"/>
        </w:rPr>
        <w:t xml:space="preserve">8. </w:t>
      </w:r>
      <w:r w:rsidR="00BC16F8" w:rsidRPr="009C41B4">
        <w:rPr>
          <w:color w:val="000000"/>
          <w:sz w:val="28"/>
          <w:szCs w:val="28"/>
          <w:lang w:val="uk-UA"/>
        </w:rPr>
        <w:t>Відділ</w:t>
      </w:r>
      <w:r w:rsidR="009C7701" w:rsidRPr="009C41B4">
        <w:rPr>
          <w:color w:val="000000"/>
          <w:sz w:val="28"/>
          <w:szCs w:val="28"/>
          <w:lang w:val="uk-UA"/>
        </w:rPr>
        <w:t xml:space="preserve"> очолює</w:t>
      </w:r>
      <w:r w:rsidR="00B40D4E" w:rsidRPr="009C41B4">
        <w:rPr>
          <w:color w:val="000000"/>
          <w:sz w:val="28"/>
          <w:szCs w:val="28"/>
          <w:lang w:val="uk-UA"/>
        </w:rPr>
        <w:t xml:space="preserve"> </w:t>
      </w:r>
      <w:r w:rsidR="00DC1684" w:rsidRPr="009C41B4">
        <w:rPr>
          <w:color w:val="000000"/>
          <w:sz w:val="28"/>
          <w:szCs w:val="28"/>
          <w:lang w:val="uk-UA"/>
        </w:rPr>
        <w:t>начальник</w:t>
      </w:r>
      <w:r w:rsidRPr="009C41B4">
        <w:rPr>
          <w:color w:val="000000"/>
          <w:sz w:val="28"/>
          <w:szCs w:val="28"/>
          <w:lang w:val="uk-UA"/>
        </w:rPr>
        <w:t>, який призначається та звільняється з посади в устано</w:t>
      </w:r>
      <w:r w:rsidR="00965B33" w:rsidRPr="009C41B4">
        <w:rPr>
          <w:color w:val="000000"/>
          <w:sz w:val="28"/>
          <w:szCs w:val="28"/>
          <w:lang w:val="uk-UA"/>
        </w:rPr>
        <w:t xml:space="preserve">вленому порядку </w:t>
      </w:r>
      <w:r w:rsidR="00FE5117" w:rsidRPr="009C41B4">
        <w:rPr>
          <w:color w:val="000000"/>
          <w:sz w:val="28"/>
          <w:szCs w:val="28"/>
          <w:lang w:val="uk-UA"/>
        </w:rPr>
        <w:t>керівником Апарату</w:t>
      </w:r>
      <w:r w:rsidRPr="009C41B4">
        <w:rPr>
          <w:color w:val="000000"/>
          <w:sz w:val="28"/>
          <w:szCs w:val="28"/>
          <w:lang w:val="uk-UA"/>
        </w:rPr>
        <w:t>.</w:t>
      </w:r>
    </w:p>
    <w:p w:rsidR="00AC25D9" w:rsidRPr="009C41B4" w:rsidRDefault="0008219A" w:rsidP="009C41B4">
      <w:pPr>
        <w:ind w:firstLine="709"/>
        <w:jc w:val="both"/>
        <w:rPr>
          <w:color w:val="000000"/>
          <w:sz w:val="28"/>
          <w:szCs w:val="28"/>
          <w:lang w:val="uk-UA"/>
        </w:rPr>
      </w:pPr>
      <w:r w:rsidRPr="009C41B4">
        <w:rPr>
          <w:color w:val="000000"/>
          <w:sz w:val="28"/>
          <w:szCs w:val="28"/>
          <w:lang w:val="uk-UA"/>
        </w:rPr>
        <w:t>Н</w:t>
      </w:r>
      <w:r w:rsidR="00AC25D9" w:rsidRPr="009C41B4">
        <w:rPr>
          <w:color w:val="000000"/>
          <w:sz w:val="28"/>
          <w:szCs w:val="28"/>
          <w:lang w:val="uk-UA"/>
        </w:rPr>
        <w:t xml:space="preserve">ачальник </w:t>
      </w:r>
      <w:r w:rsidR="00D91E84" w:rsidRPr="009C41B4">
        <w:rPr>
          <w:color w:val="000000"/>
          <w:sz w:val="28"/>
          <w:szCs w:val="28"/>
          <w:lang w:val="uk-UA"/>
        </w:rPr>
        <w:t>В</w:t>
      </w:r>
      <w:r w:rsidR="00AC25D9" w:rsidRPr="009C41B4">
        <w:rPr>
          <w:color w:val="000000"/>
          <w:sz w:val="28"/>
          <w:szCs w:val="28"/>
          <w:lang w:val="uk-UA"/>
        </w:rPr>
        <w:t xml:space="preserve">ідділу безпосередньо </w:t>
      </w:r>
      <w:r w:rsidR="00D3693F" w:rsidRPr="009C41B4">
        <w:rPr>
          <w:color w:val="000000"/>
          <w:sz w:val="28"/>
          <w:szCs w:val="28"/>
          <w:lang w:val="uk-UA"/>
        </w:rPr>
        <w:t>підпорядковується начальнику Управління</w:t>
      </w:r>
      <w:r w:rsidR="00286AE3" w:rsidRPr="009C41B4">
        <w:rPr>
          <w:color w:val="000000"/>
          <w:sz w:val="28"/>
          <w:szCs w:val="28"/>
          <w:lang w:val="uk-UA"/>
        </w:rPr>
        <w:t>.</w:t>
      </w:r>
    </w:p>
    <w:p w:rsidR="00CC7D4D" w:rsidRPr="009C41B4" w:rsidRDefault="00CC7D4D" w:rsidP="009C41B4">
      <w:pPr>
        <w:pStyle w:val="a5"/>
        <w:ind w:firstLine="709"/>
        <w:rPr>
          <w:color w:val="000000"/>
          <w:szCs w:val="28"/>
          <w:lang w:val="uk-UA"/>
        </w:rPr>
      </w:pPr>
      <w:r w:rsidRPr="009C41B4">
        <w:rPr>
          <w:color w:val="000000"/>
          <w:szCs w:val="28"/>
        </w:rPr>
        <w:t>9. Освіта, кваліфікація та досвід роботи начальника Відділу мають відповідати таким вимогам:</w:t>
      </w:r>
    </w:p>
    <w:p w:rsidR="00A822B5" w:rsidRPr="009C41B4" w:rsidRDefault="00A822B5" w:rsidP="009C41B4">
      <w:pPr>
        <w:pStyle w:val="a5"/>
        <w:tabs>
          <w:tab w:val="left" w:pos="142"/>
        </w:tabs>
        <w:ind w:firstLine="709"/>
        <w:rPr>
          <w:color w:val="000000"/>
          <w:szCs w:val="28"/>
        </w:rPr>
      </w:pPr>
      <w:r w:rsidRPr="009C41B4">
        <w:rPr>
          <w:color w:val="000000"/>
          <w:szCs w:val="28"/>
        </w:rPr>
        <w:t>ступень вищої освіти не нижче магістра за спеціальністю «051.Економіка» галузі знань «05.Соціальні та поведінкові науки», за спеціальністю «074.Публічне управління та адміністрування» галузі знань «07.Управління та адміністрування»;</w:t>
      </w:r>
    </w:p>
    <w:p w:rsidR="0068189F" w:rsidRPr="009C41B4" w:rsidRDefault="0068189F" w:rsidP="009C41B4">
      <w:pPr>
        <w:tabs>
          <w:tab w:val="left" w:pos="142"/>
        </w:tabs>
        <w:ind w:firstLine="709"/>
        <w:jc w:val="both"/>
        <w:rPr>
          <w:color w:val="000000"/>
          <w:sz w:val="28"/>
          <w:szCs w:val="28"/>
          <w:lang w:val="uk-UA"/>
        </w:rPr>
      </w:pPr>
      <w:r w:rsidRPr="009C41B4">
        <w:rPr>
          <w:color w:val="000000"/>
          <w:sz w:val="28"/>
          <w:szCs w:val="28"/>
          <w:lang w:val="uk-UA"/>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p w:rsidR="0068189F" w:rsidRPr="009C41B4" w:rsidRDefault="0068189F" w:rsidP="009C41B4">
      <w:pPr>
        <w:tabs>
          <w:tab w:val="left" w:pos="142"/>
        </w:tabs>
        <w:ind w:firstLine="709"/>
        <w:jc w:val="both"/>
        <w:rPr>
          <w:color w:val="000000"/>
          <w:sz w:val="28"/>
          <w:szCs w:val="28"/>
          <w:lang w:val="uk-UA"/>
        </w:rPr>
      </w:pPr>
      <w:r w:rsidRPr="009C41B4">
        <w:rPr>
          <w:color w:val="000000"/>
          <w:sz w:val="28"/>
          <w:szCs w:val="28"/>
          <w:lang w:val="uk-UA"/>
        </w:rPr>
        <w:t>вільне володіння державною мовою.</w:t>
      </w:r>
    </w:p>
    <w:p w:rsidR="00EF27D2" w:rsidRPr="009C41B4" w:rsidRDefault="00752691" w:rsidP="009C41B4">
      <w:pPr>
        <w:pStyle w:val="a5"/>
        <w:tabs>
          <w:tab w:val="left" w:pos="142"/>
        </w:tabs>
        <w:ind w:firstLine="709"/>
        <w:rPr>
          <w:color w:val="000000"/>
          <w:szCs w:val="28"/>
        </w:rPr>
      </w:pPr>
      <w:r w:rsidRPr="009C41B4">
        <w:rPr>
          <w:color w:val="000000"/>
          <w:szCs w:val="28"/>
        </w:rPr>
        <w:t xml:space="preserve">10. У своїй діяльності </w:t>
      </w:r>
      <w:r w:rsidRPr="009C41B4">
        <w:rPr>
          <w:snapToGrid w:val="0"/>
          <w:color w:val="000000"/>
          <w:szCs w:val="28"/>
          <w:lang w:eastAsia="en-US"/>
        </w:rPr>
        <w:t xml:space="preserve">начальник </w:t>
      </w:r>
      <w:r w:rsidR="00041B82" w:rsidRPr="009C41B4">
        <w:rPr>
          <w:snapToGrid w:val="0"/>
          <w:color w:val="000000"/>
          <w:szCs w:val="28"/>
          <w:lang w:eastAsia="en-US"/>
        </w:rPr>
        <w:t>В</w:t>
      </w:r>
      <w:r w:rsidRPr="009C41B4">
        <w:rPr>
          <w:snapToGrid w:val="0"/>
          <w:color w:val="000000"/>
          <w:szCs w:val="28"/>
          <w:lang w:eastAsia="en-US"/>
        </w:rPr>
        <w:t xml:space="preserve">ідділу </w:t>
      </w:r>
      <w:r w:rsidRPr="009C41B4">
        <w:rPr>
          <w:color w:val="000000"/>
          <w:szCs w:val="28"/>
        </w:rPr>
        <w:t>керується Конституцією України, законами України, актами Президента України, Верховної Ради України та Кабінету Міністрів України, рекомендаціями Національного агентства України з питань державної служби, Міністерства юстиції України, Міністерства соціальної політики України, Державної інспекції України з питань пр</w:t>
      </w:r>
      <w:r w:rsidR="00491EEF" w:rsidRPr="009C41B4">
        <w:rPr>
          <w:color w:val="000000"/>
          <w:szCs w:val="28"/>
        </w:rPr>
        <w:t>аці, Пенсійного фонду України, п</w:t>
      </w:r>
      <w:r w:rsidRPr="009C41B4">
        <w:rPr>
          <w:color w:val="000000"/>
          <w:szCs w:val="28"/>
        </w:rPr>
        <w:t>оложеннями про Держкомтелерадіо</w:t>
      </w:r>
      <w:r w:rsidR="00ED331F" w:rsidRPr="009C41B4">
        <w:rPr>
          <w:color w:val="000000"/>
          <w:szCs w:val="28"/>
        </w:rPr>
        <w:t xml:space="preserve">, </w:t>
      </w:r>
      <w:r w:rsidR="00E341F7" w:rsidRPr="009C41B4">
        <w:rPr>
          <w:color w:val="000000"/>
          <w:szCs w:val="28"/>
        </w:rPr>
        <w:t xml:space="preserve">Управління </w:t>
      </w:r>
      <w:r w:rsidRPr="009C41B4">
        <w:rPr>
          <w:color w:val="000000"/>
          <w:szCs w:val="28"/>
        </w:rPr>
        <w:t xml:space="preserve">і Відділ, планами їхньої роботи, </w:t>
      </w:r>
      <w:r w:rsidR="00FE5117" w:rsidRPr="009C41B4">
        <w:rPr>
          <w:color w:val="000000"/>
          <w:szCs w:val="28"/>
        </w:rPr>
        <w:t>Правилами внутр</w:t>
      </w:r>
      <w:r w:rsidR="009E32F3" w:rsidRPr="009C41B4">
        <w:rPr>
          <w:color w:val="000000"/>
          <w:szCs w:val="28"/>
        </w:rPr>
        <w:t xml:space="preserve">ішнього службового (трудового) </w:t>
      </w:r>
      <w:r w:rsidR="00FE5117" w:rsidRPr="009C41B4">
        <w:rPr>
          <w:color w:val="000000"/>
          <w:szCs w:val="28"/>
        </w:rPr>
        <w:t>розпорядку для  державних службовців  та працівників, які виконують функції з обслуговування апарату Держкомтелерадіо</w:t>
      </w:r>
      <w:r w:rsidR="00CE3C81" w:rsidRPr="009C41B4">
        <w:rPr>
          <w:color w:val="000000"/>
          <w:szCs w:val="28"/>
        </w:rPr>
        <w:t>, Загальнооб`єктовою інструкцією про заходи пожежної безпеки для працівників Державного Комітету телебачення і радіомовлення України</w:t>
      </w:r>
      <w:r w:rsidR="00EF27D2" w:rsidRPr="009C41B4">
        <w:rPr>
          <w:color w:val="000000"/>
          <w:szCs w:val="28"/>
        </w:rPr>
        <w:t>.</w:t>
      </w:r>
    </w:p>
    <w:p w:rsidR="00752691" w:rsidRPr="009C41B4" w:rsidRDefault="00752691" w:rsidP="009C41B4">
      <w:pPr>
        <w:ind w:firstLine="709"/>
        <w:jc w:val="both"/>
        <w:rPr>
          <w:snapToGrid w:val="0"/>
          <w:color w:val="000000"/>
          <w:sz w:val="28"/>
          <w:szCs w:val="28"/>
          <w:lang w:val="uk-UA" w:eastAsia="en-US"/>
        </w:rPr>
      </w:pPr>
      <w:r w:rsidRPr="009C41B4">
        <w:rPr>
          <w:snapToGrid w:val="0"/>
          <w:color w:val="000000"/>
          <w:sz w:val="28"/>
          <w:szCs w:val="28"/>
          <w:lang w:val="uk-UA" w:eastAsia="en-US"/>
        </w:rPr>
        <w:t xml:space="preserve">11. </w:t>
      </w:r>
      <w:r w:rsidR="00F93377" w:rsidRPr="009C41B4">
        <w:rPr>
          <w:snapToGrid w:val="0"/>
          <w:color w:val="000000"/>
          <w:sz w:val="28"/>
          <w:szCs w:val="28"/>
          <w:lang w:val="uk-UA" w:eastAsia="en-US"/>
        </w:rPr>
        <w:t>Н</w:t>
      </w:r>
      <w:r w:rsidRPr="009C41B4">
        <w:rPr>
          <w:snapToGrid w:val="0"/>
          <w:color w:val="000000"/>
          <w:sz w:val="28"/>
          <w:szCs w:val="28"/>
          <w:lang w:val="uk-UA" w:eastAsia="en-US"/>
        </w:rPr>
        <w:t xml:space="preserve">ачальник </w:t>
      </w:r>
      <w:r w:rsidR="00041B82" w:rsidRPr="009C41B4">
        <w:rPr>
          <w:snapToGrid w:val="0"/>
          <w:color w:val="000000"/>
          <w:sz w:val="28"/>
          <w:szCs w:val="28"/>
          <w:lang w:val="uk-UA" w:eastAsia="en-US"/>
        </w:rPr>
        <w:t>В</w:t>
      </w:r>
      <w:r w:rsidRPr="009C41B4">
        <w:rPr>
          <w:snapToGrid w:val="0"/>
          <w:color w:val="000000"/>
          <w:sz w:val="28"/>
          <w:szCs w:val="28"/>
          <w:lang w:val="uk-UA" w:eastAsia="en-US"/>
        </w:rPr>
        <w:t xml:space="preserve">ідділу є керівником усіх штатних </w:t>
      </w:r>
      <w:r w:rsidR="00BE1301" w:rsidRPr="009C41B4">
        <w:rPr>
          <w:color w:val="000000"/>
          <w:sz w:val="28"/>
          <w:szCs w:val="28"/>
        </w:rPr>
        <w:t>державни</w:t>
      </w:r>
      <w:r w:rsidR="00BE1301" w:rsidRPr="009C41B4">
        <w:rPr>
          <w:color w:val="000000"/>
          <w:sz w:val="28"/>
          <w:szCs w:val="28"/>
          <w:lang w:val="uk-UA"/>
        </w:rPr>
        <w:t>х</w:t>
      </w:r>
      <w:r w:rsidR="00BE1301" w:rsidRPr="009C41B4">
        <w:rPr>
          <w:color w:val="000000"/>
          <w:sz w:val="28"/>
          <w:szCs w:val="28"/>
        </w:rPr>
        <w:t xml:space="preserve"> службовц</w:t>
      </w:r>
      <w:r w:rsidR="00BE1301" w:rsidRPr="009C41B4">
        <w:rPr>
          <w:color w:val="000000"/>
          <w:sz w:val="28"/>
          <w:szCs w:val="28"/>
          <w:lang w:val="uk-UA"/>
        </w:rPr>
        <w:t>ів</w:t>
      </w:r>
      <w:r w:rsidRPr="009C41B4">
        <w:rPr>
          <w:snapToGrid w:val="0"/>
          <w:color w:val="000000"/>
          <w:sz w:val="28"/>
          <w:szCs w:val="28"/>
          <w:lang w:val="uk-UA" w:eastAsia="en-US"/>
        </w:rPr>
        <w:t xml:space="preserve"> Відділу, </w:t>
      </w:r>
      <w:r w:rsidRPr="009C41B4">
        <w:rPr>
          <w:color w:val="000000"/>
          <w:sz w:val="28"/>
          <w:szCs w:val="28"/>
          <w:lang w:val="uk-UA"/>
        </w:rPr>
        <w:t>на якого покладається:</w:t>
      </w:r>
    </w:p>
    <w:p w:rsidR="00752691" w:rsidRPr="009C41B4" w:rsidRDefault="00752691" w:rsidP="009C41B4">
      <w:pPr>
        <w:tabs>
          <w:tab w:val="left" w:pos="0"/>
        </w:tabs>
        <w:ind w:firstLine="709"/>
        <w:jc w:val="both"/>
        <w:rPr>
          <w:color w:val="000000"/>
          <w:sz w:val="28"/>
          <w:szCs w:val="28"/>
          <w:lang w:val="uk-UA"/>
        </w:rPr>
      </w:pPr>
      <w:r w:rsidRPr="009C41B4">
        <w:rPr>
          <w:color w:val="000000"/>
          <w:sz w:val="28"/>
          <w:szCs w:val="28"/>
          <w:lang w:val="uk-UA"/>
        </w:rPr>
        <w:t>керівництво діяльністю Відділу, спрямоване на забезпечення якісного та ефективного</w:t>
      </w:r>
      <w:r w:rsidR="00FF4CE9" w:rsidRPr="009C41B4">
        <w:rPr>
          <w:color w:val="000000"/>
          <w:sz w:val="28"/>
          <w:szCs w:val="28"/>
          <w:lang w:val="uk-UA"/>
        </w:rPr>
        <w:t xml:space="preserve"> виконання покладених на Відділ</w:t>
      </w:r>
      <w:r w:rsidRPr="009C41B4">
        <w:rPr>
          <w:color w:val="000000"/>
          <w:sz w:val="28"/>
          <w:szCs w:val="28"/>
          <w:lang w:val="uk-UA"/>
        </w:rPr>
        <w:t xml:space="preserve"> завдань;</w:t>
      </w:r>
    </w:p>
    <w:p w:rsidR="00752691" w:rsidRPr="009C41B4" w:rsidRDefault="00752691" w:rsidP="009C41B4">
      <w:pPr>
        <w:tabs>
          <w:tab w:val="left" w:pos="0"/>
        </w:tabs>
        <w:ind w:firstLine="709"/>
        <w:jc w:val="both"/>
        <w:rPr>
          <w:color w:val="000000"/>
          <w:sz w:val="28"/>
          <w:szCs w:val="28"/>
          <w:lang w:val="uk-UA"/>
        </w:rPr>
      </w:pPr>
      <w:r w:rsidRPr="009C41B4">
        <w:rPr>
          <w:color w:val="000000"/>
          <w:sz w:val="28"/>
          <w:szCs w:val="28"/>
          <w:lang w:val="uk-UA"/>
        </w:rPr>
        <w:t xml:space="preserve">розподіл обов’язків між </w:t>
      </w:r>
      <w:r w:rsidR="00BE1301" w:rsidRPr="009C41B4">
        <w:rPr>
          <w:color w:val="000000"/>
          <w:sz w:val="28"/>
          <w:szCs w:val="28"/>
          <w:lang w:val="uk-UA"/>
        </w:rPr>
        <w:t>державними службовцями</w:t>
      </w:r>
      <w:r w:rsidR="00BE1301" w:rsidRPr="009C41B4">
        <w:rPr>
          <w:snapToGrid w:val="0"/>
          <w:color w:val="000000"/>
          <w:sz w:val="28"/>
          <w:szCs w:val="28"/>
          <w:lang w:val="uk-UA" w:eastAsia="en-US"/>
        </w:rPr>
        <w:t xml:space="preserve"> </w:t>
      </w:r>
      <w:r w:rsidRPr="009C41B4">
        <w:rPr>
          <w:color w:val="000000"/>
          <w:sz w:val="28"/>
          <w:szCs w:val="28"/>
          <w:lang w:val="uk-UA"/>
        </w:rPr>
        <w:t>Відділу, організація та координація їхньої роботи;</w:t>
      </w:r>
    </w:p>
    <w:p w:rsidR="00752691" w:rsidRPr="009C41B4" w:rsidRDefault="00752691" w:rsidP="009C41B4">
      <w:pPr>
        <w:tabs>
          <w:tab w:val="left" w:pos="0"/>
        </w:tabs>
        <w:ind w:firstLine="709"/>
        <w:jc w:val="both"/>
        <w:rPr>
          <w:color w:val="000000"/>
          <w:sz w:val="28"/>
          <w:szCs w:val="28"/>
          <w:lang w:val="uk-UA"/>
        </w:rPr>
      </w:pPr>
      <w:r w:rsidRPr="009C41B4">
        <w:rPr>
          <w:color w:val="000000"/>
          <w:sz w:val="28"/>
          <w:szCs w:val="28"/>
          <w:lang w:val="uk-UA"/>
        </w:rPr>
        <w:t xml:space="preserve">визначення ступеня відповідальності </w:t>
      </w:r>
      <w:r w:rsidR="00BE1301" w:rsidRPr="009C41B4">
        <w:rPr>
          <w:color w:val="000000"/>
          <w:sz w:val="28"/>
          <w:szCs w:val="28"/>
        </w:rPr>
        <w:t>державни</w:t>
      </w:r>
      <w:r w:rsidR="00BE1301" w:rsidRPr="009C41B4">
        <w:rPr>
          <w:color w:val="000000"/>
          <w:sz w:val="28"/>
          <w:szCs w:val="28"/>
          <w:lang w:val="uk-UA"/>
        </w:rPr>
        <w:t>х</w:t>
      </w:r>
      <w:r w:rsidR="00BE1301" w:rsidRPr="009C41B4">
        <w:rPr>
          <w:color w:val="000000"/>
          <w:sz w:val="28"/>
          <w:szCs w:val="28"/>
        </w:rPr>
        <w:t xml:space="preserve"> службовц</w:t>
      </w:r>
      <w:r w:rsidR="00BE1301" w:rsidRPr="009C41B4">
        <w:rPr>
          <w:color w:val="000000"/>
          <w:sz w:val="28"/>
          <w:szCs w:val="28"/>
          <w:lang w:val="uk-UA"/>
        </w:rPr>
        <w:t>ів</w:t>
      </w:r>
      <w:r w:rsidRPr="009C41B4">
        <w:rPr>
          <w:color w:val="000000"/>
          <w:sz w:val="28"/>
          <w:szCs w:val="28"/>
          <w:lang w:val="uk-UA"/>
        </w:rPr>
        <w:t xml:space="preserve"> Відділу </w:t>
      </w:r>
      <w:r w:rsidR="007A4E07" w:rsidRPr="009C41B4">
        <w:rPr>
          <w:color w:val="000000"/>
          <w:sz w:val="28"/>
          <w:szCs w:val="28"/>
          <w:lang w:val="uk-UA"/>
        </w:rPr>
        <w:t>під час</w:t>
      </w:r>
      <w:r w:rsidRPr="009C41B4">
        <w:rPr>
          <w:color w:val="000000"/>
          <w:sz w:val="28"/>
          <w:szCs w:val="28"/>
          <w:lang w:val="uk-UA"/>
        </w:rPr>
        <w:t xml:space="preserve"> виконанн</w:t>
      </w:r>
      <w:r w:rsidR="007A4E07" w:rsidRPr="009C41B4">
        <w:rPr>
          <w:color w:val="000000"/>
          <w:sz w:val="28"/>
          <w:szCs w:val="28"/>
          <w:lang w:val="uk-UA"/>
        </w:rPr>
        <w:t>я</w:t>
      </w:r>
      <w:r w:rsidRPr="009C41B4">
        <w:rPr>
          <w:color w:val="000000"/>
          <w:sz w:val="28"/>
          <w:szCs w:val="28"/>
          <w:lang w:val="uk-UA"/>
        </w:rPr>
        <w:t xml:space="preserve"> ними покладених завдань.</w:t>
      </w:r>
    </w:p>
    <w:p w:rsidR="00752691" w:rsidRPr="009C41B4" w:rsidRDefault="009C7701" w:rsidP="009C41B4">
      <w:pPr>
        <w:ind w:firstLine="709"/>
        <w:jc w:val="both"/>
        <w:rPr>
          <w:color w:val="000000"/>
          <w:sz w:val="28"/>
          <w:szCs w:val="28"/>
          <w:lang w:val="uk-UA"/>
        </w:rPr>
      </w:pPr>
      <w:r w:rsidRPr="009C41B4">
        <w:rPr>
          <w:color w:val="000000"/>
          <w:sz w:val="28"/>
          <w:szCs w:val="28"/>
          <w:lang w:val="uk-UA"/>
        </w:rPr>
        <w:t>12.</w:t>
      </w:r>
      <w:r w:rsidR="00752691" w:rsidRPr="009C41B4">
        <w:rPr>
          <w:snapToGrid w:val="0"/>
          <w:color w:val="000000"/>
          <w:sz w:val="28"/>
          <w:szCs w:val="28"/>
          <w:lang w:val="uk-UA" w:eastAsia="en-US"/>
        </w:rPr>
        <w:t xml:space="preserve"> </w:t>
      </w:r>
      <w:r w:rsidR="00F93377" w:rsidRPr="009C41B4">
        <w:rPr>
          <w:snapToGrid w:val="0"/>
          <w:color w:val="000000"/>
          <w:sz w:val="28"/>
          <w:szCs w:val="28"/>
          <w:lang w:val="uk-UA" w:eastAsia="en-US"/>
        </w:rPr>
        <w:t>Н</w:t>
      </w:r>
      <w:r w:rsidR="00752691" w:rsidRPr="009C41B4">
        <w:rPr>
          <w:snapToGrid w:val="0"/>
          <w:color w:val="000000"/>
          <w:sz w:val="28"/>
          <w:szCs w:val="28"/>
          <w:lang w:val="uk-UA" w:eastAsia="en-US"/>
        </w:rPr>
        <w:t xml:space="preserve">ачальник </w:t>
      </w:r>
      <w:r w:rsidR="007A4E07" w:rsidRPr="009C41B4">
        <w:rPr>
          <w:snapToGrid w:val="0"/>
          <w:color w:val="000000"/>
          <w:sz w:val="28"/>
          <w:szCs w:val="28"/>
          <w:lang w:val="uk-UA" w:eastAsia="en-US"/>
        </w:rPr>
        <w:t>В</w:t>
      </w:r>
      <w:r w:rsidR="00752691" w:rsidRPr="009C41B4">
        <w:rPr>
          <w:snapToGrid w:val="0"/>
          <w:color w:val="000000"/>
          <w:sz w:val="28"/>
          <w:szCs w:val="28"/>
          <w:lang w:val="uk-UA" w:eastAsia="en-US"/>
        </w:rPr>
        <w:t xml:space="preserve">ідділу </w:t>
      </w:r>
      <w:r w:rsidR="00752691" w:rsidRPr="009C41B4">
        <w:rPr>
          <w:color w:val="000000"/>
          <w:sz w:val="28"/>
          <w:szCs w:val="28"/>
          <w:lang w:val="uk-UA"/>
        </w:rPr>
        <w:t xml:space="preserve">забезпечує безумовне виконання </w:t>
      </w:r>
      <w:r w:rsidR="00BE1301" w:rsidRPr="009C41B4">
        <w:rPr>
          <w:color w:val="000000"/>
          <w:sz w:val="28"/>
          <w:szCs w:val="28"/>
          <w:lang w:val="uk-UA"/>
        </w:rPr>
        <w:t xml:space="preserve">державними службовцями </w:t>
      </w:r>
      <w:r w:rsidR="00752691" w:rsidRPr="009C41B4">
        <w:rPr>
          <w:color w:val="000000"/>
          <w:sz w:val="28"/>
          <w:szCs w:val="28"/>
          <w:lang w:val="uk-UA"/>
        </w:rPr>
        <w:t>Відділу:</w:t>
      </w:r>
    </w:p>
    <w:p w:rsidR="00752691" w:rsidRPr="009C41B4" w:rsidRDefault="00752691" w:rsidP="009C41B4">
      <w:pPr>
        <w:ind w:firstLine="709"/>
        <w:jc w:val="both"/>
        <w:rPr>
          <w:color w:val="000000"/>
          <w:sz w:val="28"/>
          <w:szCs w:val="28"/>
          <w:lang w:val="uk-UA"/>
        </w:rPr>
      </w:pPr>
      <w:r w:rsidRPr="009C41B4">
        <w:rPr>
          <w:color w:val="000000"/>
          <w:sz w:val="28"/>
          <w:szCs w:val="28"/>
          <w:lang w:val="uk-UA"/>
        </w:rPr>
        <w:t xml:space="preserve">законів України «Про державну службу», </w:t>
      </w:r>
      <w:r w:rsidR="00491EEF" w:rsidRPr="009C41B4">
        <w:rPr>
          <w:color w:val="000000"/>
          <w:sz w:val="28"/>
          <w:szCs w:val="28"/>
          <w:lang w:val="uk-UA"/>
        </w:rPr>
        <w:t xml:space="preserve">«Про доступ до публічної інформації», </w:t>
      </w:r>
      <w:r w:rsidRPr="009C41B4">
        <w:rPr>
          <w:color w:val="000000"/>
          <w:sz w:val="28"/>
          <w:szCs w:val="28"/>
          <w:lang w:val="uk-UA"/>
        </w:rPr>
        <w:t xml:space="preserve">«Про </w:t>
      </w:r>
      <w:r w:rsidR="00F34BB7" w:rsidRPr="009C41B4">
        <w:rPr>
          <w:color w:val="000000"/>
          <w:sz w:val="28"/>
          <w:szCs w:val="28"/>
          <w:lang w:val="uk-UA"/>
        </w:rPr>
        <w:t xml:space="preserve">запобігання </w:t>
      </w:r>
      <w:r w:rsidRPr="009C41B4">
        <w:rPr>
          <w:color w:val="000000"/>
          <w:sz w:val="28"/>
          <w:szCs w:val="28"/>
          <w:lang w:val="uk-UA"/>
        </w:rPr>
        <w:t>корупції», «Про державну таємницю», «Про порядок виїзду з України і в’їзду в Україн</w:t>
      </w:r>
      <w:r w:rsidR="007D2A99" w:rsidRPr="009C41B4">
        <w:rPr>
          <w:color w:val="000000"/>
          <w:sz w:val="28"/>
          <w:szCs w:val="28"/>
          <w:lang w:val="uk-UA"/>
        </w:rPr>
        <w:t>у</w:t>
      </w:r>
      <w:r w:rsidRPr="009C41B4">
        <w:rPr>
          <w:color w:val="000000"/>
          <w:sz w:val="28"/>
          <w:szCs w:val="28"/>
          <w:lang w:val="uk-UA"/>
        </w:rPr>
        <w:t xml:space="preserve"> громадян України» та вимог Загальних правил</w:t>
      </w:r>
      <w:r w:rsidR="00FE5117" w:rsidRPr="009C41B4">
        <w:rPr>
          <w:color w:val="000000"/>
          <w:sz w:val="28"/>
          <w:szCs w:val="28"/>
          <w:lang w:val="uk-UA"/>
        </w:rPr>
        <w:t xml:space="preserve"> етичної</w:t>
      </w:r>
      <w:r w:rsidRPr="009C41B4">
        <w:rPr>
          <w:color w:val="000000"/>
          <w:sz w:val="28"/>
          <w:szCs w:val="28"/>
          <w:lang w:val="uk-UA"/>
        </w:rPr>
        <w:t xml:space="preserve"> поведінки державн</w:t>
      </w:r>
      <w:r w:rsidR="00FE5117" w:rsidRPr="009C41B4">
        <w:rPr>
          <w:color w:val="000000"/>
          <w:sz w:val="28"/>
          <w:szCs w:val="28"/>
          <w:lang w:val="uk-UA"/>
        </w:rPr>
        <w:t>их службовців та посадових осіб місцевого самоврядування</w:t>
      </w:r>
      <w:r w:rsidRPr="009C41B4">
        <w:rPr>
          <w:color w:val="000000"/>
          <w:sz w:val="28"/>
          <w:szCs w:val="28"/>
          <w:lang w:val="uk-UA"/>
        </w:rPr>
        <w:t xml:space="preserve">, </w:t>
      </w:r>
      <w:r w:rsidR="00FE5117" w:rsidRPr="009C41B4">
        <w:rPr>
          <w:color w:val="000000"/>
          <w:sz w:val="28"/>
          <w:szCs w:val="28"/>
          <w:lang w:val="uk-UA"/>
        </w:rPr>
        <w:t>Правил внутрішнього службового (трудового)  розпорядку для  державних службовців  та працівників, які виконують функції з обслуговування апарату Держкомтелерадіо</w:t>
      </w:r>
      <w:r w:rsidRPr="009C41B4">
        <w:rPr>
          <w:color w:val="000000"/>
          <w:sz w:val="28"/>
          <w:szCs w:val="28"/>
          <w:lang w:val="uk-UA"/>
        </w:rPr>
        <w:t>;</w:t>
      </w:r>
    </w:p>
    <w:p w:rsidR="00D05325" w:rsidRPr="009C41B4" w:rsidRDefault="00D05325" w:rsidP="009C41B4">
      <w:pPr>
        <w:ind w:firstLine="709"/>
        <w:jc w:val="both"/>
        <w:rPr>
          <w:sz w:val="28"/>
          <w:szCs w:val="28"/>
        </w:rPr>
      </w:pPr>
      <w:r w:rsidRPr="009C41B4">
        <w:rPr>
          <w:sz w:val="28"/>
          <w:szCs w:val="28"/>
          <w:lang w:val="uk-UA"/>
        </w:rPr>
        <w:lastRenderedPageBreak/>
        <w:t>в</w:t>
      </w:r>
      <w:r w:rsidRPr="009C41B4">
        <w:rPr>
          <w:sz w:val="28"/>
          <w:szCs w:val="28"/>
        </w:rPr>
        <w:t>ідповідно до функціональних обов’язків за дорученням начальника управління здійснює заходи щодо планування та фінансування бюджетних програм, а саме: стосовно утримання ЗПУ. Приймає участь у підготовці документів стосовно видатків на виконання мобілізаційного завдання (замовлення) Держкомтелерадіо в умовах надзвичайного стану та особливого періоду.</w:t>
      </w:r>
    </w:p>
    <w:p w:rsidR="00752691" w:rsidRPr="009C41B4" w:rsidRDefault="00752691" w:rsidP="009C41B4">
      <w:pPr>
        <w:ind w:firstLine="709"/>
        <w:jc w:val="both"/>
        <w:rPr>
          <w:color w:val="000000"/>
          <w:sz w:val="28"/>
          <w:szCs w:val="28"/>
          <w:lang w:val="uk-UA"/>
        </w:rPr>
      </w:pPr>
      <w:r w:rsidRPr="009C41B4">
        <w:rPr>
          <w:color w:val="000000"/>
          <w:sz w:val="28"/>
          <w:szCs w:val="28"/>
          <w:lang w:val="uk-UA"/>
        </w:rPr>
        <w:t>Закону України «Про охорону праці» та нормативних актів з питань гігієни праці та виробничого середовища;</w:t>
      </w:r>
    </w:p>
    <w:p w:rsidR="00752691" w:rsidRPr="009C41B4" w:rsidRDefault="00752691" w:rsidP="009C41B4">
      <w:pPr>
        <w:shd w:val="clear" w:color="auto" w:fill="FFFFFF"/>
        <w:ind w:firstLine="709"/>
        <w:jc w:val="both"/>
        <w:rPr>
          <w:color w:val="000000"/>
          <w:sz w:val="28"/>
          <w:szCs w:val="28"/>
          <w:lang w:val="uk-UA"/>
        </w:rPr>
      </w:pPr>
      <w:r w:rsidRPr="009C41B4">
        <w:rPr>
          <w:color w:val="000000"/>
          <w:sz w:val="28"/>
          <w:szCs w:val="28"/>
          <w:lang w:val="uk-UA"/>
        </w:rPr>
        <w:t xml:space="preserve">визначених </w:t>
      </w:r>
      <w:r w:rsidRPr="009C41B4">
        <w:rPr>
          <w:color w:val="000000"/>
          <w:spacing w:val="-1"/>
          <w:sz w:val="28"/>
          <w:szCs w:val="28"/>
          <w:lang w:val="uk-UA"/>
        </w:rPr>
        <w:t>Загальнооб’єктовою інструкцією вимог щодо забезпечення встановленого в Апараті протипожежного режиму</w:t>
      </w:r>
      <w:r w:rsidRPr="009C41B4">
        <w:rPr>
          <w:color w:val="000000"/>
          <w:sz w:val="28"/>
          <w:szCs w:val="28"/>
          <w:lang w:val="uk-UA"/>
        </w:rPr>
        <w:t>.</w:t>
      </w:r>
    </w:p>
    <w:p w:rsidR="00752691" w:rsidRPr="009C41B4" w:rsidRDefault="00E651D8" w:rsidP="009C41B4">
      <w:pPr>
        <w:pStyle w:val="a5"/>
        <w:tabs>
          <w:tab w:val="left" w:pos="142"/>
        </w:tabs>
        <w:ind w:firstLine="709"/>
        <w:rPr>
          <w:color w:val="000000"/>
          <w:szCs w:val="28"/>
        </w:rPr>
      </w:pPr>
      <w:r w:rsidRPr="009C41B4">
        <w:rPr>
          <w:color w:val="000000"/>
          <w:szCs w:val="28"/>
        </w:rPr>
        <w:t>1</w:t>
      </w:r>
      <w:r w:rsidRPr="009C41B4">
        <w:rPr>
          <w:color w:val="000000"/>
          <w:szCs w:val="28"/>
          <w:lang w:val="uk-UA"/>
        </w:rPr>
        <w:t>3</w:t>
      </w:r>
      <w:r w:rsidR="00752691" w:rsidRPr="009C41B4">
        <w:rPr>
          <w:color w:val="000000"/>
          <w:szCs w:val="28"/>
        </w:rPr>
        <w:t>. Відповідно до Кодексу законів про працю України, законів України «Про державну службу», «Про</w:t>
      </w:r>
      <w:r w:rsidR="00F34BB7" w:rsidRPr="009C41B4">
        <w:rPr>
          <w:color w:val="000000"/>
          <w:szCs w:val="28"/>
        </w:rPr>
        <w:t xml:space="preserve"> запобігання</w:t>
      </w:r>
      <w:r w:rsidR="00752691" w:rsidRPr="009C41B4">
        <w:rPr>
          <w:color w:val="000000"/>
          <w:szCs w:val="28"/>
        </w:rPr>
        <w:t xml:space="preserve"> </w:t>
      </w:r>
      <w:r w:rsidR="00F34BB7" w:rsidRPr="009C41B4">
        <w:rPr>
          <w:color w:val="000000"/>
          <w:szCs w:val="28"/>
        </w:rPr>
        <w:t>к</w:t>
      </w:r>
      <w:r w:rsidR="00752691" w:rsidRPr="009C41B4">
        <w:rPr>
          <w:color w:val="000000"/>
          <w:szCs w:val="28"/>
        </w:rPr>
        <w:t xml:space="preserve">орупції» та інших нормативно-правових актів </w:t>
      </w:r>
      <w:r w:rsidR="00C129EF" w:rsidRPr="009C41B4">
        <w:rPr>
          <w:snapToGrid w:val="0"/>
          <w:color w:val="000000"/>
          <w:szCs w:val="28"/>
          <w:lang w:eastAsia="en-US"/>
        </w:rPr>
        <w:t xml:space="preserve">заступник </w:t>
      </w:r>
      <w:r w:rsidR="00E341F7" w:rsidRPr="009C41B4">
        <w:rPr>
          <w:color w:val="000000"/>
          <w:szCs w:val="28"/>
        </w:rPr>
        <w:t>начальника Управління</w:t>
      </w:r>
      <w:r w:rsidR="00E341F7" w:rsidRPr="009C41B4">
        <w:rPr>
          <w:snapToGrid w:val="0"/>
          <w:color w:val="000000"/>
          <w:szCs w:val="28"/>
          <w:lang w:eastAsia="en-US"/>
        </w:rPr>
        <w:t xml:space="preserve"> </w:t>
      </w:r>
      <w:r w:rsidR="00C129EF" w:rsidRPr="009C41B4">
        <w:rPr>
          <w:snapToGrid w:val="0"/>
          <w:color w:val="000000"/>
          <w:szCs w:val="28"/>
          <w:lang w:eastAsia="en-US"/>
        </w:rPr>
        <w:t xml:space="preserve">- начальник </w:t>
      </w:r>
      <w:r w:rsidR="00085A81" w:rsidRPr="009C41B4">
        <w:rPr>
          <w:snapToGrid w:val="0"/>
          <w:color w:val="000000"/>
          <w:szCs w:val="28"/>
          <w:lang w:eastAsia="en-US"/>
        </w:rPr>
        <w:t>В</w:t>
      </w:r>
      <w:r w:rsidR="00C129EF" w:rsidRPr="009C41B4">
        <w:rPr>
          <w:snapToGrid w:val="0"/>
          <w:color w:val="000000"/>
          <w:szCs w:val="28"/>
          <w:lang w:eastAsia="en-US"/>
        </w:rPr>
        <w:t>ідділу</w:t>
      </w:r>
      <w:r w:rsidR="00752691" w:rsidRPr="009C41B4">
        <w:rPr>
          <w:color w:val="000000"/>
          <w:szCs w:val="28"/>
        </w:rPr>
        <w:t xml:space="preserve"> несе персональну відповідальність за виконання покладених на Відділ завдань і функцій, планів його роботи, доруче</w:t>
      </w:r>
      <w:r w:rsidR="00EF7264" w:rsidRPr="009C41B4">
        <w:rPr>
          <w:color w:val="000000"/>
          <w:szCs w:val="28"/>
        </w:rPr>
        <w:t>нь керівництва Держкомтелерадіо, а також за нецільове використання матеріальних ресурсів.</w:t>
      </w:r>
    </w:p>
    <w:p w:rsidR="00752691" w:rsidRPr="009C41B4" w:rsidRDefault="00752691" w:rsidP="009C41B4">
      <w:pPr>
        <w:pStyle w:val="a5"/>
        <w:tabs>
          <w:tab w:val="left" w:pos="142"/>
        </w:tabs>
        <w:ind w:firstLine="709"/>
        <w:rPr>
          <w:color w:val="000000"/>
          <w:szCs w:val="28"/>
        </w:rPr>
      </w:pPr>
      <w:r w:rsidRPr="009C41B4">
        <w:rPr>
          <w:color w:val="000000"/>
          <w:szCs w:val="28"/>
        </w:rPr>
        <w:t>За неякісне виконання посадових обов’язків, бездіяльність та порушення норм ети</w:t>
      </w:r>
      <w:r w:rsidR="008E3FDD" w:rsidRPr="009C41B4">
        <w:rPr>
          <w:color w:val="000000"/>
          <w:szCs w:val="28"/>
        </w:rPr>
        <w:t xml:space="preserve">чної </w:t>
      </w:r>
      <w:r w:rsidRPr="009C41B4">
        <w:rPr>
          <w:color w:val="000000"/>
          <w:szCs w:val="28"/>
        </w:rPr>
        <w:t>поведінки і обмежень державної служби до</w:t>
      </w:r>
      <w:r w:rsidR="00E341F7" w:rsidRPr="009C41B4">
        <w:rPr>
          <w:snapToGrid w:val="0"/>
          <w:color w:val="000000"/>
          <w:szCs w:val="28"/>
          <w:lang w:eastAsia="en-US"/>
        </w:rPr>
        <w:t xml:space="preserve"> </w:t>
      </w:r>
      <w:r w:rsidR="00C129EF" w:rsidRPr="009C41B4">
        <w:rPr>
          <w:snapToGrid w:val="0"/>
          <w:color w:val="000000"/>
          <w:szCs w:val="28"/>
          <w:lang w:eastAsia="en-US"/>
        </w:rPr>
        <w:t xml:space="preserve">начальника </w:t>
      </w:r>
      <w:r w:rsidR="00085A81" w:rsidRPr="009C41B4">
        <w:rPr>
          <w:snapToGrid w:val="0"/>
          <w:color w:val="000000"/>
          <w:szCs w:val="28"/>
          <w:lang w:eastAsia="en-US"/>
        </w:rPr>
        <w:t>В</w:t>
      </w:r>
      <w:r w:rsidR="00C129EF" w:rsidRPr="009C41B4">
        <w:rPr>
          <w:snapToGrid w:val="0"/>
          <w:color w:val="000000"/>
          <w:szCs w:val="28"/>
          <w:lang w:eastAsia="en-US"/>
        </w:rPr>
        <w:t>ідділу</w:t>
      </w:r>
      <w:r w:rsidRPr="009C41B4">
        <w:rPr>
          <w:color w:val="000000"/>
          <w:szCs w:val="28"/>
        </w:rPr>
        <w:t xml:space="preserve"> застосовуються дисциплінарні стягнення відповідно до</w:t>
      </w:r>
      <w:r w:rsidR="00A15FD9" w:rsidRPr="009C41B4">
        <w:rPr>
          <w:color w:val="000000"/>
          <w:szCs w:val="28"/>
        </w:rPr>
        <w:t xml:space="preserve"> Закону України «Про державну службу»,</w:t>
      </w:r>
      <w:r w:rsidRPr="009C41B4">
        <w:rPr>
          <w:color w:val="000000"/>
          <w:szCs w:val="28"/>
        </w:rPr>
        <w:t xml:space="preserve"> Кодексу законів про працю України.</w:t>
      </w:r>
    </w:p>
    <w:p w:rsidR="007920A2" w:rsidRPr="009C41B4" w:rsidRDefault="00E651D8" w:rsidP="009C41B4">
      <w:pPr>
        <w:ind w:firstLine="709"/>
        <w:jc w:val="both"/>
        <w:rPr>
          <w:sz w:val="28"/>
          <w:szCs w:val="28"/>
          <w:lang w:val="uk-UA"/>
        </w:rPr>
      </w:pPr>
      <w:r w:rsidRPr="009C41B4">
        <w:rPr>
          <w:color w:val="000000"/>
          <w:sz w:val="28"/>
          <w:szCs w:val="28"/>
          <w:lang w:val="uk-UA"/>
        </w:rPr>
        <w:t>14</w:t>
      </w:r>
      <w:r w:rsidR="00752691" w:rsidRPr="009C41B4">
        <w:rPr>
          <w:color w:val="000000"/>
          <w:sz w:val="28"/>
          <w:szCs w:val="28"/>
          <w:lang w:val="uk-UA"/>
        </w:rPr>
        <w:t xml:space="preserve">. </w:t>
      </w:r>
      <w:r w:rsidR="0013326D" w:rsidRPr="009C41B4">
        <w:rPr>
          <w:sz w:val="28"/>
          <w:szCs w:val="28"/>
          <w:lang w:val="uk-UA"/>
        </w:rPr>
        <w:t>На час відсутності начальника Відділу (</w:t>
      </w:r>
      <w:r w:rsidR="0013326D" w:rsidRPr="009C41B4">
        <w:rPr>
          <w:i/>
          <w:sz w:val="28"/>
          <w:szCs w:val="28"/>
          <w:lang w:val="uk-UA"/>
        </w:rPr>
        <w:t>у зв’язку з відпусткою, хворобою, відрядженням та з інших причин</w:t>
      </w:r>
      <w:r w:rsidR="0013326D" w:rsidRPr="009C41B4">
        <w:rPr>
          <w:sz w:val="28"/>
          <w:szCs w:val="28"/>
          <w:lang w:val="uk-UA"/>
        </w:rPr>
        <w:t xml:space="preserve">) виконання його обов’язків </w:t>
      </w:r>
      <w:r w:rsidR="004D70DB" w:rsidRPr="009C41B4">
        <w:rPr>
          <w:sz w:val="28"/>
          <w:szCs w:val="28"/>
          <w:lang w:val="uk-UA"/>
        </w:rPr>
        <w:t>покладається</w:t>
      </w:r>
      <w:r w:rsidR="0013326D" w:rsidRPr="009C41B4">
        <w:rPr>
          <w:sz w:val="28"/>
          <w:szCs w:val="28"/>
          <w:lang w:val="uk-UA"/>
        </w:rPr>
        <w:t xml:space="preserve"> на одного із головних спеціалістів Відділу. </w:t>
      </w:r>
    </w:p>
    <w:p w:rsidR="007920A2" w:rsidRPr="009C41B4" w:rsidRDefault="007920A2" w:rsidP="009C41B4">
      <w:pPr>
        <w:rPr>
          <w:sz w:val="28"/>
          <w:szCs w:val="28"/>
          <w:lang w:val="uk-UA"/>
        </w:rPr>
      </w:pPr>
    </w:p>
    <w:sectPr w:rsidR="007920A2" w:rsidRPr="009C41B4" w:rsidSect="009C41B4">
      <w:headerReference w:type="even" r:id="rId7"/>
      <w:headerReference w:type="default" r:id="rId8"/>
      <w:pgSz w:w="11906" w:h="16838"/>
      <w:pgMar w:top="850" w:right="566" w:bottom="850"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C5D" w:rsidRDefault="00EA1C5D">
      <w:r>
        <w:separator/>
      </w:r>
    </w:p>
  </w:endnote>
  <w:endnote w:type="continuationSeparator" w:id="1">
    <w:p w:rsidR="00EA1C5D" w:rsidRDefault="00EA1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C5D" w:rsidRDefault="00EA1C5D">
      <w:r>
        <w:separator/>
      </w:r>
    </w:p>
  </w:footnote>
  <w:footnote w:type="continuationSeparator" w:id="1">
    <w:p w:rsidR="00EA1C5D" w:rsidRDefault="00EA1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FD" w:rsidRDefault="003D67F8" w:rsidP="00D30DAA">
    <w:pPr>
      <w:pStyle w:val="a7"/>
      <w:framePr w:wrap="around" w:vAnchor="text" w:hAnchor="margin" w:xAlign="center" w:y="1"/>
      <w:rPr>
        <w:rStyle w:val="a8"/>
      </w:rPr>
    </w:pPr>
    <w:r>
      <w:rPr>
        <w:rStyle w:val="a8"/>
      </w:rPr>
      <w:fldChar w:fldCharType="begin"/>
    </w:r>
    <w:r w:rsidR="004E37FD">
      <w:rPr>
        <w:rStyle w:val="a8"/>
      </w:rPr>
      <w:instrText xml:space="preserve">PAGE  </w:instrText>
    </w:r>
    <w:r>
      <w:rPr>
        <w:rStyle w:val="a8"/>
      </w:rPr>
      <w:fldChar w:fldCharType="end"/>
    </w:r>
  </w:p>
  <w:p w:rsidR="004E37FD" w:rsidRDefault="004E37F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FD" w:rsidRPr="00AA2444" w:rsidRDefault="003D67F8" w:rsidP="008D70AB">
    <w:pPr>
      <w:pStyle w:val="a7"/>
      <w:framePr w:wrap="around" w:vAnchor="text" w:hAnchor="margin" w:xAlign="center" w:y="1"/>
      <w:jc w:val="center"/>
      <w:rPr>
        <w:rStyle w:val="a8"/>
        <w:sz w:val="24"/>
        <w:szCs w:val="24"/>
      </w:rPr>
    </w:pPr>
    <w:r w:rsidRPr="00AA2444">
      <w:rPr>
        <w:rStyle w:val="a8"/>
        <w:sz w:val="24"/>
        <w:szCs w:val="24"/>
      </w:rPr>
      <w:fldChar w:fldCharType="begin"/>
    </w:r>
    <w:r w:rsidR="004E37FD" w:rsidRPr="00AA2444">
      <w:rPr>
        <w:rStyle w:val="a8"/>
        <w:sz w:val="24"/>
        <w:szCs w:val="24"/>
      </w:rPr>
      <w:instrText xml:space="preserve">PAGE  </w:instrText>
    </w:r>
    <w:r w:rsidRPr="00AA2444">
      <w:rPr>
        <w:rStyle w:val="a8"/>
        <w:sz w:val="24"/>
        <w:szCs w:val="24"/>
      </w:rPr>
      <w:fldChar w:fldCharType="separate"/>
    </w:r>
    <w:r w:rsidR="009F2EFC">
      <w:rPr>
        <w:rStyle w:val="a8"/>
        <w:noProof/>
        <w:sz w:val="24"/>
        <w:szCs w:val="24"/>
      </w:rPr>
      <w:t>7</w:t>
    </w:r>
    <w:r w:rsidRPr="00AA2444">
      <w:rPr>
        <w:rStyle w:val="a8"/>
        <w:sz w:val="24"/>
        <w:szCs w:val="24"/>
      </w:rPr>
      <w:fldChar w:fldCharType="end"/>
    </w:r>
  </w:p>
  <w:p w:rsidR="004E37FD" w:rsidRPr="00AA2444" w:rsidRDefault="004E37FD">
    <w:pPr>
      <w:pStyle w:val="a7"/>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E1C7D"/>
    <w:rsid w:val="00012CE6"/>
    <w:rsid w:val="000251A2"/>
    <w:rsid w:val="000304FB"/>
    <w:rsid w:val="0003092E"/>
    <w:rsid w:val="00037EED"/>
    <w:rsid w:val="000409E5"/>
    <w:rsid w:val="00041B82"/>
    <w:rsid w:val="000475BD"/>
    <w:rsid w:val="000513C2"/>
    <w:rsid w:val="000539D8"/>
    <w:rsid w:val="00055AB6"/>
    <w:rsid w:val="0006637B"/>
    <w:rsid w:val="000818B4"/>
    <w:rsid w:val="0008219A"/>
    <w:rsid w:val="00085A81"/>
    <w:rsid w:val="00095BB2"/>
    <w:rsid w:val="000A317C"/>
    <w:rsid w:val="000A4A69"/>
    <w:rsid w:val="000A4BCE"/>
    <w:rsid w:val="000C50AD"/>
    <w:rsid w:val="000C7C41"/>
    <w:rsid w:val="000D2311"/>
    <w:rsid w:val="000D4C8A"/>
    <w:rsid w:val="000E6672"/>
    <w:rsid w:val="000F4F47"/>
    <w:rsid w:val="000F573B"/>
    <w:rsid w:val="000F686A"/>
    <w:rsid w:val="001044CB"/>
    <w:rsid w:val="00105828"/>
    <w:rsid w:val="00121B26"/>
    <w:rsid w:val="001328AF"/>
    <w:rsid w:val="0013326D"/>
    <w:rsid w:val="0013513E"/>
    <w:rsid w:val="00146E88"/>
    <w:rsid w:val="00147364"/>
    <w:rsid w:val="0015340F"/>
    <w:rsid w:val="00161D63"/>
    <w:rsid w:val="001751EC"/>
    <w:rsid w:val="00180B2F"/>
    <w:rsid w:val="00192B9A"/>
    <w:rsid w:val="00193B62"/>
    <w:rsid w:val="00194812"/>
    <w:rsid w:val="001B06B1"/>
    <w:rsid w:val="001B175D"/>
    <w:rsid w:val="001B4899"/>
    <w:rsid w:val="001C36A8"/>
    <w:rsid w:val="001C555E"/>
    <w:rsid w:val="001C7F16"/>
    <w:rsid w:val="001D4FEF"/>
    <w:rsid w:val="001E3982"/>
    <w:rsid w:val="001F01EF"/>
    <w:rsid w:val="001F30CB"/>
    <w:rsid w:val="001F3225"/>
    <w:rsid w:val="001F417B"/>
    <w:rsid w:val="002144A2"/>
    <w:rsid w:val="002153B4"/>
    <w:rsid w:val="002164FE"/>
    <w:rsid w:val="00220AF6"/>
    <w:rsid w:val="00225CBC"/>
    <w:rsid w:val="00236369"/>
    <w:rsid w:val="00240303"/>
    <w:rsid w:val="00247E27"/>
    <w:rsid w:val="00247FF1"/>
    <w:rsid w:val="002513AD"/>
    <w:rsid w:val="002515AB"/>
    <w:rsid w:val="002560D5"/>
    <w:rsid w:val="00256726"/>
    <w:rsid w:val="00260423"/>
    <w:rsid w:val="00264DC5"/>
    <w:rsid w:val="0026535B"/>
    <w:rsid w:val="00275690"/>
    <w:rsid w:val="0028309B"/>
    <w:rsid w:val="002846C6"/>
    <w:rsid w:val="00286AE3"/>
    <w:rsid w:val="002A0A94"/>
    <w:rsid w:val="002B2F0F"/>
    <w:rsid w:val="002C05B2"/>
    <w:rsid w:val="002C2305"/>
    <w:rsid w:val="002C4B1F"/>
    <w:rsid w:val="002C5301"/>
    <w:rsid w:val="002C5DA0"/>
    <w:rsid w:val="002D04D5"/>
    <w:rsid w:val="002D2CCF"/>
    <w:rsid w:val="002D7203"/>
    <w:rsid w:val="002E54A8"/>
    <w:rsid w:val="002F0C30"/>
    <w:rsid w:val="002F57FA"/>
    <w:rsid w:val="00300ECD"/>
    <w:rsid w:val="00302A5B"/>
    <w:rsid w:val="003205E8"/>
    <w:rsid w:val="00335920"/>
    <w:rsid w:val="00336A72"/>
    <w:rsid w:val="003428A0"/>
    <w:rsid w:val="003452B9"/>
    <w:rsid w:val="003614CD"/>
    <w:rsid w:val="003617C2"/>
    <w:rsid w:val="00370D52"/>
    <w:rsid w:val="00374139"/>
    <w:rsid w:val="00375878"/>
    <w:rsid w:val="00377364"/>
    <w:rsid w:val="00392E74"/>
    <w:rsid w:val="003A208A"/>
    <w:rsid w:val="003A419F"/>
    <w:rsid w:val="003B31CF"/>
    <w:rsid w:val="003C0ABB"/>
    <w:rsid w:val="003C28FF"/>
    <w:rsid w:val="003D4068"/>
    <w:rsid w:val="003D67F8"/>
    <w:rsid w:val="003D7968"/>
    <w:rsid w:val="003E4027"/>
    <w:rsid w:val="003E68D2"/>
    <w:rsid w:val="003F0B8C"/>
    <w:rsid w:val="0040010A"/>
    <w:rsid w:val="004072D4"/>
    <w:rsid w:val="0041073E"/>
    <w:rsid w:val="00415076"/>
    <w:rsid w:val="00437305"/>
    <w:rsid w:val="00442CAA"/>
    <w:rsid w:val="004441DA"/>
    <w:rsid w:val="0045028D"/>
    <w:rsid w:val="004552BD"/>
    <w:rsid w:val="0047750A"/>
    <w:rsid w:val="004803CA"/>
    <w:rsid w:val="00491EEF"/>
    <w:rsid w:val="004973EC"/>
    <w:rsid w:val="00497983"/>
    <w:rsid w:val="004A2B90"/>
    <w:rsid w:val="004A2D34"/>
    <w:rsid w:val="004A2D7E"/>
    <w:rsid w:val="004A4FB3"/>
    <w:rsid w:val="004D2153"/>
    <w:rsid w:val="004D70DB"/>
    <w:rsid w:val="004E37FD"/>
    <w:rsid w:val="004E6E36"/>
    <w:rsid w:val="004F240A"/>
    <w:rsid w:val="00510DA6"/>
    <w:rsid w:val="00517B71"/>
    <w:rsid w:val="00526964"/>
    <w:rsid w:val="00542D38"/>
    <w:rsid w:val="00566F59"/>
    <w:rsid w:val="00570060"/>
    <w:rsid w:val="005721CB"/>
    <w:rsid w:val="00580193"/>
    <w:rsid w:val="005828D8"/>
    <w:rsid w:val="00595FF3"/>
    <w:rsid w:val="005A07DA"/>
    <w:rsid w:val="005A22BA"/>
    <w:rsid w:val="005A3295"/>
    <w:rsid w:val="005A392A"/>
    <w:rsid w:val="005C2341"/>
    <w:rsid w:val="005C2972"/>
    <w:rsid w:val="005C3853"/>
    <w:rsid w:val="005C76D9"/>
    <w:rsid w:val="005D2B69"/>
    <w:rsid w:val="005D6EEB"/>
    <w:rsid w:val="005F0753"/>
    <w:rsid w:val="006173DC"/>
    <w:rsid w:val="00624BF2"/>
    <w:rsid w:val="00627846"/>
    <w:rsid w:val="00632CC9"/>
    <w:rsid w:val="00641B7E"/>
    <w:rsid w:val="00650C96"/>
    <w:rsid w:val="00663185"/>
    <w:rsid w:val="00674B06"/>
    <w:rsid w:val="00675A56"/>
    <w:rsid w:val="006767F0"/>
    <w:rsid w:val="0068189F"/>
    <w:rsid w:val="006870F9"/>
    <w:rsid w:val="00690E21"/>
    <w:rsid w:val="00692F06"/>
    <w:rsid w:val="006A22FC"/>
    <w:rsid w:val="006A4621"/>
    <w:rsid w:val="006C210E"/>
    <w:rsid w:val="006D42D6"/>
    <w:rsid w:val="006E40F8"/>
    <w:rsid w:val="006F3193"/>
    <w:rsid w:val="006F679E"/>
    <w:rsid w:val="00700610"/>
    <w:rsid w:val="007168DD"/>
    <w:rsid w:val="007226DB"/>
    <w:rsid w:val="007321E0"/>
    <w:rsid w:val="00752691"/>
    <w:rsid w:val="00761B10"/>
    <w:rsid w:val="007667AB"/>
    <w:rsid w:val="00773C9A"/>
    <w:rsid w:val="007763F6"/>
    <w:rsid w:val="007920A2"/>
    <w:rsid w:val="007942D4"/>
    <w:rsid w:val="007A0201"/>
    <w:rsid w:val="007A41A8"/>
    <w:rsid w:val="007A4E07"/>
    <w:rsid w:val="007A5F74"/>
    <w:rsid w:val="007A606A"/>
    <w:rsid w:val="007B1862"/>
    <w:rsid w:val="007B46A6"/>
    <w:rsid w:val="007C3D87"/>
    <w:rsid w:val="007D2A99"/>
    <w:rsid w:val="007D7776"/>
    <w:rsid w:val="007E1E28"/>
    <w:rsid w:val="007F0428"/>
    <w:rsid w:val="007F12F2"/>
    <w:rsid w:val="00800241"/>
    <w:rsid w:val="00803728"/>
    <w:rsid w:val="008053A7"/>
    <w:rsid w:val="00806850"/>
    <w:rsid w:val="00810C12"/>
    <w:rsid w:val="00812247"/>
    <w:rsid w:val="0081347C"/>
    <w:rsid w:val="00820073"/>
    <w:rsid w:val="008262DC"/>
    <w:rsid w:val="00831EA1"/>
    <w:rsid w:val="008363C1"/>
    <w:rsid w:val="00840B47"/>
    <w:rsid w:val="00844BDD"/>
    <w:rsid w:val="00847614"/>
    <w:rsid w:val="00856594"/>
    <w:rsid w:val="00860681"/>
    <w:rsid w:val="008619EA"/>
    <w:rsid w:val="00867883"/>
    <w:rsid w:val="00877BDE"/>
    <w:rsid w:val="0089517A"/>
    <w:rsid w:val="008A5DC5"/>
    <w:rsid w:val="008A5F2A"/>
    <w:rsid w:val="008B516A"/>
    <w:rsid w:val="008B52EE"/>
    <w:rsid w:val="008B5BAE"/>
    <w:rsid w:val="008B7AE0"/>
    <w:rsid w:val="008B7D46"/>
    <w:rsid w:val="008C08AB"/>
    <w:rsid w:val="008C3358"/>
    <w:rsid w:val="008C4F3B"/>
    <w:rsid w:val="008D0120"/>
    <w:rsid w:val="008D0D09"/>
    <w:rsid w:val="008D15BF"/>
    <w:rsid w:val="008D15D1"/>
    <w:rsid w:val="008D356F"/>
    <w:rsid w:val="008D3A88"/>
    <w:rsid w:val="008D70AB"/>
    <w:rsid w:val="008E3FDD"/>
    <w:rsid w:val="008E712B"/>
    <w:rsid w:val="008F082E"/>
    <w:rsid w:val="008F10E3"/>
    <w:rsid w:val="009041FE"/>
    <w:rsid w:val="00910453"/>
    <w:rsid w:val="00910ECB"/>
    <w:rsid w:val="0091691D"/>
    <w:rsid w:val="00916975"/>
    <w:rsid w:val="00922130"/>
    <w:rsid w:val="009245AB"/>
    <w:rsid w:val="009245CF"/>
    <w:rsid w:val="00925497"/>
    <w:rsid w:val="009259D0"/>
    <w:rsid w:val="00927F4A"/>
    <w:rsid w:val="00952AAE"/>
    <w:rsid w:val="0095602F"/>
    <w:rsid w:val="00957A58"/>
    <w:rsid w:val="00965B33"/>
    <w:rsid w:val="00965CB3"/>
    <w:rsid w:val="00967BD1"/>
    <w:rsid w:val="009855D5"/>
    <w:rsid w:val="009A3DAC"/>
    <w:rsid w:val="009A77ED"/>
    <w:rsid w:val="009B0F34"/>
    <w:rsid w:val="009B144D"/>
    <w:rsid w:val="009B4ED6"/>
    <w:rsid w:val="009B5F16"/>
    <w:rsid w:val="009C2D7B"/>
    <w:rsid w:val="009C41B4"/>
    <w:rsid w:val="009C4203"/>
    <w:rsid w:val="009C4338"/>
    <w:rsid w:val="009C7701"/>
    <w:rsid w:val="009D2751"/>
    <w:rsid w:val="009D7C44"/>
    <w:rsid w:val="009E29D5"/>
    <w:rsid w:val="009E2F72"/>
    <w:rsid w:val="009E32F3"/>
    <w:rsid w:val="009E34C7"/>
    <w:rsid w:val="009F2EFC"/>
    <w:rsid w:val="00A03E61"/>
    <w:rsid w:val="00A115DF"/>
    <w:rsid w:val="00A15FD9"/>
    <w:rsid w:val="00A339CD"/>
    <w:rsid w:val="00A407B2"/>
    <w:rsid w:val="00A41D55"/>
    <w:rsid w:val="00A46DF2"/>
    <w:rsid w:val="00A534F3"/>
    <w:rsid w:val="00A53CD2"/>
    <w:rsid w:val="00A54F77"/>
    <w:rsid w:val="00A608E9"/>
    <w:rsid w:val="00A65C54"/>
    <w:rsid w:val="00A6692B"/>
    <w:rsid w:val="00A718AE"/>
    <w:rsid w:val="00A822B5"/>
    <w:rsid w:val="00A82A0A"/>
    <w:rsid w:val="00A87F7B"/>
    <w:rsid w:val="00A91A1D"/>
    <w:rsid w:val="00A91CC3"/>
    <w:rsid w:val="00A95415"/>
    <w:rsid w:val="00A957A9"/>
    <w:rsid w:val="00AA2444"/>
    <w:rsid w:val="00AA278A"/>
    <w:rsid w:val="00AB2126"/>
    <w:rsid w:val="00AC1490"/>
    <w:rsid w:val="00AC25D9"/>
    <w:rsid w:val="00AC7FFD"/>
    <w:rsid w:val="00AD0EF7"/>
    <w:rsid w:val="00AE2519"/>
    <w:rsid w:val="00AE45B9"/>
    <w:rsid w:val="00AF29E9"/>
    <w:rsid w:val="00B02601"/>
    <w:rsid w:val="00B21A37"/>
    <w:rsid w:val="00B4091A"/>
    <w:rsid w:val="00B40D4E"/>
    <w:rsid w:val="00B414E3"/>
    <w:rsid w:val="00B42863"/>
    <w:rsid w:val="00B433B8"/>
    <w:rsid w:val="00B439BF"/>
    <w:rsid w:val="00B52DA8"/>
    <w:rsid w:val="00B52ECC"/>
    <w:rsid w:val="00B63367"/>
    <w:rsid w:val="00B65B76"/>
    <w:rsid w:val="00B662EC"/>
    <w:rsid w:val="00B83D5A"/>
    <w:rsid w:val="00B85F11"/>
    <w:rsid w:val="00B97451"/>
    <w:rsid w:val="00BA0652"/>
    <w:rsid w:val="00BA0D96"/>
    <w:rsid w:val="00BA3115"/>
    <w:rsid w:val="00BB2204"/>
    <w:rsid w:val="00BB2319"/>
    <w:rsid w:val="00BB2AAB"/>
    <w:rsid w:val="00BC16F8"/>
    <w:rsid w:val="00BC309D"/>
    <w:rsid w:val="00BE1301"/>
    <w:rsid w:val="00BE3940"/>
    <w:rsid w:val="00BF2BC0"/>
    <w:rsid w:val="00BF6F52"/>
    <w:rsid w:val="00C03ACB"/>
    <w:rsid w:val="00C129EF"/>
    <w:rsid w:val="00C223DB"/>
    <w:rsid w:val="00C23082"/>
    <w:rsid w:val="00C23129"/>
    <w:rsid w:val="00C25023"/>
    <w:rsid w:val="00C277FC"/>
    <w:rsid w:val="00C31BA9"/>
    <w:rsid w:val="00C332CE"/>
    <w:rsid w:val="00C61010"/>
    <w:rsid w:val="00C61983"/>
    <w:rsid w:val="00C7738F"/>
    <w:rsid w:val="00C800FB"/>
    <w:rsid w:val="00CA18DD"/>
    <w:rsid w:val="00CA6BED"/>
    <w:rsid w:val="00CA6D8C"/>
    <w:rsid w:val="00CC0AF2"/>
    <w:rsid w:val="00CC42A0"/>
    <w:rsid w:val="00CC477C"/>
    <w:rsid w:val="00CC7D4D"/>
    <w:rsid w:val="00CD712F"/>
    <w:rsid w:val="00CE02A0"/>
    <w:rsid w:val="00CE1249"/>
    <w:rsid w:val="00CE3C81"/>
    <w:rsid w:val="00CE6626"/>
    <w:rsid w:val="00CE6CC4"/>
    <w:rsid w:val="00CE74B0"/>
    <w:rsid w:val="00CF0BC8"/>
    <w:rsid w:val="00CF2AE4"/>
    <w:rsid w:val="00D02682"/>
    <w:rsid w:val="00D04A25"/>
    <w:rsid w:val="00D05325"/>
    <w:rsid w:val="00D054A5"/>
    <w:rsid w:val="00D1165F"/>
    <w:rsid w:val="00D22E93"/>
    <w:rsid w:val="00D30390"/>
    <w:rsid w:val="00D30DAA"/>
    <w:rsid w:val="00D3629C"/>
    <w:rsid w:val="00D3693F"/>
    <w:rsid w:val="00D40796"/>
    <w:rsid w:val="00D4100D"/>
    <w:rsid w:val="00D538EA"/>
    <w:rsid w:val="00D64782"/>
    <w:rsid w:val="00D64869"/>
    <w:rsid w:val="00D7141E"/>
    <w:rsid w:val="00D73A6B"/>
    <w:rsid w:val="00D74B19"/>
    <w:rsid w:val="00D807D1"/>
    <w:rsid w:val="00D91E84"/>
    <w:rsid w:val="00D9428E"/>
    <w:rsid w:val="00DA113C"/>
    <w:rsid w:val="00DA11CA"/>
    <w:rsid w:val="00DA3ABC"/>
    <w:rsid w:val="00DA4E02"/>
    <w:rsid w:val="00DA65F3"/>
    <w:rsid w:val="00DB4598"/>
    <w:rsid w:val="00DB631E"/>
    <w:rsid w:val="00DC1684"/>
    <w:rsid w:val="00DD452F"/>
    <w:rsid w:val="00DD61E2"/>
    <w:rsid w:val="00DE1C7D"/>
    <w:rsid w:val="00DE76A9"/>
    <w:rsid w:val="00E01BA2"/>
    <w:rsid w:val="00E15451"/>
    <w:rsid w:val="00E203F9"/>
    <w:rsid w:val="00E208B3"/>
    <w:rsid w:val="00E25919"/>
    <w:rsid w:val="00E2725C"/>
    <w:rsid w:val="00E274A9"/>
    <w:rsid w:val="00E3043A"/>
    <w:rsid w:val="00E3340A"/>
    <w:rsid w:val="00E341F7"/>
    <w:rsid w:val="00E3741E"/>
    <w:rsid w:val="00E56562"/>
    <w:rsid w:val="00E629F3"/>
    <w:rsid w:val="00E636C2"/>
    <w:rsid w:val="00E63AE1"/>
    <w:rsid w:val="00E651D8"/>
    <w:rsid w:val="00E65B7E"/>
    <w:rsid w:val="00E816E3"/>
    <w:rsid w:val="00E8212B"/>
    <w:rsid w:val="00E8475D"/>
    <w:rsid w:val="00E96CF8"/>
    <w:rsid w:val="00E96DF3"/>
    <w:rsid w:val="00EA1C5D"/>
    <w:rsid w:val="00EA30B1"/>
    <w:rsid w:val="00EA5164"/>
    <w:rsid w:val="00EA776F"/>
    <w:rsid w:val="00EB726D"/>
    <w:rsid w:val="00EC425D"/>
    <w:rsid w:val="00EC66D9"/>
    <w:rsid w:val="00ED1628"/>
    <w:rsid w:val="00ED25C6"/>
    <w:rsid w:val="00ED331F"/>
    <w:rsid w:val="00EE7084"/>
    <w:rsid w:val="00EE7870"/>
    <w:rsid w:val="00EF27D2"/>
    <w:rsid w:val="00EF4C56"/>
    <w:rsid w:val="00EF7264"/>
    <w:rsid w:val="00F06E71"/>
    <w:rsid w:val="00F1684B"/>
    <w:rsid w:val="00F176C7"/>
    <w:rsid w:val="00F25618"/>
    <w:rsid w:val="00F32618"/>
    <w:rsid w:val="00F34BB7"/>
    <w:rsid w:val="00F36C1C"/>
    <w:rsid w:val="00F4768B"/>
    <w:rsid w:val="00F56645"/>
    <w:rsid w:val="00F63AC2"/>
    <w:rsid w:val="00F65F28"/>
    <w:rsid w:val="00F814AA"/>
    <w:rsid w:val="00F853BE"/>
    <w:rsid w:val="00F863BA"/>
    <w:rsid w:val="00F91B40"/>
    <w:rsid w:val="00F93377"/>
    <w:rsid w:val="00F94D1B"/>
    <w:rsid w:val="00FA34B2"/>
    <w:rsid w:val="00FA6E71"/>
    <w:rsid w:val="00FA7FE0"/>
    <w:rsid w:val="00FB0919"/>
    <w:rsid w:val="00FB14F7"/>
    <w:rsid w:val="00FB62BD"/>
    <w:rsid w:val="00FB66C9"/>
    <w:rsid w:val="00FB776E"/>
    <w:rsid w:val="00FC044C"/>
    <w:rsid w:val="00FC3CBA"/>
    <w:rsid w:val="00FC4663"/>
    <w:rsid w:val="00FD7CA4"/>
    <w:rsid w:val="00FE0440"/>
    <w:rsid w:val="00FE2582"/>
    <w:rsid w:val="00FE5117"/>
    <w:rsid w:val="00FF4CE9"/>
    <w:rsid w:val="00FF5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C7D"/>
    <w:rPr>
      <w:lang w:val="ru-RU" w:eastAsia="ru-RU"/>
    </w:rPr>
  </w:style>
  <w:style w:type="paragraph" w:styleId="1">
    <w:name w:val="heading 1"/>
    <w:basedOn w:val="a"/>
    <w:next w:val="a"/>
    <w:qFormat/>
    <w:rsid w:val="00DE1C7D"/>
    <w:pPr>
      <w:keepNext/>
      <w:jc w:val="center"/>
      <w:outlineLvl w:val="0"/>
    </w:pPr>
    <w:rPr>
      <w:b/>
      <w:sz w:val="28"/>
      <w:lang w:val="uk-UA"/>
    </w:rPr>
  </w:style>
  <w:style w:type="paragraph" w:styleId="2">
    <w:name w:val="heading 2"/>
    <w:basedOn w:val="a"/>
    <w:next w:val="a"/>
    <w:qFormat/>
    <w:rsid w:val="00DE1C7D"/>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1C7D"/>
    <w:pPr>
      <w:spacing w:after="120"/>
    </w:pPr>
    <w:rPr>
      <w:sz w:val="24"/>
      <w:lang w:val="uk-UA"/>
    </w:rPr>
  </w:style>
  <w:style w:type="paragraph" w:styleId="a5">
    <w:name w:val="Body Text Indent"/>
    <w:basedOn w:val="a"/>
    <w:link w:val="a6"/>
    <w:rsid w:val="00DE1C7D"/>
    <w:pPr>
      <w:ind w:firstLine="720"/>
      <w:jc w:val="both"/>
    </w:pPr>
    <w:rPr>
      <w:sz w:val="28"/>
    </w:rPr>
  </w:style>
  <w:style w:type="paragraph" w:styleId="20">
    <w:name w:val="Body Text Indent 2"/>
    <w:basedOn w:val="a"/>
    <w:rsid w:val="00DE1C7D"/>
    <w:pPr>
      <w:spacing w:before="80" w:after="80"/>
      <w:ind w:firstLine="731"/>
      <w:jc w:val="both"/>
    </w:pPr>
    <w:rPr>
      <w:sz w:val="28"/>
      <w:lang w:val="uk-UA"/>
    </w:rPr>
  </w:style>
  <w:style w:type="paragraph" w:styleId="a7">
    <w:name w:val="header"/>
    <w:basedOn w:val="a"/>
    <w:rsid w:val="008D70AB"/>
    <w:pPr>
      <w:tabs>
        <w:tab w:val="center" w:pos="4677"/>
        <w:tab w:val="right" w:pos="9355"/>
      </w:tabs>
    </w:pPr>
  </w:style>
  <w:style w:type="character" w:styleId="a8">
    <w:name w:val="page number"/>
    <w:basedOn w:val="a0"/>
    <w:rsid w:val="008D70AB"/>
  </w:style>
  <w:style w:type="paragraph" w:styleId="a9">
    <w:name w:val="footer"/>
    <w:basedOn w:val="a"/>
    <w:rsid w:val="008D70AB"/>
    <w:pPr>
      <w:tabs>
        <w:tab w:val="center" w:pos="4677"/>
        <w:tab w:val="right" w:pos="9355"/>
      </w:tabs>
    </w:pPr>
  </w:style>
  <w:style w:type="paragraph" w:styleId="aa">
    <w:name w:val="Balloon Text"/>
    <w:basedOn w:val="a"/>
    <w:semiHidden/>
    <w:rsid w:val="00BB2AAB"/>
    <w:rPr>
      <w:rFonts w:ascii="Tahoma" w:hAnsi="Tahoma" w:cs="Tahoma"/>
      <w:sz w:val="16"/>
      <w:szCs w:val="16"/>
    </w:rPr>
  </w:style>
  <w:style w:type="paragraph" w:styleId="ab">
    <w:name w:val="Title"/>
    <w:basedOn w:val="a"/>
    <w:qFormat/>
    <w:rsid w:val="005C2972"/>
    <w:pPr>
      <w:jc w:val="center"/>
    </w:pPr>
    <w:rPr>
      <w:sz w:val="28"/>
      <w:lang w:val="uk-UA"/>
    </w:rPr>
  </w:style>
  <w:style w:type="paragraph" w:customStyle="1" w:styleId="CharCharCharChar1">
    <w:name w:val="Char Знак Знак Char Знак Знак Char Знак Знак Char Знак Знак Знак Знак Знак1 Знак"/>
    <w:basedOn w:val="a"/>
    <w:rsid w:val="005C2972"/>
    <w:rPr>
      <w:rFonts w:ascii="Verdana" w:hAnsi="Verdana" w:cs="Verdana"/>
      <w:lang w:val="en-US" w:eastAsia="en-US"/>
    </w:rPr>
  </w:style>
  <w:style w:type="character" w:customStyle="1" w:styleId="a6">
    <w:name w:val="Основной текст с отступом Знак"/>
    <w:link w:val="a5"/>
    <w:rsid w:val="00A95415"/>
    <w:rPr>
      <w:sz w:val="28"/>
      <w:lang w:eastAsia="ru-RU"/>
    </w:rPr>
  </w:style>
  <w:style w:type="character" w:customStyle="1" w:styleId="a4">
    <w:name w:val="Основной текст Знак"/>
    <w:basedOn w:val="a0"/>
    <w:link w:val="a3"/>
    <w:rsid w:val="004973EC"/>
    <w:rPr>
      <w:sz w:val="24"/>
      <w:lang w:eastAsia="ru-RU"/>
    </w:rPr>
  </w:style>
</w:styles>
</file>

<file path=word/webSettings.xml><?xml version="1.0" encoding="utf-8"?>
<w:webSettings xmlns:r="http://schemas.openxmlformats.org/officeDocument/2006/relationships" xmlns:w="http://schemas.openxmlformats.org/wordprocessingml/2006/main">
  <w:divs>
    <w:div w:id="65106597">
      <w:bodyDiv w:val="1"/>
      <w:marLeft w:val="0"/>
      <w:marRight w:val="0"/>
      <w:marTop w:val="0"/>
      <w:marBottom w:val="0"/>
      <w:divBdr>
        <w:top w:val="none" w:sz="0" w:space="0" w:color="auto"/>
        <w:left w:val="none" w:sz="0" w:space="0" w:color="auto"/>
        <w:bottom w:val="none" w:sz="0" w:space="0" w:color="auto"/>
        <w:right w:val="none" w:sz="0" w:space="0" w:color="auto"/>
      </w:divBdr>
    </w:div>
    <w:div w:id="539629023">
      <w:bodyDiv w:val="1"/>
      <w:marLeft w:val="0"/>
      <w:marRight w:val="0"/>
      <w:marTop w:val="0"/>
      <w:marBottom w:val="0"/>
      <w:divBdr>
        <w:top w:val="none" w:sz="0" w:space="0" w:color="auto"/>
        <w:left w:val="none" w:sz="0" w:space="0" w:color="auto"/>
        <w:bottom w:val="none" w:sz="0" w:space="0" w:color="auto"/>
        <w:right w:val="none" w:sz="0" w:space="0" w:color="auto"/>
      </w:divBdr>
    </w:div>
    <w:div w:id="6060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8C5F-38DD-482A-9322-E2F7AD8A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2720</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Додаток № ____</vt:lpstr>
    </vt:vector>
  </TitlesOfParts>
  <Company>Microsoft</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____</dc:title>
  <dc:creator>user</dc:creator>
  <cp:lastModifiedBy>OptiPlex_609-107</cp:lastModifiedBy>
  <cp:revision>36</cp:revision>
  <cp:lastPrinted>2021-01-18T14:05:00Z</cp:lastPrinted>
  <dcterms:created xsi:type="dcterms:W3CDTF">2021-01-18T11:17:00Z</dcterms:created>
  <dcterms:modified xsi:type="dcterms:W3CDTF">2021-01-21T10:34:00Z</dcterms:modified>
</cp:coreProperties>
</file>