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91" w:rsidRPr="000A0D5D" w:rsidRDefault="00312791" w:rsidP="003B0F49">
      <w:pPr>
        <w:ind w:firstLine="709"/>
        <w:jc w:val="center"/>
        <w:rPr>
          <w:sz w:val="16"/>
          <w:szCs w:val="16"/>
          <w:lang w:val="uk-UA"/>
        </w:rPr>
      </w:pPr>
    </w:p>
    <w:p w:rsidR="0076202E" w:rsidRPr="000A0D5D" w:rsidRDefault="0076202E" w:rsidP="003B0F49">
      <w:pPr>
        <w:pStyle w:val="2"/>
        <w:ind w:firstLine="709"/>
        <w:rPr>
          <w:b/>
          <w:lang w:val="uk-UA"/>
        </w:rPr>
      </w:pPr>
      <w:r w:rsidRPr="000A0D5D">
        <w:rPr>
          <w:b/>
          <w:lang w:val="uk-UA"/>
        </w:rPr>
        <w:t>Положення</w:t>
      </w:r>
    </w:p>
    <w:p w:rsidR="0076202E" w:rsidRPr="000A0D5D" w:rsidRDefault="0076202E" w:rsidP="003B0F49">
      <w:pPr>
        <w:pStyle w:val="20"/>
        <w:ind w:firstLine="709"/>
      </w:pPr>
      <w:r w:rsidRPr="000A0D5D">
        <w:t xml:space="preserve">про відділ </w:t>
      </w:r>
      <w:r w:rsidR="005F6C68" w:rsidRPr="000A0D5D">
        <w:t>аналізу видавничої продукції</w:t>
      </w:r>
      <w:r w:rsidR="00EF3B70" w:rsidRPr="000A0D5D">
        <w:t xml:space="preserve"> управління дозвільної процедури та контролю за розповсюдженням видавничої продукції</w:t>
      </w:r>
    </w:p>
    <w:p w:rsidR="00E978BD" w:rsidRPr="000A0D5D" w:rsidRDefault="00E978BD" w:rsidP="003B0F49">
      <w:pPr>
        <w:pStyle w:val="2"/>
        <w:spacing w:before="40" w:after="40"/>
        <w:ind w:firstLine="709"/>
        <w:rPr>
          <w:b/>
          <w:sz w:val="16"/>
          <w:szCs w:val="16"/>
          <w:lang w:val="uk-UA"/>
        </w:rPr>
      </w:pPr>
    </w:p>
    <w:p w:rsidR="008A11E2" w:rsidRPr="00E944FB" w:rsidRDefault="008A11E2" w:rsidP="00E944FB">
      <w:pPr>
        <w:pStyle w:val="a4"/>
        <w:ind w:firstLine="720"/>
        <w:rPr>
          <w:szCs w:val="28"/>
        </w:rPr>
      </w:pPr>
      <w:r w:rsidRPr="00E944FB">
        <w:rPr>
          <w:szCs w:val="28"/>
        </w:rPr>
        <w:t>1. Відділ аналізу видавничої продукції (</w:t>
      </w:r>
      <w:r w:rsidRPr="00E944FB">
        <w:rPr>
          <w:i/>
          <w:iCs/>
          <w:szCs w:val="28"/>
        </w:rPr>
        <w:t>далі - Відділ</w:t>
      </w:r>
      <w:r w:rsidRPr="00E944FB">
        <w:rPr>
          <w:szCs w:val="28"/>
        </w:rPr>
        <w:t>) є структурним підрозділом у</w:t>
      </w:r>
      <w:r w:rsidRPr="00E944FB">
        <w:rPr>
          <w:spacing w:val="4"/>
          <w:szCs w:val="28"/>
        </w:rPr>
        <w:t>правління дозвільної процедури та контролю за розповсюдженням видавничої продукції</w:t>
      </w:r>
      <w:r w:rsidRPr="00E944FB">
        <w:rPr>
          <w:szCs w:val="28"/>
        </w:rPr>
        <w:t xml:space="preserve"> </w:t>
      </w:r>
      <w:r w:rsidRPr="00E944FB">
        <w:rPr>
          <w:i/>
          <w:szCs w:val="28"/>
        </w:rPr>
        <w:t>(</w:t>
      </w:r>
      <w:r w:rsidRPr="00E944FB">
        <w:rPr>
          <w:i/>
          <w:iCs/>
          <w:szCs w:val="28"/>
        </w:rPr>
        <w:t>далі - Управління)</w:t>
      </w:r>
      <w:r w:rsidRPr="00E944FB">
        <w:rPr>
          <w:szCs w:val="28"/>
        </w:rPr>
        <w:t xml:space="preserve"> апарату Державного комітету телебачення і радіомовлення України (</w:t>
      </w:r>
      <w:r w:rsidRPr="00E944FB">
        <w:rPr>
          <w:i/>
          <w:szCs w:val="28"/>
        </w:rPr>
        <w:t>далі –</w:t>
      </w:r>
      <w:r w:rsidRPr="00E944FB">
        <w:rPr>
          <w:szCs w:val="28"/>
        </w:rPr>
        <w:t xml:space="preserve"> </w:t>
      </w:r>
      <w:r w:rsidRPr="00E944FB">
        <w:rPr>
          <w:i/>
          <w:szCs w:val="28"/>
        </w:rPr>
        <w:t>Апарат</w:t>
      </w:r>
      <w:r w:rsidRPr="00E944FB">
        <w:rPr>
          <w:szCs w:val="28"/>
        </w:rPr>
        <w:t xml:space="preserve">, </w:t>
      </w:r>
      <w:r w:rsidRPr="00E944FB">
        <w:rPr>
          <w:i/>
          <w:szCs w:val="28"/>
        </w:rPr>
        <w:t>Держкомтелерадіо</w:t>
      </w:r>
      <w:r w:rsidRPr="00E944FB">
        <w:rPr>
          <w:szCs w:val="28"/>
        </w:rPr>
        <w:t xml:space="preserve">). </w:t>
      </w:r>
    </w:p>
    <w:p w:rsidR="00E944FB" w:rsidRPr="00E944FB" w:rsidRDefault="008A11E2" w:rsidP="00E944FB">
      <w:pPr>
        <w:ind w:firstLine="720"/>
        <w:jc w:val="both"/>
        <w:rPr>
          <w:sz w:val="28"/>
          <w:szCs w:val="28"/>
          <w:lang w:val="uk-UA"/>
        </w:rPr>
      </w:pPr>
      <w:r w:rsidRPr="00E944FB">
        <w:rPr>
          <w:sz w:val="28"/>
          <w:szCs w:val="28"/>
          <w:lang w:val="uk-UA"/>
        </w:rPr>
        <w:t>2.</w:t>
      </w:r>
      <w:r w:rsidR="00E944FB" w:rsidRPr="00E944FB">
        <w:rPr>
          <w:sz w:val="28"/>
          <w:szCs w:val="28"/>
          <w:lang w:val="uk-UA"/>
        </w:rPr>
        <w:t xml:space="preserve"> Відділу </w:t>
      </w:r>
      <w:r w:rsidR="00917B0A">
        <w:rPr>
          <w:sz w:val="28"/>
          <w:szCs w:val="28"/>
          <w:lang w:val="uk-UA"/>
        </w:rPr>
        <w:t xml:space="preserve">у </w:t>
      </w:r>
      <w:r w:rsidR="00E944FB" w:rsidRPr="00E944FB">
        <w:rPr>
          <w:sz w:val="28"/>
          <w:szCs w:val="28"/>
          <w:lang w:val="uk-UA"/>
        </w:rPr>
        <w:t>своїй діяльності керується</w:t>
      </w:r>
      <w:r w:rsidR="00E944FB" w:rsidRPr="00E944FB">
        <w:rPr>
          <w:color w:val="000000"/>
          <w:sz w:val="28"/>
          <w:szCs w:val="28"/>
          <w:lang w:val="uk-UA"/>
        </w:rPr>
        <w:t xml:space="preserve"> Конституцією України та законами України, указами Президента України та постановами Верховної Ради України, </w:t>
      </w:r>
      <w:r w:rsidR="00E944FB" w:rsidRPr="00E944FB">
        <w:rPr>
          <w:color w:val="333333"/>
          <w:sz w:val="28"/>
          <w:szCs w:val="28"/>
          <w:shd w:val="clear" w:color="auto" w:fill="FFFFFF"/>
          <w:lang w:val="uk-UA"/>
        </w:rPr>
        <w:t xml:space="preserve">прийнятими відповідно до Конституції та законів України, актами Кабінету Міністрів України, наказами МКІП, </w:t>
      </w:r>
      <w:r w:rsidR="00E944FB" w:rsidRPr="00E944FB">
        <w:rPr>
          <w:color w:val="000000"/>
          <w:sz w:val="28"/>
          <w:szCs w:val="28"/>
          <w:lang w:val="uk-UA"/>
        </w:rPr>
        <w:t>положеннями про Держкомтелерадіо, Управління і Відділ, іншими актами законодавства</w:t>
      </w:r>
      <w:r w:rsidR="00E944FB" w:rsidRPr="00E944FB">
        <w:rPr>
          <w:sz w:val="28"/>
          <w:szCs w:val="28"/>
          <w:lang w:val="uk-UA"/>
        </w:rPr>
        <w:t>.</w:t>
      </w:r>
    </w:p>
    <w:p w:rsidR="00C63CBE" w:rsidRDefault="00C63CBE" w:rsidP="00C63CBE">
      <w:pPr>
        <w:pStyle w:val="a4"/>
        <w:ind w:firstLine="720"/>
        <w:rPr>
          <w:szCs w:val="28"/>
        </w:rPr>
      </w:pPr>
      <w:r>
        <w:rPr>
          <w:szCs w:val="28"/>
        </w:rPr>
        <w:t>3. Основним</w:t>
      </w:r>
      <w:r w:rsidR="008A11E2" w:rsidRPr="00E944FB">
        <w:rPr>
          <w:szCs w:val="28"/>
        </w:rPr>
        <w:t xml:space="preserve"> з</w:t>
      </w:r>
      <w:r>
        <w:rPr>
          <w:szCs w:val="28"/>
        </w:rPr>
        <w:t xml:space="preserve">авданням Відділу є </w:t>
      </w:r>
      <w:r w:rsidRPr="004F3EA3">
        <w:rPr>
          <w:color w:val="333333"/>
          <w:szCs w:val="28"/>
          <w:shd w:val="clear" w:color="auto" w:fill="FFFFFF"/>
        </w:rPr>
        <w:t>участь у забезпеченні формування та реалізація державної політики в інформаційній та видавничій сфері</w:t>
      </w:r>
      <w:r w:rsidR="006E0849">
        <w:rPr>
          <w:color w:val="333333"/>
          <w:szCs w:val="28"/>
          <w:shd w:val="clear" w:color="auto" w:fill="FFFFFF"/>
        </w:rPr>
        <w:t xml:space="preserve"> в частині </w:t>
      </w:r>
      <w:r w:rsidR="006E0849" w:rsidRPr="00E944FB">
        <w:rPr>
          <w:szCs w:val="28"/>
        </w:rPr>
        <w:t>видач</w:t>
      </w:r>
      <w:r w:rsidR="006E0849">
        <w:rPr>
          <w:szCs w:val="28"/>
        </w:rPr>
        <w:t>і</w:t>
      </w:r>
      <w:r w:rsidR="006E0849" w:rsidRPr="00E944FB">
        <w:rPr>
          <w:szCs w:val="28"/>
        </w:rPr>
        <w:t xml:space="preserve"> (відмов</w:t>
      </w:r>
      <w:r w:rsidR="006E0849">
        <w:rPr>
          <w:szCs w:val="28"/>
        </w:rPr>
        <w:t>и</w:t>
      </w:r>
      <w:r w:rsidR="006E0849" w:rsidRPr="00E944FB">
        <w:rPr>
          <w:szCs w:val="28"/>
        </w:rPr>
        <w:t xml:space="preserve"> у видачі, анулювання)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</w:r>
      <w:r>
        <w:rPr>
          <w:color w:val="333333"/>
          <w:szCs w:val="28"/>
          <w:shd w:val="clear" w:color="auto" w:fill="FFFFFF"/>
        </w:rPr>
        <w:t>.</w:t>
      </w:r>
    </w:p>
    <w:p w:rsidR="008A11E2" w:rsidRDefault="008A11E2" w:rsidP="00E944F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E944FB">
        <w:rPr>
          <w:spacing w:val="-12"/>
          <w:sz w:val="28"/>
          <w:szCs w:val="28"/>
          <w:lang w:val="uk-UA"/>
        </w:rPr>
        <w:t>4.</w:t>
      </w:r>
      <w:r w:rsidRPr="00E944FB">
        <w:rPr>
          <w:sz w:val="28"/>
          <w:szCs w:val="28"/>
          <w:lang w:val="uk-UA"/>
        </w:rPr>
        <w:t xml:space="preserve"> Відділ відповідно до покладених на нього завдань:</w:t>
      </w:r>
    </w:p>
    <w:p w:rsidR="00BD28F9" w:rsidRPr="00E944FB" w:rsidRDefault="00A75AE5" w:rsidP="00BD28F9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забезпечує</w:t>
      </w:r>
      <w:r w:rsidR="00BD28F9" w:rsidRPr="00E944FB">
        <w:rPr>
          <w:sz w:val="28"/>
          <w:szCs w:val="28"/>
          <w:lang w:val="uk-UA"/>
        </w:rPr>
        <w:t xml:space="preserve"> видач</w:t>
      </w:r>
      <w:r>
        <w:rPr>
          <w:sz w:val="28"/>
          <w:szCs w:val="28"/>
          <w:lang w:val="uk-UA"/>
        </w:rPr>
        <w:t>у</w:t>
      </w:r>
      <w:r w:rsidR="00BD28F9" w:rsidRPr="00E944FB">
        <w:rPr>
          <w:sz w:val="28"/>
          <w:szCs w:val="28"/>
          <w:lang w:val="uk-UA"/>
        </w:rPr>
        <w:t xml:space="preserve"> (відмов</w:t>
      </w:r>
      <w:r>
        <w:rPr>
          <w:sz w:val="28"/>
          <w:szCs w:val="28"/>
          <w:lang w:val="uk-UA"/>
        </w:rPr>
        <w:t>у</w:t>
      </w:r>
      <w:r w:rsidR="00BD28F9" w:rsidRPr="00E944FB">
        <w:rPr>
          <w:sz w:val="28"/>
          <w:szCs w:val="28"/>
          <w:lang w:val="uk-UA"/>
        </w:rPr>
        <w:t xml:space="preserve"> у видачі, анулювання)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України;</w:t>
      </w:r>
    </w:p>
    <w:p w:rsidR="00BD28F9" w:rsidRPr="00E944FB" w:rsidRDefault="00A75AE5" w:rsidP="00BD28F9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здійснює</w:t>
      </w:r>
      <w:r w:rsidR="00BD28F9" w:rsidRPr="00E944FB">
        <w:rPr>
          <w:sz w:val="28"/>
          <w:szCs w:val="28"/>
          <w:shd w:val="clear" w:color="auto" w:fill="FFFFFF"/>
          <w:lang w:val="uk-UA"/>
        </w:rPr>
        <w:t xml:space="preserve"> організац</w:t>
      </w:r>
      <w:r>
        <w:rPr>
          <w:sz w:val="28"/>
          <w:szCs w:val="28"/>
          <w:shd w:val="clear" w:color="auto" w:fill="FFFFFF"/>
          <w:lang w:val="uk-UA"/>
        </w:rPr>
        <w:t>ійне</w:t>
      </w:r>
      <w:r w:rsidR="00BD28F9" w:rsidRPr="00E944FB">
        <w:rPr>
          <w:sz w:val="28"/>
          <w:szCs w:val="28"/>
          <w:shd w:val="clear" w:color="auto" w:fill="FFFFFF"/>
          <w:lang w:val="uk-UA"/>
        </w:rPr>
        <w:t xml:space="preserve"> забезпечення роботи</w:t>
      </w:r>
      <w:r w:rsidR="00BD28F9" w:rsidRPr="00E944FB">
        <w:rPr>
          <w:sz w:val="28"/>
          <w:szCs w:val="28"/>
          <w:lang w:val="uk-UA"/>
        </w:rPr>
        <w:t xml:space="preserve"> експертної ради Державного комітету телебачення і радіомовлення України </w:t>
      </w:r>
      <w:r w:rsidR="00BD28F9" w:rsidRPr="00E944F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 питань </w:t>
      </w:r>
      <w:r w:rsidR="00BD28F9" w:rsidRPr="00E944FB">
        <w:rPr>
          <w:sz w:val="28"/>
          <w:szCs w:val="28"/>
          <w:shd w:val="clear" w:color="auto" w:fill="FFFFFF"/>
          <w:lang w:val="uk-UA"/>
        </w:rPr>
        <w:t>аналізу та оцінки видавничої продукції щодо віднесення її до такої, яка не дозволена до розповсюдження на території України;</w:t>
      </w:r>
    </w:p>
    <w:p w:rsidR="00BD28F9" w:rsidRPr="00E944FB" w:rsidRDefault="00A75AE5" w:rsidP="00BD28F9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розробляє</w:t>
      </w:r>
      <w:r w:rsidR="00BD28F9" w:rsidRPr="00E944FB">
        <w:rPr>
          <w:sz w:val="28"/>
          <w:szCs w:val="28"/>
          <w:lang w:val="uk-UA"/>
        </w:rPr>
        <w:t xml:space="preserve"> проє</w:t>
      </w:r>
      <w:r>
        <w:rPr>
          <w:sz w:val="28"/>
          <w:szCs w:val="28"/>
          <w:lang w:val="uk-UA"/>
        </w:rPr>
        <w:t>кт</w:t>
      </w:r>
      <w:r w:rsidR="00BD28F9" w:rsidRPr="00E944FB">
        <w:rPr>
          <w:sz w:val="28"/>
          <w:szCs w:val="28"/>
          <w:lang w:val="uk-UA"/>
        </w:rPr>
        <w:t xml:space="preserve"> критеріїв оцінки видавничої продукції, яка дозволена до розп</w:t>
      </w:r>
      <w:r>
        <w:rPr>
          <w:sz w:val="28"/>
          <w:szCs w:val="28"/>
          <w:lang w:val="uk-UA"/>
        </w:rPr>
        <w:t>овсюдження на території України;</w:t>
      </w:r>
    </w:p>
    <w:p w:rsidR="008A11E2" w:rsidRPr="00E944FB" w:rsidRDefault="008A11E2" w:rsidP="00E944F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E944FB">
        <w:rPr>
          <w:sz w:val="28"/>
          <w:szCs w:val="28"/>
          <w:lang w:val="uk-UA"/>
        </w:rPr>
        <w:t>приймає за актом прийому-передачі від адміністратора центру надання адміністративних послуг заяви та інші документи, необхідні для отримання дозволів, а також заяви про анулювання дозволів</w:t>
      </w:r>
      <w:r w:rsidRPr="00E944FB">
        <w:rPr>
          <w:spacing w:val="-5"/>
          <w:sz w:val="28"/>
          <w:szCs w:val="28"/>
          <w:lang w:val="uk-UA"/>
        </w:rPr>
        <w:t>;</w:t>
      </w:r>
    </w:p>
    <w:p w:rsidR="008A11E2" w:rsidRPr="00E944FB" w:rsidRDefault="008A11E2" w:rsidP="00E944F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E944FB">
        <w:rPr>
          <w:sz w:val="28"/>
          <w:szCs w:val="28"/>
          <w:lang w:val="uk-UA"/>
        </w:rPr>
        <w:t>перевіряє повноту та правильність оформлення документів, необхідних для отримання дозволів, відповідність змісту видавничої продукції критеріям оцінки видавничої продукції;</w:t>
      </w:r>
    </w:p>
    <w:p w:rsidR="008A11E2" w:rsidRPr="00E944FB" w:rsidRDefault="008A11E2" w:rsidP="00E944F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E944FB">
        <w:rPr>
          <w:sz w:val="28"/>
          <w:szCs w:val="28"/>
          <w:lang w:val="uk-UA"/>
        </w:rPr>
        <w:t>складає за результатами проведених перевірок висновки про повноту або неповноту поданих документів, правильність або неправильність їх оформлення, а також відповідність або невідповідність змісту видавничої продукції критеріям оцінки видавничої продукції</w:t>
      </w:r>
      <w:r w:rsidRPr="00E944FB">
        <w:rPr>
          <w:spacing w:val="-2"/>
          <w:sz w:val="28"/>
          <w:szCs w:val="28"/>
          <w:lang w:val="uk-UA"/>
        </w:rPr>
        <w:t>;</w:t>
      </w:r>
    </w:p>
    <w:p w:rsidR="008A11E2" w:rsidRPr="00E944FB" w:rsidRDefault="008A11E2" w:rsidP="00E944F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E944FB">
        <w:rPr>
          <w:sz w:val="28"/>
          <w:szCs w:val="28"/>
          <w:lang w:val="uk-UA"/>
        </w:rPr>
        <w:t xml:space="preserve">передає документи на розгляд </w:t>
      </w:r>
      <w:bookmarkStart w:id="0" w:name="OLE_LINK6"/>
      <w:bookmarkStart w:id="1" w:name="OLE_LINK1"/>
      <w:bookmarkStart w:id="2" w:name="OLE_LINK2"/>
      <w:r w:rsidRPr="00E944FB">
        <w:rPr>
          <w:sz w:val="28"/>
          <w:szCs w:val="28"/>
          <w:lang w:val="uk-UA"/>
        </w:rPr>
        <w:t xml:space="preserve">експертної ради </w:t>
      </w:r>
      <w:bookmarkStart w:id="3" w:name="OLE_LINK7"/>
      <w:bookmarkStart w:id="4" w:name="OLE_LINK8"/>
      <w:bookmarkEnd w:id="0"/>
      <w:r w:rsidR="00110329" w:rsidRPr="00E944FB">
        <w:rPr>
          <w:sz w:val="28"/>
          <w:szCs w:val="28"/>
          <w:lang w:val="uk-UA"/>
        </w:rPr>
        <w:t xml:space="preserve">Держкомтелерадіо </w:t>
      </w:r>
      <w:r w:rsidRPr="00E944F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з питань</w:t>
      </w:r>
      <w:r w:rsidR="00504A0C" w:rsidRPr="00E944F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944FB">
        <w:rPr>
          <w:sz w:val="28"/>
          <w:szCs w:val="28"/>
          <w:shd w:val="clear" w:color="auto" w:fill="FFFFFF"/>
          <w:lang w:val="uk-UA"/>
        </w:rPr>
        <w:t>аналізу та оцінки видавничої продукції щодо віднесення її до такої, яка не дозволена до розпо</w:t>
      </w:r>
      <w:r w:rsidR="00504A0C" w:rsidRPr="00E944FB">
        <w:rPr>
          <w:sz w:val="28"/>
          <w:szCs w:val="28"/>
          <w:shd w:val="clear" w:color="auto" w:fill="FFFFFF"/>
          <w:lang w:val="uk-UA"/>
        </w:rPr>
        <w:t>всюдження на території України</w:t>
      </w:r>
      <w:bookmarkEnd w:id="3"/>
      <w:bookmarkEnd w:id="4"/>
      <w:r w:rsidR="00504A0C" w:rsidRPr="00E944FB">
        <w:rPr>
          <w:sz w:val="28"/>
          <w:szCs w:val="28"/>
          <w:shd w:val="clear" w:color="auto" w:fill="FFFFFF"/>
          <w:lang w:val="uk-UA"/>
        </w:rPr>
        <w:t>,</w:t>
      </w:r>
      <w:bookmarkEnd w:id="1"/>
      <w:bookmarkEnd w:id="2"/>
      <w:r w:rsidR="00504A0C" w:rsidRPr="00E944FB">
        <w:rPr>
          <w:sz w:val="28"/>
          <w:szCs w:val="28"/>
          <w:shd w:val="clear" w:color="auto" w:fill="FFFFFF"/>
          <w:lang w:val="uk-UA"/>
        </w:rPr>
        <w:t xml:space="preserve"> </w:t>
      </w:r>
      <w:r w:rsidRPr="00E944FB">
        <w:rPr>
          <w:sz w:val="28"/>
          <w:szCs w:val="28"/>
          <w:shd w:val="clear" w:color="auto" w:fill="FFFFFF"/>
          <w:lang w:val="uk-UA"/>
        </w:rPr>
        <w:t>у</w:t>
      </w:r>
      <w:r w:rsidRPr="00E944FB">
        <w:rPr>
          <w:sz w:val="28"/>
          <w:szCs w:val="28"/>
          <w:lang w:val="uk-UA"/>
        </w:rPr>
        <w:t xml:space="preserve"> разі виявлення за результатами перевірки ознак невідповідності видавничої продукції критеріям оцінки видавничої продукції;</w:t>
      </w:r>
    </w:p>
    <w:p w:rsidR="00D85118" w:rsidRPr="00E944FB" w:rsidRDefault="00110329" w:rsidP="00E944F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E944FB">
        <w:rPr>
          <w:sz w:val="28"/>
          <w:szCs w:val="28"/>
          <w:lang w:val="uk-UA"/>
        </w:rPr>
        <w:lastRenderedPageBreak/>
        <w:t xml:space="preserve">складає протоколи засідань експертної ради </w:t>
      </w:r>
      <w:r w:rsidR="00F33A63" w:rsidRPr="00E944FB">
        <w:rPr>
          <w:sz w:val="28"/>
          <w:szCs w:val="28"/>
          <w:lang w:val="uk-UA"/>
        </w:rPr>
        <w:t xml:space="preserve">Держкомтелерадіо </w:t>
      </w:r>
      <w:r w:rsidR="00F33A63" w:rsidRPr="00E944F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 питань </w:t>
      </w:r>
      <w:r w:rsidR="00F33A63" w:rsidRPr="00E944FB">
        <w:rPr>
          <w:sz w:val="28"/>
          <w:szCs w:val="28"/>
          <w:shd w:val="clear" w:color="auto" w:fill="FFFFFF"/>
          <w:lang w:val="uk-UA"/>
        </w:rPr>
        <w:t>аналізу та оцінки видавничої продукції щодо віднесення її до такої, яка не дозволена до розповсюдження на території України</w:t>
      </w:r>
      <w:r w:rsidR="00F33A63" w:rsidRPr="00E944FB">
        <w:rPr>
          <w:sz w:val="28"/>
          <w:szCs w:val="28"/>
          <w:lang w:val="uk-UA"/>
        </w:rPr>
        <w:t xml:space="preserve">, </w:t>
      </w:r>
      <w:r w:rsidRPr="00E944FB">
        <w:rPr>
          <w:sz w:val="28"/>
          <w:szCs w:val="28"/>
          <w:lang w:val="uk-UA"/>
        </w:rPr>
        <w:t>веде документацію експертної ради і забезпечує її збереженість</w:t>
      </w:r>
      <w:r w:rsidR="00F33A63" w:rsidRPr="00E944FB">
        <w:rPr>
          <w:sz w:val="28"/>
          <w:szCs w:val="28"/>
          <w:lang w:val="uk-UA"/>
        </w:rPr>
        <w:t>;</w:t>
      </w:r>
    </w:p>
    <w:p w:rsidR="008A11E2" w:rsidRPr="00E944FB" w:rsidRDefault="008A11E2" w:rsidP="00E944FB">
      <w:pPr>
        <w:shd w:val="clear" w:color="auto" w:fill="FFFFFF"/>
        <w:ind w:firstLine="720"/>
        <w:jc w:val="both"/>
        <w:rPr>
          <w:spacing w:val="-2"/>
          <w:sz w:val="28"/>
          <w:szCs w:val="28"/>
          <w:lang w:val="uk-UA"/>
        </w:rPr>
      </w:pPr>
      <w:r w:rsidRPr="00E944FB">
        <w:rPr>
          <w:sz w:val="28"/>
          <w:szCs w:val="28"/>
          <w:lang w:val="uk-UA"/>
        </w:rPr>
        <w:t>готує про</w:t>
      </w:r>
      <w:r w:rsidR="00FB5485" w:rsidRPr="00E944FB">
        <w:rPr>
          <w:sz w:val="28"/>
          <w:szCs w:val="28"/>
          <w:lang w:val="uk-UA"/>
        </w:rPr>
        <w:t>є</w:t>
      </w:r>
      <w:r w:rsidRPr="00E944FB">
        <w:rPr>
          <w:sz w:val="28"/>
          <w:szCs w:val="28"/>
          <w:lang w:val="uk-UA"/>
        </w:rPr>
        <w:t xml:space="preserve">кти наказів про </w:t>
      </w:r>
      <w:r w:rsidR="00D75D4A" w:rsidRPr="00E944FB">
        <w:rPr>
          <w:sz w:val="28"/>
          <w:szCs w:val="28"/>
          <w:lang w:val="uk-UA"/>
        </w:rPr>
        <w:t>видачу</w:t>
      </w:r>
      <w:r w:rsidRPr="00E944FB">
        <w:rPr>
          <w:sz w:val="28"/>
          <w:szCs w:val="28"/>
          <w:lang w:val="uk-UA"/>
        </w:rPr>
        <w:t xml:space="preserve"> (відмову у </w:t>
      </w:r>
      <w:r w:rsidR="00D75D4A" w:rsidRPr="00E944FB">
        <w:rPr>
          <w:sz w:val="28"/>
          <w:szCs w:val="28"/>
          <w:lang w:val="uk-UA"/>
        </w:rPr>
        <w:t>видачі</w:t>
      </w:r>
      <w:r w:rsidR="0070493B" w:rsidRPr="00E944FB">
        <w:rPr>
          <w:sz w:val="28"/>
          <w:szCs w:val="28"/>
          <w:lang w:val="uk-UA"/>
        </w:rPr>
        <w:t xml:space="preserve">, </w:t>
      </w:r>
      <w:r w:rsidR="00D75D4A" w:rsidRPr="00E944FB">
        <w:rPr>
          <w:sz w:val="28"/>
          <w:szCs w:val="28"/>
          <w:lang w:val="uk-UA"/>
        </w:rPr>
        <w:t>анулювання, поновлення безпідставно анульован</w:t>
      </w:r>
      <w:r w:rsidR="004013F0" w:rsidRPr="00E944FB">
        <w:rPr>
          <w:sz w:val="28"/>
          <w:szCs w:val="28"/>
          <w:lang w:val="uk-UA"/>
        </w:rPr>
        <w:t>их</w:t>
      </w:r>
      <w:r w:rsidRPr="00E944FB">
        <w:rPr>
          <w:sz w:val="28"/>
          <w:szCs w:val="28"/>
          <w:lang w:val="uk-UA"/>
        </w:rPr>
        <w:t>) дозволів</w:t>
      </w:r>
      <w:r w:rsidRPr="00E944FB">
        <w:rPr>
          <w:spacing w:val="-2"/>
          <w:sz w:val="28"/>
          <w:szCs w:val="28"/>
          <w:lang w:val="uk-UA"/>
        </w:rPr>
        <w:t>;</w:t>
      </w:r>
    </w:p>
    <w:p w:rsidR="008A11E2" w:rsidRPr="00E944FB" w:rsidRDefault="008A11E2" w:rsidP="00E944F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E944FB">
        <w:rPr>
          <w:sz w:val="28"/>
          <w:szCs w:val="28"/>
          <w:lang w:val="uk-UA"/>
        </w:rPr>
        <w:t>повідомляє письмово суб’єктів господарювання через центри надання адміністративних послуг про відмови у видачі дозволів;</w:t>
      </w:r>
    </w:p>
    <w:p w:rsidR="008A11E2" w:rsidRPr="00E944FB" w:rsidRDefault="008A11E2" w:rsidP="00E944FB">
      <w:pPr>
        <w:ind w:firstLine="720"/>
        <w:jc w:val="both"/>
        <w:rPr>
          <w:spacing w:val="-2"/>
          <w:sz w:val="28"/>
          <w:szCs w:val="28"/>
          <w:lang w:val="uk-UA"/>
        </w:rPr>
      </w:pPr>
      <w:r w:rsidRPr="00E944FB">
        <w:rPr>
          <w:sz w:val="28"/>
          <w:szCs w:val="28"/>
          <w:lang w:val="uk-UA"/>
        </w:rPr>
        <w:t>розглядає заяви суб’єктів господарювання про анулювання дозволів</w:t>
      </w:r>
      <w:r w:rsidRPr="00E944FB">
        <w:rPr>
          <w:spacing w:val="-2"/>
          <w:sz w:val="28"/>
          <w:szCs w:val="28"/>
          <w:lang w:val="uk-UA"/>
        </w:rPr>
        <w:t>;</w:t>
      </w:r>
    </w:p>
    <w:p w:rsidR="008A11E2" w:rsidRPr="00E944FB" w:rsidRDefault="008A11E2" w:rsidP="00E944F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E944FB">
        <w:rPr>
          <w:sz w:val="28"/>
          <w:szCs w:val="28"/>
          <w:lang w:val="uk-UA"/>
        </w:rPr>
        <w:t xml:space="preserve">надсилає копії рішень про анулювання </w:t>
      </w:r>
      <w:r w:rsidR="00E410C8" w:rsidRPr="00E944FB">
        <w:rPr>
          <w:sz w:val="28"/>
          <w:szCs w:val="28"/>
          <w:lang w:val="uk-UA"/>
        </w:rPr>
        <w:t>та поновлення безпідставно анульованих</w:t>
      </w:r>
      <w:r w:rsidR="00E410C8" w:rsidRPr="00E944FB">
        <w:rPr>
          <w:color w:val="FF0000"/>
          <w:sz w:val="28"/>
          <w:szCs w:val="28"/>
          <w:lang w:val="uk-UA"/>
        </w:rPr>
        <w:t xml:space="preserve"> </w:t>
      </w:r>
      <w:r w:rsidRPr="00E944FB">
        <w:rPr>
          <w:sz w:val="28"/>
          <w:szCs w:val="28"/>
          <w:lang w:val="uk-UA"/>
        </w:rPr>
        <w:t>дозволів через центр надання адміністративних послуг суб’єктам господарювання;</w:t>
      </w:r>
    </w:p>
    <w:p w:rsidR="008A11E2" w:rsidRPr="00E944FB" w:rsidRDefault="008A11E2" w:rsidP="00E944F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E944FB">
        <w:rPr>
          <w:sz w:val="28"/>
          <w:szCs w:val="28"/>
          <w:lang w:val="uk-UA"/>
        </w:rPr>
        <w:t>надає відділу ведення реєстру видавничої продукції інформацію про видачу (анулювання, поновлення безпідставно анульованих) дозволів для внесення відповідних записів до інформаційно-телекомунікаційної системи органів доходів і зборів та реєстру видавничої продукції держави-агресора, дозволеної до ввезення та розповсюдження на території України;</w:t>
      </w:r>
    </w:p>
    <w:p w:rsidR="008A11E2" w:rsidRPr="00E944FB" w:rsidRDefault="008A11E2" w:rsidP="00E944F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E944FB">
        <w:rPr>
          <w:sz w:val="28"/>
          <w:szCs w:val="28"/>
          <w:lang w:val="uk-UA"/>
        </w:rPr>
        <w:t>забезпечує зберігання документів, необхідних для отримання дозволів, протягом термінів дії угод, укладених власниками прав на видання, що підтверджують право на розповсюдження видавничої продукції на території України;</w:t>
      </w:r>
    </w:p>
    <w:p w:rsidR="008A11E2" w:rsidRPr="00E944FB" w:rsidRDefault="008A11E2" w:rsidP="00E944FB">
      <w:pPr>
        <w:pStyle w:val="a4"/>
        <w:ind w:firstLine="720"/>
        <w:rPr>
          <w:szCs w:val="28"/>
        </w:rPr>
      </w:pPr>
      <w:r w:rsidRPr="00E944FB">
        <w:rPr>
          <w:spacing w:val="-1"/>
          <w:szCs w:val="28"/>
        </w:rPr>
        <w:t>бере участь у розробці про</w:t>
      </w:r>
      <w:r w:rsidR="00FB5485" w:rsidRPr="00E944FB">
        <w:rPr>
          <w:spacing w:val="-1"/>
          <w:szCs w:val="28"/>
        </w:rPr>
        <w:t>є</w:t>
      </w:r>
      <w:r w:rsidRPr="00E944FB">
        <w:rPr>
          <w:spacing w:val="-1"/>
          <w:szCs w:val="28"/>
        </w:rPr>
        <w:t>ктів нормативно-правових актів з питань, що належать до компетенції Відділу;</w:t>
      </w:r>
    </w:p>
    <w:p w:rsidR="008A11E2" w:rsidRPr="00E944FB" w:rsidRDefault="008A11E2" w:rsidP="00E944FB">
      <w:pPr>
        <w:pStyle w:val="a4"/>
        <w:ind w:firstLine="720"/>
        <w:rPr>
          <w:szCs w:val="28"/>
        </w:rPr>
      </w:pPr>
      <w:r w:rsidRPr="00E944FB">
        <w:rPr>
          <w:szCs w:val="28"/>
        </w:rPr>
        <w:t>бере участь у</w:t>
      </w:r>
      <w:r w:rsidRPr="00E944FB">
        <w:rPr>
          <w:spacing w:val="-1"/>
          <w:szCs w:val="28"/>
        </w:rPr>
        <w:t xml:space="preserve"> проведенні фахової експертизи про</w:t>
      </w:r>
      <w:r w:rsidR="00FB5485" w:rsidRPr="00E944FB">
        <w:rPr>
          <w:spacing w:val="-1"/>
          <w:szCs w:val="28"/>
        </w:rPr>
        <w:t>є</w:t>
      </w:r>
      <w:r w:rsidRPr="00E944FB">
        <w:rPr>
          <w:spacing w:val="-1"/>
          <w:szCs w:val="28"/>
        </w:rPr>
        <w:t>ктів нормативно-правових актів</w:t>
      </w:r>
      <w:r w:rsidRPr="00E944FB">
        <w:rPr>
          <w:szCs w:val="28"/>
        </w:rPr>
        <w:t xml:space="preserve"> інших органів виконавчої влади </w:t>
      </w:r>
      <w:r w:rsidRPr="00E944FB">
        <w:rPr>
          <w:spacing w:val="-1"/>
          <w:szCs w:val="28"/>
        </w:rPr>
        <w:t>з питань, що належать до компетенції Відділу;</w:t>
      </w:r>
      <w:r w:rsidRPr="00E944FB">
        <w:rPr>
          <w:szCs w:val="28"/>
        </w:rPr>
        <w:t xml:space="preserve"> </w:t>
      </w:r>
    </w:p>
    <w:p w:rsidR="008A11E2" w:rsidRPr="00E944FB" w:rsidRDefault="008A11E2" w:rsidP="00E944F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E944FB">
        <w:rPr>
          <w:sz w:val="28"/>
          <w:szCs w:val="28"/>
          <w:lang w:val="uk-UA"/>
        </w:rPr>
        <w:t>аналізує та прогнозує розвиток ситуації щодо видавничої продукції, що має походження або виготовлена та/або ввозиться з території держави-агресора, тимчасово окупованої території України;</w:t>
      </w:r>
    </w:p>
    <w:p w:rsidR="008A11E2" w:rsidRPr="00E944FB" w:rsidRDefault="008A11E2" w:rsidP="00E944F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E944FB">
        <w:rPr>
          <w:spacing w:val="-2"/>
          <w:sz w:val="28"/>
          <w:szCs w:val="28"/>
          <w:lang w:val="uk-UA"/>
        </w:rPr>
        <w:t xml:space="preserve">готує інформаційно-аналітичні матеріали стосовно стану реалізації державної </w:t>
      </w:r>
      <w:r w:rsidRPr="00E944FB">
        <w:rPr>
          <w:spacing w:val="7"/>
          <w:sz w:val="28"/>
          <w:szCs w:val="28"/>
          <w:lang w:val="uk-UA"/>
        </w:rPr>
        <w:t>політики</w:t>
      </w:r>
      <w:r w:rsidRPr="00E944FB">
        <w:rPr>
          <w:spacing w:val="-2"/>
          <w:sz w:val="28"/>
          <w:szCs w:val="28"/>
          <w:lang w:val="uk-UA"/>
        </w:rPr>
        <w:t xml:space="preserve"> </w:t>
      </w:r>
      <w:r w:rsidRPr="00E944FB">
        <w:rPr>
          <w:sz w:val="28"/>
          <w:szCs w:val="28"/>
          <w:lang w:val="uk-UA"/>
        </w:rPr>
        <w:t xml:space="preserve">щодо обмеження доступу на український ринок іноземної друкованої продукції антиукраїнського змісту, </w:t>
      </w:r>
      <w:r w:rsidRPr="00E944FB">
        <w:rPr>
          <w:spacing w:val="7"/>
          <w:sz w:val="28"/>
          <w:szCs w:val="28"/>
          <w:lang w:val="uk-UA"/>
        </w:rPr>
        <w:t xml:space="preserve">матеріали до виступів керівництва </w:t>
      </w:r>
      <w:r w:rsidRPr="00E944FB">
        <w:rPr>
          <w:spacing w:val="1"/>
          <w:sz w:val="28"/>
          <w:szCs w:val="28"/>
          <w:lang w:val="uk-UA"/>
        </w:rPr>
        <w:t xml:space="preserve">Держкомтелерадіо на парламентських слуханнях, конференціях, семінарах, </w:t>
      </w:r>
      <w:r w:rsidRPr="00E944FB">
        <w:rPr>
          <w:spacing w:val="-5"/>
          <w:sz w:val="28"/>
          <w:szCs w:val="28"/>
          <w:lang w:val="uk-UA"/>
        </w:rPr>
        <w:t>нарадах;</w:t>
      </w:r>
    </w:p>
    <w:p w:rsidR="008A11E2" w:rsidRDefault="008A11E2" w:rsidP="00E944FB">
      <w:pPr>
        <w:shd w:val="clear" w:color="auto" w:fill="FFFFFF"/>
        <w:ind w:firstLine="720"/>
        <w:jc w:val="both"/>
        <w:rPr>
          <w:spacing w:val="-1"/>
          <w:sz w:val="28"/>
          <w:szCs w:val="28"/>
          <w:lang w:val="uk-UA"/>
        </w:rPr>
      </w:pPr>
      <w:r w:rsidRPr="00E944FB">
        <w:rPr>
          <w:spacing w:val="15"/>
          <w:sz w:val="28"/>
          <w:szCs w:val="28"/>
          <w:lang w:val="uk-UA"/>
        </w:rPr>
        <w:t xml:space="preserve">бере участь у підготовці </w:t>
      </w:r>
      <w:r w:rsidRPr="00E944FB">
        <w:rPr>
          <w:sz w:val="28"/>
          <w:szCs w:val="28"/>
          <w:lang w:val="uk-UA"/>
        </w:rPr>
        <w:t xml:space="preserve">інформаційних матеріалів </w:t>
      </w:r>
      <w:r w:rsidRPr="00E944FB">
        <w:rPr>
          <w:spacing w:val="-1"/>
          <w:sz w:val="28"/>
          <w:szCs w:val="28"/>
          <w:lang w:val="uk-UA"/>
        </w:rPr>
        <w:t>для оприлюднення на офіційному веб-сайті Держкомтелерадіо з питань, що належать до компетенції Відділу;</w:t>
      </w:r>
    </w:p>
    <w:p w:rsidR="003D5310" w:rsidRDefault="003D5310" w:rsidP="003D5310">
      <w:pPr>
        <w:ind w:firstLine="709"/>
        <w:jc w:val="both"/>
        <w:rPr>
          <w:i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надає на електронну поштову адресу адміністратора веб-сайту Держкомтелерадіо (pr@comin.gov.ua) інформацію, визначену у переліку наборів даних, які підлягають оприлюдненню у формі відкритих даних на офіційному веб-сайті Держкомтелерадіо та на веб-сторінці Держкомтелерадіо на Єдиному державному  веб-порталі відкритих даних згідно з Положенням про набори даних, які підлягають оприлюдненню у формі відкритих даних, затвердженим постановою Кабінету Міністрів України від 21.10.2015 № 835;</w:t>
      </w:r>
    </w:p>
    <w:p w:rsidR="008A11E2" w:rsidRPr="00E944FB" w:rsidRDefault="008A11E2" w:rsidP="00E944F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E944FB">
        <w:rPr>
          <w:spacing w:val="-2"/>
          <w:sz w:val="28"/>
          <w:szCs w:val="28"/>
          <w:lang w:val="uk-UA"/>
        </w:rPr>
        <w:lastRenderedPageBreak/>
        <w:t xml:space="preserve">узагальнює практику застосування законодавства щодо </w:t>
      </w:r>
      <w:r w:rsidRPr="00E944FB">
        <w:rPr>
          <w:sz w:val="28"/>
          <w:szCs w:val="28"/>
          <w:lang w:val="uk-UA"/>
        </w:rPr>
        <w:t>обмеження доступу на український ринок іноземної друкованої продукції антиукраїнського змісту</w:t>
      </w:r>
      <w:r w:rsidRPr="00E944FB">
        <w:rPr>
          <w:spacing w:val="-2"/>
          <w:sz w:val="28"/>
          <w:szCs w:val="28"/>
          <w:lang w:val="uk-UA"/>
        </w:rPr>
        <w:t xml:space="preserve">, розробляє </w:t>
      </w:r>
      <w:r w:rsidRPr="00E944FB">
        <w:rPr>
          <w:spacing w:val="-1"/>
          <w:sz w:val="28"/>
          <w:szCs w:val="28"/>
          <w:lang w:val="uk-UA"/>
        </w:rPr>
        <w:t>пропозиції щодо його вдосконалення;</w:t>
      </w:r>
    </w:p>
    <w:p w:rsidR="008A11E2" w:rsidRPr="00E944FB" w:rsidRDefault="008A11E2" w:rsidP="00E944FB">
      <w:pPr>
        <w:ind w:firstLine="720"/>
        <w:jc w:val="both"/>
        <w:rPr>
          <w:sz w:val="28"/>
          <w:szCs w:val="28"/>
          <w:lang w:val="uk-UA"/>
        </w:rPr>
      </w:pPr>
      <w:r w:rsidRPr="00E944FB">
        <w:rPr>
          <w:sz w:val="28"/>
          <w:szCs w:val="28"/>
          <w:lang w:val="uk-UA"/>
        </w:rPr>
        <w:t xml:space="preserve">розробляє пропозиції до планів роботи </w:t>
      </w:r>
      <w:r w:rsidRPr="00E944FB">
        <w:rPr>
          <w:iCs/>
          <w:sz w:val="28"/>
          <w:szCs w:val="28"/>
          <w:lang w:val="uk-UA"/>
        </w:rPr>
        <w:t>Управління</w:t>
      </w:r>
      <w:r w:rsidRPr="00E944FB">
        <w:rPr>
          <w:sz w:val="28"/>
          <w:szCs w:val="28"/>
          <w:lang w:val="uk-UA"/>
        </w:rPr>
        <w:t xml:space="preserve"> за напрямами діяльності Відділу;</w:t>
      </w:r>
    </w:p>
    <w:p w:rsidR="008A11E2" w:rsidRPr="00E944FB" w:rsidRDefault="008A11E2" w:rsidP="00E944FB">
      <w:pPr>
        <w:ind w:firstLine="720"/>
        <w:jc w:val="both"/>
        <w:rPr>
          <w:sz w:val="28"/>
          <w:szCs w:val="28"/>
          <w:lang w:val="uk-UA"/>
        </w:rPr>
      </w:pPr>
      <w:r w:rsidRPr="00E944FB">
        <w:rPr>
          <w:sz w:val="28"/>
          <w:szCs w:val="28"/>
          <w:lang w:val="uk-UA"/>
        </w:rPr>
        <w:t>розглядає в межах компетенції Відділу звернення громадян за напрямами діяльності Держкомтелерадіо;</w:t>
      </w:r>
    </w:p>
    <w:p w:rsidR="008A11E2" w:rsidRPr="00E944FB" w:rsidRDefault="008A11E2" w:rsidP="00E944FB">
      <w:pPr>
        <w:ind w:firstLine="720"/>
        <w:jc w:val="both"/>
        <w:rPr>
          <w:sz w:val="28"/>
          <w:szCs w:val="28"/>
          <w:lang w:val="uk-UA"/>
        </w:rPr>
      </w:pPr>
      <w:r w:rsidRPr="00E944FB">
        <w:rPr>
          <w:sz w:val="28"/>
          <w:szCs w:val="28"/>
          <w:lang w:val="uk-UA"/>
        </w:rPr>
        <w:t xml:space="preserve">виконує інші завдання </w:t>
      </w:r>
      <w:r w:rsidRPr="00E944FB">
        <w:rPr>
          <w:spacing w:val="-2"/>
          <w:sz w:val="28"/>
          <w:szCs w:val="28"/>
          <w:lang w:val="uk-UA"/>
        </w:rPr>
        <w:t xml:space="preserve">за напрямами діяльності </w:t>
      </w:r>
      <w:r w:rsidRPr="00E944FB">
        <w:rPr>
          <w:sz w:val="28"/>
          <w:szCs w:val="28"/>
          <w:lang w:val="uk-UA"/>
        </w:rPr>
        <w:t>Відділу, визначені наказами Держкомтелерадіо та дорученнями керівництва Держкомтелерадіо.</w:t>
      </w:r>
    </w:p>
    <w:p w:rsidR="0095782A" w:rsidRPr="00E944FB" w:rsidRDefault="0095782A" w:rsidP="00E944FB">
      <w:pPr>
        <w:pStyle w:val="a4"/>
        <w:ind w:firstLine="720"/>
        <w:rPr>
          <w:color w:val="000000"/>
          <w:szCs w:val="28"/>
        </w:rPr>
      </w:pPr>
      <w:r w:rsidRPr="00E944FB">
        <w:rPr>
          <w:color w:val="000000"/>
          <w:szCs w:val="28"/>
        </w:rPr>
        <w:t xml:space="preserve">5. Відділ для виконання покладених на нього завдань має право: </w:t>
      </w:r>
    </w:p>
    <w:p w:rsidR="003048AA" w:rsidRPr="003048AA" w:rsidRDefault="003048AA" w:rsidP="003048A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048AA">
        <w:rPr>
          <w:color w:val="000000"/>
          <w:sz w:val="28"/>
          <w:szCs w:val="28"/>
          <w:lang w:val="uk-UA"/>
        </w:rPr>
        <w:t>співпрацювати із спеціалістами міністерств, інших центральних та місцевих органів виконавчої влади, органів місцевого самоврядування, підприємств, установ, організацій щодо виконання завдань та доручень за напрямами діяльності Відділу;</w:t>
      </w:r>
    </w:p>
    <w:p w:rsidR="003048AA" w:rsidRPr="003048AA" w:rsidRDefault="003048AA" w:rsidP="003048A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3048AA">
        <w:rPr>
          <w:spacing w:val="7"/>
          <w:sz w:val="28"/>
          <w:szCs w:val="28"/>
          <w:lang w:val="uk-UA"/>
        </w:rPr>
        <w:t xml:space="preserve">звертатися із запитами в установленому порядку до підвідомчих </w:t>
      </w:r>
      <w:r w:rsidRPr="003048AA">
        <w:rPr>
          <w:spacing w:val="3"/>
          <w:sz w:val="28"/>
          <w:szCs w:val="28"/>
          <w:lang w:val="uk-UA"/>
        </w:rPr>
        <w:t xml:space="preserve">підприємств, установ і організацій, що належать до сфери управління </w:t>
      </w:r>
      <w:r w:rsidRPr="003048AA">
        <w:rPr>
          <w:spacing w:val="-1"/>
          <w:sz w:val="28"/>
          <w:szCs w:val="28"/>
          <w:lang w:val="uk-UA"/>
        </w:rPr>
        <w:t xml:space="preserve">Держкомтелерадіо </w:t>
      </w:r>
      <w:r w:rsidRPr="003048AA">
        <w:rPr>
          <w:i/>
          <w:iCs/>
          <w:spacing w:val="-1"/>
          <w:sz w:val="28"/>
          <w:szCs w:val="28"/>
          <w:lang w:val="uk-UA"/>
        </w:rPr>
        <w:t xml:space="preserve">(далі — підвідомчі організації) </w:t>
      </w:r>
      <w:r w:rsidRPr="003048AA">
        <w:rPr>
          <w:spacing w:val="-1"/>
          <w:sz w:val="28"/>
          <w:szCs w:val="28"/>
          <w:lang w:val="uk-UA"/>
        </w:rPr>
        <w:t xml:space="preserve">та структурних підрозділів </w:t>
      </w:r>
      <w:r w:rsidRPr="003048AA">
        <w:rPr>
          <w:spacing w:val="3"/>
          <w:sz w:val="28"/>
          <w:szCs w:val="28"/>
          <w:lang w:val="uk-UA"/>
        </w:rPr>
        <w:t xml:space="preserve">Апарату щодо документів і матеріалів, необхідних для виконання покладених </w:t>
      </w:r>
      <w:r w:rsidRPr="003048AA">
        <w:rPr>
          <w:spacing w:val="-2"/>
          <w:sz w:val="28"/>
          <w:szCs w:val="28"/>
          <w:lang w:val="uk-UA"/>
        </w:rPr>
        <w:t>на Відділ завдань;</w:t>
      </w:r>
    </w:p>
    <w:p w:rsidR="003048AA" w:rsidRPr="00CD4B82" w:rsidRDefault="003048AA" w:rsidP="003048AA">
      <w:pPr>
        <w:ind w:firstLine="709"/>
        <w:jc w:val="both"/>
        <w:rPr>
          <w:sz w:val="28"/>
          <w:szCs w:val="28"/>
        </w:rPr>
      </w:pPr>
      <w:r w:rsidRPr="00CD4B82">
        <w:rPr>
          <w:sz w:val="28"/>
          <w:szCs w:val="28"/>
        </w:rPr>
        <w:t>брати участь у підготовці матеріалів для розгляду на засіданнях колегії Держкомтелерадіо;</w:t>
      </w:r>
    </w:p>
    <w:p w:rsidR="003048AA" w:rsidRPr="00CD4B82" w:rsidRDefault="003048AA" w:rsidP="003048AA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 w:rsidRPr="00CD4B82">
        <w:rPr>
          <w:color w:val="000000"/>
          <w:szCs w:val="28"/>
        </w:rPr>
        <w:t>розробляти про</w:t>
      </w:r>
      <w:r>
        <w:rPr>
          <w:color w:val="000000"/>
          <w:szCs w:val="28"/>
        </w:rPr>
        <w:t>є</w:t>
      </w:r>
      <w:r w:rsidRPr="00CD4B82">
        <w:rPr>
          <w:color w:val="000000"/>
          <w:szCs w:val="28"/>
        </w:rPr>
        <w:t>кти наказів, доручень, інших документів;</w:t>
      </w:r>
    </w:p>
    <w:p w:rsidR="003048AA" w:rsidRPr="00CD4B82" w:rsidRDefault="003048AA" w:rsidP="003048AA">
      <w:pPr>
        <w:pStyle w:val="a4"/>
        <w:ind w:firstLine="709"/>
        <w:rPr>
          <w:color w:val="000000"/>
          <w:szCs w:val="28"/>
        </w:rPr>
      </w:pPr>
      <w:r w:rsidRPr="00CD4B82">
        <w:rPr>
          <w:color w:val="000000"/>
          <w:szCs w:val="28"/>
        </w:rPr>
        <w:t>одержувати в установленому порядку примірники, копії</w:t>
      </w:r>
      <w:r w:rsidRPr="00CD4B82">
        <w:rPr>
          <w:i/>
          <w:color w:val="000000"/>
          <w:szCs w:val="28"/>
        </w:rPr>
        <w:t xml:space="preserve"> </w:t>
      </w:r>
      <w:r w:rsidRPr="00CD4B82">
        <w:rPr>
          <w:color w:val="000000"/>
          <w:szCs w:val="28"/>
        </w:rPr>
        <w:t>документів органів державної влади;</w:t>
      </w:r>
    </w:p>
    <w:p w:rsidR="003048AA" w:rsidRPr="003048AA" w:rsidRDefault="003048AA" w:rsidP="003048AA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3048AA">
        <w:rPr>
          <w:color w:val="000000"/>
          <w:sz w:val="28"/>
          <w:szCs w:val="28"/>
          <w:lang w:val="uk-UA"/>
        </w:rPr>
        <w:t>отримувати від структурних підрозділів Апарату і підвідомчих організацій необхідні в роботі Відділу відомості;</w:t>
      </w:r>
    </w:p>
    <w:p w:rsidR="003048AA" w:rsidRPr="003B49F6" w:rsidRDefault="003048AA" w:rsidP="003048AA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3B49F6">
        <w:rPr>
          <w:color w:val="000000"/>
          <w:sz w:val="28"/>
          <w:szCs w:val="28"/>
        </w:rPr>
        <w:t>вносити пропозиції щодо відзначення та заохочення працівників Відділу.</w:t>
      </w:r>
    </w:p>
    <w:p w:rsidR="0095782A" w:rsidRPr="00E944FB" w:rsidRDefault="0095782A" w:rsidP="00E944FB">
      <w:pPr>
        <w:pStyle w:val="a4"/>
        <w:tabs>
          <w:tab w:val="left" w:pos="3330"/>
        </w:tabs>
        <w:ind w:firstLine="720"/>
        <w:rPr>
          <w:color w:val="000000"/>
          <w:szCs w:val="28"/>
        </w:rPr>
      </w:pPr>
      <w:r w:rsidRPr="00E944FB">
        <w:rPr>
          <w:color w:val="000000"/>
          <w:szCs w:val="28"/>
        </w:rPr>
        <w:t>6. Під час виконання покладених завдань Відділ співпрацює із структурними підрозділами Апарату, підвідомчими організаціями, відпові</w:t>
      </w:r>
      <w:r w:rsidR="00675429">
        <w:rPr>
          <w:color w:val="000000"/>
          <w:szCs w:val="28"/>
        </w:rPr>
        <w:t>дними підрозділами Офісу</w:t>
      </w:r>
      <w:r w:rsidRPr="00E944FB">
        <w:rPr>
          <w:color w:val="000000"/>
          <w:szCs w:val="28"/>
        </w:rPr>
        <w:t xml:space="preserve"> Президента України, Секретаріату Кабінету Міністрів України, Верховної Ради України, міністерств, інших центральних і місцевих органів виконавчої влади, органами місцевого самоврядування, науковими установами, громадськими організаціями та громадянами.</w:t>
      </w:r>
    </w:p>
    <w:p w:rsidR="0095782A" w:rsidRPr="00E944FB" w:rsidRDefault="0095782A" w:rsidP="00E944FB">
      <w:pPr>
        <w:pStyle w:val="a4"/>
        <w:tabs>
          <w:tab w:val="left" w:pos="3330"/>
        </w:tabs>
        <w:ind w:firstLine="720"/>
        <w:rPr>
          <w:color w:val="000000"/>
          <w:szCs w:val="28"/>
        </w:rPr>
      </w:pPr>
      <w:r w:rsidRPr="00E944FB">
        <w:rPr>
          <w:color w:val="000000"/>
          <w:szCs w:val="28"/>
        </w:rPr>
        <w:t>7. Положення пр</w:t>
      </w:r>
      <w:r w:rsidR="00675429">
        <w:rPr>
          <w:color w:val="000000"/>
          <w:szCs w:val="28"/>
        </w:rPr>
        <w:t>о Відділ затверджується керівником</w:t>
      </w:r>
      <w:r w:rsidRPr="00E944FB">
        <w:rPr>
          <w:color w:val="000000"/>
          <w:szCs w:val="28"/>
        </w:rPr>
        <w:t xml:space="preserve"> </w:t>
      </w:r>
      <w:r w:rsidR="00FB5485" w:rsidRPr="00E944FB">
        <w:rPr>
          <w:color w:val="000000"/>
          <w:szCs w:val="28"/>
        </w:rPr>
        <w:t>А</w:t>
      </w:r>
      <w:r w:rsidRPr="00E944FB">
        <w:rPr>
          <w:color w:val="000000"/>
          <w:szCs w:val="28"/>
        </w:rPr>
        <w:t xml:space="preserve">парату. </w:t>
      </w:r>
    </w:p>
    <w:p w:rsidR="008A11E2" w:rsidRPr="00E944FB" w:rsidRDefault="008A11E2" w:rsidP="00E944FB">
      <w:pPr>
        <w:tabs>
          <w:tab w:val="left" w:pos="3330"/>
        </w:tabs>
        <w:ind w:firstLine="720"/>
        <w:jc w:val="both"/>
        <w:rPr>
          <w:sz w:val="28"/>
          <w:szCs w:val="28"/>
          <w:lang w:val="uk-UA"/>
        </w:rPr>
      </w:pPr>
      <w:r w:rsidRPr="00E944FB">
        <w:rPr>
          <w:sz w:val="28"/>
          <w:szCs w:val="28"/>
          <w:lang w:val="uk-UA"/>
        </w:rPr>
        <w:t xml:space="preserve">8. Відділ очолює начальник Відділу, який призначається та звільняється з посади в установленому порядку </w:t>
      </w:r>
      <w:r w:rsidR="00FB5485" w:rsidRPr="00E944FB">
        <w:rPr>
          <w:sz w:val="28"/>
          <w:szCs w:val="28"/>
          <w:lang w:val="uk-UA"/>
        </w:rPr>
        <w:t>к</w:t>
      </w:r>
      <w:r w:rsidRPr="00E944FB">
        <w:rPr>
          <w:sz w:val="28"/>
          <w:szCs w:val="28"/>
          <w:lang w:val="uk-UA"/>
        </w:rPr>
        <w:t xml:space="preserve">ерівником </w:t>
      </w:r>
      <w:r w:rsidR="00FB5485" w:rsidRPr="00E944FB">
        <w:rPr>
          <w:sz w:val="28"/>
          <w:szCs w:val="28"/>
          <w:lang w:val="uk-UA"/>
        </w:rPr>
        <w:t>А</w:t>
      </w:r>
      <w:r w:rsidRPr="00E944FB">
        <w:rPr>
          <w:sz w:val="28"/>
          <w:szCs w:val="28"/>
          <w:lang w:val="uk-UA"/>
        </w:rPr>
        <w:t xml:space="preserve">парату. </w:t>
      </w:r>
    </w:p>
    <w:p w:rsidR="0095782A" w:rsidRPr="00E944FB" w:rsidRDefault="0095782A" w:rsidP="00E944FB">
      <w:pPr>
        <w:pStyle w:val="a4"/>
        <w:ind w:firstLine="720"/>
        <w:rPr>
          <w:color w:val="000000"/>
          <w:szCs w:val="28"/>
        </w:rPr>
      </w:pPr>
      <w:r w:rsidRPr="00E944FB">
        <w:rPr>
          <w:color w:val="000000"/>
          <w:szCs w:val="28"/>
        </w:rPr>
        <w:t xml:space="preserve">Начальник Відділу підпорядковується безпосередньо начальнику </w:t>
      </w:r>
      <w:r w:rsidRPr="00E944FB">
        <w:rPr>
          <w:iCs/>
          <w:color w:val="000000"/>
          <w:szCs w:val="28"/>
        </w:rPr>
        <w:t>Управління</w:t>
      </w:r>
      <w:r w:rsidRPr="00E944FB">
        <w:rPr>
          <w:color w:val="000000"/>
          <w:szCs w:val="28"/>
        </w:rPr>
        <w:t>.</w:t>
      </w:r>
    </w:p>
    <w:p w:rsidR="0095782A" w:rsidRPr="00E944FB" w:rsidRDefault="0095782A" w:rsidP="00E944FB">
      <w:pPr>
        <w:pStyle w:val="a4"/>
        <w:ind w:firstLine="720"/>
        <w:rPr>
          <w:color w:val="000000"/>
          <w:szCs w:val="28"/>
        </w:rPr>
      </w:pPr>
      <w:r w:rsidRPr="00E944FB">
        <w:rPr>
          <w:color w:val="000000"/>
          <w:szCs w:val="28"/>
        </w:rPr>
        <w:t>9. Освіта, кваліфікація та досвід роботи начальника Відділу мають відповідати таким вимогам:</w:t>
      </w:r>
    </w:p>
    <w:p w:rsidR="0095782A" w:rsidRPr="00E944FB" w:rsidRDefault="0095782A" w:rsidP="00E944FB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E944FB">
        <w:rPr>
          <w:sz w:val="28"/>
          <w:szCs w:val="28"/>
          <w:lang w:val="uk-UA"/>
        </w:rPr>
        <w:t>ступінь вищої освіти не нижче</w:t>
      </w:r>
      <w:bookmarkStart w:id="5" w:name="n278"/>
      <w:bookmarkEnd w:id="5"/>
      <w:r w:rsidRPr="00E944FB">
        <w:rPr>
          <w:sz w:val="28"/>
          <w:szCs w:val="28"/>
          <w:lang w:val="uk-UA"/>
        </w:rPr>
        <w:t xml:space="preserve"> магістра;</w:t>
      </w:r>
    </w:p>
    <w:p w:rsidR="0095782A" w:rsidRPr="00E944FB" w:rsidRDefault="0095782A" w:rsidP="00E944FB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E944FB">
        <w:rPr>
          <w:sz w:val="28"/>
          <w:szCs w:val="28"/>
          <w:lang w:val="uk-UA"/>
        </w:rPr>
        <w:t>досвід роботи на посадах державної служби категорії «Б» чи «В», або досвід роботи в органах місцевого самоврядування, або на керівних посадах підприємств, установ, організацій незалежно від форми власності не менше двох років;</w:t>
      </w:r>
    </w:p>
    <w:p w:rsidR="0095782A" w:rsidRPr="00E944FB" w:rsidRDefault="0095782A" w:rsidP="00E944FB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E944FB">
        <w:rPr>
          <w:sz w:val="28"/>
          <w:szCs w:val="28"/>
          <w:lang w:val="uk-UA"/>
        </w:rPr>
        <w:lastRenderedPageBreak/>
        <w:t>вільне володіння державною мовою.</w:t>
      </w:r>
    </w:p>
    <w:p w:rsidR="0095782A" w:rsidRPr="00E944FB" w:rsidRDefault="0095782A" w:rsidP="00E944FB">
      <w:pPr>
        <w:pStyle w:val="a4"/>
        <w:tabs>
          <w:tab w:val="left" w:pos="142"/>
        </w:tabs>
        <w:ind w:firstLine="720"/>
        <w:rPr>
          <w:szCs w:val="28"/>
        </w:rPr>
      </w:pPr>
      <w:r w:rsidRPr="00E944FB">
        <w:rPr>
          <w:color w:val="000000"/>
          <w:szCs w:val="28"/>
        </w:rPr>
        <w:t>10.</w:t>
      </w:r>
      <w:r w:rsidR="00046FB3" w:rsidRPr="00046FB3">
        <w:rPr>
          <w:szCs w:val="28"/>
        </w:rPr>
        <w:t xml:space="preserve"> </w:t>
      </w:r>
      <w:r w:rsidR="00046FB3" w:rsidRPr="00CA67C7">
        <w:rPr>
          <w:szCs w:val="28"/>
        </w:rPr>
        <w:t>У своїй</w:t>
      </w:r>
      <w:r w:rsidR="00046FB3">
        <w:rPr>
          <w:szCs w:val="28"/>
        </w:rPr>
        <w:t xml:space="preserve"> </w:t>
      </w:r>
      <w:r w:rsidR="00046FB3" w:rsidRPr="00CA67C7">
        <w:rPr>
          <w:szCs w:val="28"/>
        </w:rPr>
        <w:t>діяльності начальник Відділу</w:t>
      </w:r>
      <w:r w:rsidR="00046FB3">
        <w:rPr>
          <w:szCs w:val="28"/>
        </w:rPr>
        <w:t xml:space="preserve"> </w:t>
      </w:r>
      <w:r w:rsidR="00046FB3" w:rsidRPr="00CA67C7">
        <w:rPr>
          <w:szCs w:val="28"/>
        </w:rPr>
        <w:t>керується</w:t>
      </w:r>
      <w:r w:rsidR="00046FB3">
        <w:rPr>
          <w:szCs w:val="28"/>
        </w:rPr>
        <w:t xml:space="preserve"> </w:t>
      </w:r>
      <w:r w:rsidR="00046FB3" w:rsidRPr="008D5E96">
        <w:rPr>
          <w:color w:val="000000"/>
          <w:szCs w:val="28"/>
        </w:rPr>
        <w:t xml:space="preserve">Конституцією </w:t>
      </w:r>
      <w:r w:rsidR="00046FB3" w:rsidRPr="00CA67C7">
        <w:rPr>
          <w:color w:val="000000"/>
          <w:szCs w:val="28"/>
        </w:rPr>
        <w:t xml:space="preserve">України та законами України, указами Президента України та постановами Верховної Ради України, </w:t>
      </w:r>
      <w:r w:rsidR="00046FB3" w:rsidRPr="00CA67C7">
        <w:rPr>
          <w:color w:val="333333"/>
          <w:szCs w:val="28"/>
          <w:shd w:val="clear" w:color="auto" w:fill="FFFFFF"/>
        </w:rPr>
        <w:t>прийнятими відповідно до Конституції та законів України, актами Кабінету Міністрів України, наказами МКІП</w:t>
      </w:r>
      <w:r w:rsidR="00046FB3" w:rsidRPr="00CA67C7">
        <w:rPr>
          <w:szCs w:val="28"/>
        </w:rPr>
        <w:t>, рекомендаціями</w:t>
      </w:r>
      <w:r w:rsidR="00046FB3">
        <w:rPr>
          <w:szCs w:val="28"/>
        </w:rPr>
        <w:t xml:space="preserve"> </w:t>
      </w:r>
      <w:r w:rsidR="00046FB3" w:rsidRPr="00CA67C7">
        <w:rPr>
          <w:szCs w:val="28"/>
        </w:rPr>
        <w:t>Національного агентства України з питань</w:t>
      </w:r>
      <w:r w:rsidR="00046FB3">
        <w:rPr>
          <w:szCs w:val="28"/>
        </w:rPr>
        <w:t xml:space="preserve"> </w:t>
      </w:r>
      <w:r w:rsidR="00046FB3" w:rsidRPr="00CA67C7">
        <w:rPr>
          <w:szCs w:val="28"/>
        </w:rPr>
        <w:t>державної</w:t>
      </w:r>
      <w:r w:rsidR="00046FB3">
        <w:rPr>
          <w:szCs w:val="28"/>
        </w:rPr>
        <w:t xml:space="preserve"> </w:t>
      </w:r>
      <w:r w:rsidR="00046FB3" w:rsidRPr="00CA67C7">
        <w:rPr>
          <w:szCs w:val="28"/>
        </w:rPr>
        <w:t>служби, Міністерства</w:t>
      </w:r>
      <w:r w:rsidR="00046FB3">
        <w:rPr>
          <w:szCs w:val="28"/>
        </w:rPr>
        <w:t xml:space="preserve"> </w:t>
      </w:r>
      <w:r w:rsidR="00046FB3" w:rsidRPr="00CA67C7">
        <w:rPr>
          <w:szCs w:val="28"/>
        </w:rPr>
        <w:t>юстиції України, Міністерства</w:t>
      </w:r>
      <w:r w:rsidR="00046FB3">
        <w:rPr>
          <w:szCs w:val="28"/>
        </w:rPr>
        <w:t xml:space="preserve"> </w:t>
      </w:r>
      <w:r w:rsidR="00046FB3" w:rsidRPr="00CA67C7">
        <w:rPr>
          <w:szCs w:val="28"/>
        </w:rPr>
        <w:t>соціальної</w:t>
      </w:r>
      <w:r w:rsidR="00046FB3">
        <w:rPr>
          <w:szCs w:val="28"/>
        </w:rPr>
        <w:t xml:space="preserve"> </w:t>
      </w:r>
      <w:r w:rsidR="00046FB3" w:rsidRPr="00CA67C7">
        <w:rPr>
          <w:szCs w:val="28"/>
        </w:rPr>
        <w:t>політики України, Державної</w:t>
      </w:r>
      <w:r w:rsidR="00046FB3">
        <w:rPr>
          <w:szCs w:val="28"/>
        </w:rPr>
        <w:t xml:space="preserve"> </w:t>
      </w:r>
      <w:r w:rsidR="00046FB3" w:rsidRPr="00CA67C7">
        <w:rPr>
          <w:szCs w:val="28"/>
        </w:rPr>
        <w:t>інспекції України з питань</w:t>
      </w:r>
      <w:r w:rsidR="00046FB3">
        <w:rPr>
          <w:szCs w:val="28"/>
        </w:rPr>
        <w:t xml:space="preserve"> </w:t>
      </w:r>
      <w:r w:rsidR="00046FB3" w:rsidRPr="00CA67C7">
        <w:rPr>
          <w:szCs w:val="28"/>
        </w:rPr>
        <w:t>пр</w:t>
      </w:r>
      <w:r w:rsidR="009D4E95">
        <w:rPr>
          <w:szCs w:val="28"/>
        </w:rPr>
        <w:t>аці, Пенсійного фонду України, п</w:t>
      </w:r>
      <w:r w:rsidR="00046FB3" w:rsidRPr="00CA67C7">
        <w:rPr>
          <w:szCs w:val="28"/>
        </w:rPr>
        <w:t xml:space="preserve">оложеннями про Держкомтелерадіо, </w:t>
      </w:r>
      <w:r w:rsidR="00046FB3" w:rsidRPr="00CA67C7">
        <w:rPr>
          <w:iCs/>
          <w:szCs w:val="28"/>
        </w:rPr>
        <w:t>Управління</w:t>
      </w:r>
      <w:r w:rsidR="00046FB3" w:rsidRPr="00CA67C7">
        <w:rPr>
          <w:szCs w:val="28"/>
        </w:rPr>
        <w:t xml:space="preserve"> та Відділ, планами їхньої</w:t>
      </w:r>
      <w:r w:rsidR="00046FB3">
        <w:rPr>
          <w:szCs w:val="28"/>
        </w:rPr>
        <w:t xml:space="preserve"> </w:t>
      </w:r>
      <w:r w:rsidR="00046FB3" w:rsidRPr="00CA67C7">
        <w:rPr>
          <w:szCs w:val="28"/>
        </w:rPr>
        <w:t xml:space="preserve">роботи, Правилами </w:t>
      </w:r>
      <w:r w:rsidR="00046FB3">
        <w:rPr>
          <w:szCs w:val="28"/>
        </w:rPr>
        <w:t>внутрішнього службового розпорядку для державних службовців та працівників, які виконують функції з обслуговування апарату Державного комітету телебачення і радіомовлення України та іншими нормативно-правовими актами</w:t>
      </w:r>
      <w:r w:rsidRPr="00E944FB">
        <w:rPr>
          <w:szCs w:val="28"/>
        </w:rPr>
        <w:t>.</w:t>
      </w:r>
    </w:p>
    <w:p w:rsidR="0095782A" w:rsidRPr="00E944FB" w:rsidRDefault="0095782A" w:rsidP="00E944FB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E944FB">
        <w:rPr>
          <w:color w:val="000000"/>
          <w:sz w:val="28"/>
          <w:szCs w:val="28"/>
          <w:lang w:val="uk-UA"/>
        </w:rPr>
        <w:t xml:space="preserve">11. </w:t>
      </w:r>
      <w:r w:rsidR="00531526" w:rsidRPr="00E944FB">
        <w:rPr>
          <w:color w:val="000000"/>
          <w:sz w:val="28"/>
          <w:szCs w:val="28"/>
          <w:lang w:val="uk-UA"/>
        </w:rPr>
        <w:t>Н</w:t>
      </w:r>
      <w:r w:rsidRPr="00E944FB">
        <w:rPr>
          <w:color w:val="000000"/>
          <w:sz w:val="28"/>
          <w:szCs w:val="28"/>
          <w:lang w:val="uk-UA"/>
        </w:rPr>
        <w:t>ачальник Відділу є керівником усіх штатних працівників Відділу, на якого покладається:</w:t>
      </w:r>
    </w:p>
    <w:p w:rsidR="0095782A" w:rsidRPr="00E944FB" w:rsidRDefault="0095782A" w:rsidP="00E944FB">
      <w:pPr>
        <w:tabs>
          <w:tab w:val="left" w:pos="0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E944FB">
        <w:rPr>
          <w:color w:val="000000"/>
          <w:sz w:val="28"/>
          <w:szCs w:val="28"/>
          <w:lang w:val="uk-UA"/>
        </w:rPr>
        <w:t>керівництво діяльністю Відділу, спрямоване на забезпечення якісного та ефективного виконання покладених на Відділ завдань;</w:t>
      </w:r>
    </w:p>
    <w:p w:rsidR="0095782A" w:rsidRPr="00E944FB" w:rsidRDefault="0095782A" w:rsidP="00E944FB">
      <w:pPr>
        <w:tabs>
          <w:tab w:val="left" w:pos="0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E944FB">
        <w:rPr>
          <w:color w:val="000000"/>
          <w:sz w:val="28"/>
          <w:szCs w:val="28"/>
          <w:lang w:val="uk-UA"/>
        </w:rPr>
        <w:t>розподіл обов’язків між працівниками Відділу, організація та координація їхньої роботи;</w:t>
      </w:r>
    </w:p>
    <w:p w:rsidR="0095782A" w:rsidRPr="00E944FB" w:rsidRDefault="0095782A" w:rsidP="00E944FB">
      <w:pPr>
        <w:tabs>
          <w:tab w:val="left" w:pos="0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E944FB">
        <w:rPr>
          <w:color w:val="000000"/>
          <w:sz w:val="28"/>
          <w:szCs w:val="28"/>
          <w:lang w:val="uk-UA"/>
        </w:rPr>
        <w:t>визначення ступеня відповідальності працівників Відділу під час виконання ними покладених завдань;</w:t>
      </w:r>
    </w:p>
    <w:p w:rsidR="0095782A" w:rsidRPr="00E944FB" w:rsidRDefault="004D219A" w:rsidP="00E944FB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12</w:t>
      </w:r>
      <w:r w:rsidR="00531526" w:rsidRPr="00E944FB">
        <w:rPr>
          <w:color w:val="000000"/>
          <w:sz w:val="28"/>
          <w:szCs w:val="28"/>
          <w:lang w:val="uk-UA"/>
        </w:rPr>
        <w:t>. Н</w:t>
      </w:r>
      <w:r w:rsidR="0095782A" w:rsidRPr="00E944FB">
        <w:rPr>
          <w:color w:val="000000"/>
          <w:sz w:val="28"/>
          <w:szCs w:val="28"/>
          <w:lang w:val="uk-UA"/>
        </w:rPr>
        <w:t>ачальник Відділу забезпечує безумовне виконання працівниками Відділу:</w:t>
      </w:r>
    </w:p>
    <w:p w:rsidR="0095782A" w:rsidRPr="00E944FB" w:rsidRDefault="0095782A" w:rsidP="00E944FB">
      <w:pPr>
        <w:ind w:firstLine="720"/>
        <w:jc w:val="both"/>
        <w:rPr>
          <w:sz w:val="28"/>
          <w:szCs w:val="28"/>
          <w:lang w:val="uk-UA"/>
        </w:rPr>
      </w:pPr>
      <w:r w:rsidRPr="00E944FB">
        <w:rPr>
          <w:sz w:val="28"/>
          <w:szCs w:val="28"/>
          <w:lang w:val="uk-UA"/>
        </w:rPr>
        <w:t xml:space="preserve">законів України «Про державну службу», «Про доступ до публічної інформації», «Про запобігання корупції», «Про державну таємницю», «Про порядок виїзду з України і в’їзду в Україну громадян України» та вимог </w:t>
      </w:r>
      <w:hyperlink r:id="rId7" w:anchor="n13" w:history="1">
        <w:r w:rsidRPr="00E944FB">
          <w:rPr>
            <w:rStyle w:val="ab"/>
            <w:color w:val="auto"/>
            <w:sz w:val="28"/>
            <w:szCs w:val="28"/>
            <w:u w:val="none"/>
            <w:lang w:val="uk-UA"/>
          </w:rPr>
          <w:t>Загальних правил етичної поведінки державних службовців та посадових осіб місцевого самоврядування</w:t>
        </w:r>
      </w:hyperlink>
      <w:r w:rsidRPr="00E944FB">
        <w:rPr>
          <w:sz w:val="28"/>
          <w:szCs w:val="28"/>
          <w:lang w:val="uk-UA"/>
        </w:rPr>
        <w:t>, Правил внутрішнього службового (трудового) розпорядку для державних службовців та працівників, які виконують функції з обслуговування апарату Державного комітету телебачення і радіомовлення України;</w:t>
      </w:r>
    </w:p>
    <w:p w:rsidR="0095782A" w:rsidRPr="00E944FB" w:rsidRDefault="0095782A" w:rsidP="00E944FB">
      <w:pPr>
        <w:ind w:firstLine="720"/>
        <w:jc w:val="both"/>
        <w:rPr>
          <w:sz w:val="28"/>
          <w:szCs w:val="28"/>
          <w:lang w:val="uk-UA"/>
        </w:rPr>
      </w:pPr>
      <w:r w:rsidRPr="00E944FB">
        <w:rPr>
          <w:color w:val="000000"/>
          <w:sz w:val="28"/>
          <w:szCs w:val="28"/>
          <w:lang w:val="uk-UA"/>
        </w:rPr>
        <w:t xml:space="preserve">визначених Інструкцією з діловодства в </w:t>
      </w:r>
      <w:r w:rsidRPr="00E944FB">
        <w:rPr>
          <w:color w:val="000000"/>
          <w:spacing w:val="-1"/>
          <w:sz w:val="28"/>
          <w:szCs w:val="28"/>
          <w:lang w:val="uk-UA"/>
        </w:rPr>
        <w:t xml:space="preserve">Державному комітеті телебачення і радіомовлення України вимог щодо роботи з документами та дотримання встановленого порядку роботи з документами, які мають </w:t>
      </w:r>
      <w:r w:rsidRPr="00E944FB">
        <w:rPr>
          <w:spacing w:val="-1"/>
          <w:sz w:val="28"/>
          <w:szCs w:val="28"/>
          <w:lang w:val="uk-UA"/>
        </w:rPr>
        <w:t>гриф «Для службового користування»;</w:t>
      </w:r>
    </w:p>
    <w:p w:rsidR="0095782A" w:rsidRPr="00E944FB" w:rsidRDefault="0095782A" w:rsidP="00E944FB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E944FB">
        <w:rPr>
          <w:color w:val="000000"/>
          <w:sz w:val="28"/>
          <w:szCs w:val="28"/>
          <w:lang w:val="uk-UA"/>
        </w:rPr>
        <w:t>Закону України «Про охорону праці» та нормативних актів з питань гігієни праці та виробничого середовища;</w:t>
      </w:r>
    </w:p>
    <w:p w:rsidR="0095782A" w:rsidRPr="00E944FB" w:rsidRDefault="0095782A" w:rsidP="00E944FB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E944FB">
        <w:rPr>
          <w:color w:val="000000"/>
          <w:sz w:val="28"/>
          <w:szCs w:val="28"/>
          <w:lang w:val="uk-UA"/>
        </w:rPr>
        <w:t xml:space="preserve">визначених </w:t>
      </w:r>
      <w:r w:rsidRPr="00E944FB">
        <w:rPr>
          <w:color w:val="000000"/>
          <w:spacing w:val="-1"/>
          <w:sz w:val="28"/>
          <w:szCs w:val="28"/>
          <w:lang w:val="uk-UA"/>
        </w:rPr>
        <w:t>Загальнооб’єктовою інструкцією вимог щодо забезпечення встановленого в Апараті протипожежного режиму</w:t>
      </w:r>
      <w:r w:rsidRPr="00E944FB">
        <w:rPr>
          <w:color w:val="000000"/>
          <w:sz w:val="28"/>
          <w:szCs w:val="28"/>
          <w:lang w:val="uk-UA"/>
        </w:rPr>
        <w:t>.</w:t>
      </w:r>
    </w:p>
    <w:p w:rsidR="0095782A" w:rsidRPr="00E944FB" w:rsidRDefault="004D219A" w:rsidP="00E944F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95782A" w:rsidRPr="00E944FB">
        <w:rPr>
          <w:sz w:val="28"/>
          <w:szCs w:val="28"/>
          <w:lang w:val="uk-UA"/>
        </w:rPr>
        <w:t>. Відповідно до Кодексу законів про працю України, Законів України «Про державну службу», «Про запобігання корупції» та інших нормативно - правових актів начальник Відділу несе персональну відповідальність за виконання покладених на Відділ завдань і функцій, планів його роботи, доручень керівництва Держкомтелерадіо, а також за нецільове використання матеріальних ресурсів.</w:t>
      </w:r>
    </w:p>
    <w:p w:rsidR="0095782A" w:rsidRPr="00E944FB" w:rsidRDefault="0095782A" w:rsidP="00E944FB">
      <w:pPr>
        <w:pStyle w:val="a4"/>
        <w:ind w:firstLine="720"/>
        <w:rPr>
          <w:color w:val="000000"/>
          <w:szCs w:val="28"/>
        </w:rPr>
      </w:pPr>
      <w:r w:rsidRPr="00E944FB">
        <w:rPr>
          <w:color w:val="000000"/>
          <w:szCs w:val="28"/>
        </w:rPr>
        <w:lastRenderedPageBreak/>
        <w:t xml:space="preserve">За неякісне виконання посадових обов’язків, бездіяльність та порушення норм етики поведінки і обмежень державної служби до начальника Відділу застосовуються дисциплінарні стягнення </w:t>
      </w:r>
      <w:r w:rsidRPr="004D219A">
        <w:rPr>
          <w:color w:val="000000"/>
          <w:szCs w:val="28"/>
        </w:rPr>
        <w:t>(визначені Законом України «Про державну службу», Кодексом законів про працю України).</w:t>
      </w:r>
    </w:p>
    <w:p w:rsidR="0095782A" w:rsidRPr="00E944FB" w:rsidRDefault="004D219A" w:rsidP="00E944FB">
      <w:pPr>
        <w:tabs>
          <w:tab w:val="left" w:pos="142"/>
        </w:tabs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14</w:t>
      </w:r>
      <w:r w:rsidR="0095782A" w:rsidRPr="00E944FB">
        <w:rPr>
          <w:color w:val="000000"/>
          <w:sz w:val="28"/>
          <w:szCs w:val="28"/>
          <w:lang w:val="uk-UA"/>
        </w:rPr>
        <w:t xml:space="preserve">. На час відсутності начальника Відділу </w:t>
      </w:r>
      <w:r w:rsidR="0095782A" w:rsidRPr="00E944FB">
        <w:rPr>
          <w:i/>
          <w:color w:val="000000"/>
          <w:sz w:val="28"/>
          <w:szCs w:val="28"/>
          <w:lang w:val="uk-UA"/>
        </w:rPr>
        <w:t xml:space="preserve">(у зв’язку з відпусткою, хворобою, відрядженням та з інших причин) </w:t>
      </w:r>
      <w:r w:rsidR="0095782A" w:rsidRPr="00E944FB">
        <w:rPr>
          <w:color w:val="000000"/>
          <w:sz w:val="28"/>
          <w:szCs w:val="28"/>
          <w:lang w:val="uk-UA"/>
        </w:rPr>
        <w:t>виконання його обов’язків покладається на одного із головних спеціалістів Відділу.</w:t>
      </w:r>
    </w:p>
    <w:p w:rsidR="0095782A" w:rsidRPr="000A0D5D" w:rsidRDefault="0095782A" w:rsidP="0095782A">
      <w:pPr>
        <w:tabs>
          <w:tab w:val="left" w:pos="142"/>
        </w:tabs>
        <w:ind w:left="34" w:firstLine="686"/>
        <w:jc w:val="both"/>
        <w:rPr>
          <w:color w:val="000000"/>
          <w:sz w:val="28"/>
          <w:szCs w:val="28"/>
          <w:lang w:val="uk-UA"/>
        </w:rPr>
      </w:pPr>
    </w:p>
    <w:sectPr w:rsidR="0095782A" w:rsidRPr="000A0D5D" w:rsidSect="004B45DA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4D7" w:rsidRDefault="004E64D7">
      <w:r>
        <w:separator/>
      </w:r>
    </w:p>
  </w:endnote>
  <w:endnote w:type="continuationSeparator" w:id="1">
    <w:p w:rsidR="004E64D7" w:rsidRDefault="004E6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4D7" w:rsidRDefault="004E64D7">
      <w:r>
        <w:separator/>
      </w:r>
    </w:p>
  </w:footnote>
  <w:footnote w:type="continuationSeparator" w:id="1">
    <w:p w:rsidR="004E64D7" w:rsidRDefault="004E6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ED" w:rsidRDefault="00DA17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60D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0DED" w:rsidRDefault="00960DE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ED" w:rsidRPr="00F37C86" w:rsidRDefault="00DA1749">
    <w:pPr>
      <w:pStyle w:val="a7"/>
      <w:framePr w:wrap="around" w:vAnchor="text" w:hAnchor="margin" w:xAlign="center" w:y="1"/>
      <w:rPr>
        <w:rStyle w:val="a6"/>
        <w:sz w:val="24"/>
        <w:szCs w:val="24"/>
      </w:rPr>
    </w:pPr>
    <w:r w:rsidRPr="00F37C86">
      <w:rPr>
        <w:rStyle w:val="a6"/>
        <w:sz w:val="24"/>
        <w:szCs w:val="24"/>
      </w:rPr>
      <w:fldChar w:fldCharType="begin"/>
    </w:r>
    <w:r w:rsidR="00960DED" w:rsidRPr="00F37C86">
      <w:rPr>
        <w:rStyle w:val="a6"/>
        <w:sz w:val="24"/>
        <w:szCs w:val="24"/>
      </w:rPr>
      <w:instrText xml:space="preserve">PAGE  </w:instrText>
    </w:r>
    <w:r w:rsidRPr="00F37C86">
      <w:rPr>
        <w:rStyle w:val="a6"/>
        <w:sz w:val="24"/>
        <w:szCs w:val="24"/>
      </w:rPr>
      <w:fldChar w:fldCharType="separate"/>
    </w:r>
    <w:r w:rsidR="00C30756">
      <w:rPr>
        <w:rStyle w:val="a6"/>
        <w:noProof/>
        <w:sz w:val="24"/>
        <w:szCs w:val="24"/>
      </w:rPr>
      <w:t>4</w:t>
    </w:r>
    <w:r w:rsidRPr="00F37C86">
      <w:rPr>
        <w:rStyle w:val="a6"/>
        <w:sz w:val="24"/>
        <w:szCs w:val="24"/>
      </w:rPr>
      <w:fldChar w:fldCharType="end"/>
    </w:r>
  </w:p>
  <w:p w:rsidR="00960DED" w:rsidRPr="00F37C86" w:rsidRDefault="00960DED">
    <w:pPr>
      <w:pStyle w:val="a7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808"/>
    <w:multiLevelType w:val="hybridMultilevel"/>
    <w:tmpl w:val="35765622"/>
    <w:lvl w:ilvl="0" w:tplc="8D5A4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FE02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64E1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2EA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324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124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7C0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F0E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125F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422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0C48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CF37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F2235E8"/>
    <w:multiLevelType w:val="multilevel"/>
    <w:tmpl w:val="2FE01D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5">
    <w:nsid w:val="715359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5C273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300"/>
    <w:rsid w:val="00012E88"/>
    <w:rsid w:val="00025268"/>
    <w:rsid w:val="0003036C"/>
    <w:rsid w:val="00041638"/>
    <w:rsid w:val="00042E3D"/>
    <w:rsid w:val="00046FB3"/>
    <w:rsid w:val="000527D9"/>
    <w:rsid w:val="0006068F"/>
    <w:rsid w:val="000650CE"/>
    <w:rsid w:val="00081408"/>
    <w:rsid w:val="00083B15"/>
    <w:rsid w:val="0008410F"/>
    <w:rsid w:val="00090F30"/>
    <w:rsid w:val="000A0D5D"/>
    <w:rsid w:val="000A52A3"/>
    <w:rsid w:val="000A75B3"/>
    <w:rsid w:val="000A7D4C"/>
    <w:rsid w:val="000C12F3"/>
    <w:rsid w:val="000C2CEE"/>
    <w:rsid w:val="000C4825"/>
    <w:rsid w:val="000C53B3"/>
    <w:rsid w:val="000C6397"/>
    <w:rsid w:val="000C6B1C"/>
    <w:rsid w:val="000D1EE6"/>
    <w:rsid w:val="000E55CC"/>
    <w:rsid w:val="000E577B"/>
    <w:rsid w:val="00102EEB"/>
    <w:rsid w:val="00110329"/>
    <w:rsid w:val="00112212"/>
    <w:rsid w:val="00120890"/>
    <w:rsid w:val="00120B86"/>
    <w:rsid w:val="00121421"/>
    <w:rsid w:val="00143703"/>
    <w:rsid w:val="0014537F"/>
    <w:rsid w:val="00147DFA"/>
    <w:rsid w:val="0015586B"/>
    <w:rsid w:val="00160D2A"/>
    <w:rsid w:val="00164459"/>
    <w:rsid w:val="00166ACD"/>
    <w:rsid w:val="0017066A"/>
    <w:rsid w:val="001736C5"/>
    <w:rsid w:val="001A24FB"/>
    <w:rsid w:val="001A4FEC"/>
    <w:rsid w:val="001A74BD"/>
    <w:rsid w:val="001A7DEB"/>
    <w:rsid w:val="001B12C5"/>
    <w:rsid w:val="001B50EB"/>
    <w:rsid w:val="001B7ED7"/>
    <w:rsid w:val="001C3AEC"/>
    <w:rsid w:val="001C41CA"/>
    <w:rsid w:val="001D691A"/>
    <w:rsid w:val="001E2284"/>
    <w:rsid w:val="001F1412"/>
    <w:rsid w:val="001F1D5D"/>
    <w:rsid w:val="001F2602"/>
    <w:rsid w:val="00200170"/>
    <w:rsid w:val="0020325C"/>
    <w:rsid w:val="0020357F"/>
    <w:rsid w:val="00205534"/>
    <w:rsid w:val="0021216D"/>
    <w:rsid w:val="00214616"/>
    <w:rsid w:val="00224C46"/>
    <w:rsid w:val="00226C49"/>
    <w:rsid w:val="00267300"/>
    <w:rsid w:val="00280783"/>
    <w:rsid w:val="002873EB"/>
    <w:rsid w:val="002A03BC"/>
    <w:rsid w:val="002A1350"/>
    <w:rsid w:val="002A69F5"/>
    <w:rsid w:val="002A7E75"/>
    <w:rsid w:val="002B311A"/>
    <w:rsid w:val="002B5300"/>
    <w:rsid w:val="002B64E8"/>
    <w:rsid w:val="002C020F"/>
    <w:rsid w:val="002D331E"/>
    <w:rsid w:val="002F1634"/>
    <w:rsid w:val="002F6EE4"/>
    <w:rsid w:val="003048AA"/>
    <w:rsid w:val="00312791"/>
    <w:rsid w:val="00312E8B"/>
    <w:rsid w:val="003206A2"/>
    <w:rsid w:val="00326DE7"/>
    <w:rsid w:val="003346E2"/>
    <w:rsid w:val="003429F0"/>
    <w:rsid w:val="003602A9"/>
    <w:rsid w:val="003748CA"/>
    <w:rsid w:val="00386F46"/>
    <w:rsid w:val="00387E13"/>
    <w:rsid w:val="003927FB"/>
    <w:rsid w:val="003B0EEE"/>
    <w:rsid w:val="003B0F49"/>
    <w:rsid w:val="003D5310"/>
    <w:rsid w:val="003E18C2"/>
    <w:rsid w:val="003E5960"/>
    <w:rsid w:val="003F076F"/>
    <w:rsid w:val="003F2B8E"/>
    <w:rsid w:val="004013F0"/>
    <w:rsid w:val="0041645D"/>
    <w:rsid w:val="0042354D"/>
    <w:rsid w:val="004244B2"/>
    <w:rsid w:val="00427553"/>
    <w:rsid w:val="00441E82"/>
    <w:rsid w:val="0044534E"/>
    <w:rsid w:val="004634A2"/>
    <w:rsid w:val="00474250"/>
    <w:rsid w:val="0049219C"/>
    <w:rsid w:val="004A1E5A"/>
    <w:rsid w:val="004A699A"/>
    <w:rsid w:val="004B05F9"/>
    <w:rsid w:val="004B0ED8"/>
    <w:rsid w:val="004B45DA"/>
    <w:rsid w:val="004C4002"/>
    <w:rsid w:val="004C5C49"/>
    <w:rsid w:val="004C7172"/>
    <w:rsid w:val="004C7692"/>
    <w:rsid w:val="004C791D"/>
    <w:rsid w:val="004D219A"/>
    <w:rsid w:val="004D728E"/>
    <w:rsid w:val="004E0911"/>
    <w:rsid w:val="004E52F8"/>
    <w:rsid w:val="004E64D7"/>
    <w:rsid w:val="004F50BC"/>
    <w:rsid w:val="004F67C4"/>
    <w:rsid w:val="004F6CEA"/>
    <w:rsid w:val="00504A0C"/>
    <w:rsid w:val="005051E6"/>
    <w:rsid w:val="00522852"/>
    <w:rsid w:val="00522DFA"/>
    <w:rsid w:val="00524BFE"/>
    <w:rsid w:val="005274B8"/>
    <w:rsid w:val="00531526"/>
    <w:rsid w:val="00536676"/>
    <w:rsid w:val="00543DA9"/>
    <w:rsid w:val="005477FE"/>
    <w:rsid w:val="005540D7"/>
    <w:rsid w:val="00555F07"/>
    <w:rsid w:val="0056152C"/>
    <w:rsid w:val="0056170F"/>
    <w:rsid w:val="00570798"/>
    <w:rsid w:val="005718E7"/>
    <w:rsid w:val="00573FF4"/>
    <w:rsid w:val="0058169C"/>
    <w:rsid w:val="00584B1F"/>
    <w:rsid w:val="00584FC5"/>
    <w:rsid w:val="005907D8"/>
    <w:rsid w:val="00590B84"/>
    <w:rsid w:val="00593715"/>
    <w:rsid w:val="005951F4"/>
    <w:rsid w:val="005A2F6F"/>
    <w:rsid w:val="005A3CE9"/>
    <w:rsid w:val="005A4A05"/>
    <w:rsid w:val="005B7AD0"/>
    <w:rsid w:val="005E0FC1"/>
    <w:rsid w:val="005E1DEC"/>
    <w:rsid w:val="005E6302"/>
    <w:rsid w:val="005F3155"/>
    <w:rsid w:val="005F409C"/>
    <w:rsid w:val="005F6C68"/>
    <w:rsid w:val="0060343F"/>
    <w:rsid w:val="00616E1C"/>
    <w:rsid w:val="00621BE3"/>
    <w:rsid w:val="0062268B"/>
    <w:rsid w:val="0062616A"/>
    <w:rsid w:val="0063398F"/>
    <w:rsid w:val="006357A0"/>
    <w:rsid w:val="00640D61"/>
    <w:rsid w:val="006454D7"/>
    <w:rsid w:val="00662079"/>
    <w:rsid w:val="00662EFF"/>
    <w:rsid w:val="00666E2F"/>
    <w:rsid w:val="00674019"/>
    <w:rsid w:val="00674413"/>
    <w:rsid w:val="00675429"/>
    <w:rsid w:val="00683DAC"/>
    <w:rsid w:val="006902FC"/>
    <w:rsid w:val="006A1667"/>
    <w:rsid w:val="006C0DB7"/>
    <w:rsid w:val="006D2871"/>
    <w:rsid w:val="006D3E2A"/>
    <w:rsid w:val="006E0849"/>
    <w:rsid w:val="006F4180"/>
    <w:rsid w:val="00701764"/>
    <w:rsid w:val="00701C7D"/>
    <w:rsid w:val="0070493B"/>
    <w:rsid w:val="00715033"/>
    <w:rsid w:val="007319D3"/>
    <w:rsid w:val="00743E84"/>
    <w:rsid w:val="00746F20"/>
    <w:rsid w:val="00755EB0"/>
    <w:rsid w:val="00761953"/>
    <w:rsid w:val="00761E49"/>
    <w:rsid w:val="0076202E"/>
    <w:rsid w:val="0076248D"/>
    <w:rsid w:val="007625C0"/>
    <w:rsid w:val="00763511"/>
    <w:rsid w:val="0076684C"/>
    <w:rsid w:val="00774059"/>
    <w:rsid w:val="00776769"/>
    <w:rsid w:val="00784A62"/>
    <w:rsid w:val="00784FBE"/>
    <w:rsid w:val="007948CD"/>
    <w:rsid w:val="007B331A"/>
    <w:rsid w:val="007B555F"/>
    <w:rsid w:val="007B619C"/>
    <w:rsid w:val="007D0274"/>
    <w:rsid w:val="007D0A67"/>
    <w:rsid w:val="007D210E"/>
    <w:rsid w:val="007D6FB8"/>
    <w:rsid w:val="007E1ACF"/>
    <w:rsid w:val="00800404"/>
    <w:rsid w:val="00800DCF"/>
    <w:rsid w:val="008042B2"/>
    <w:rsid w:val="00804EC3"/>
    <w:rsid w:val="00811D39"/>
    <w:rsid w:val="008126EF"/>
    <w:rsid w:val="00831D1D"/>
    <w:rsid w:val="008538A2"/>
    <w:rsid w:val="008543D0"/>
    <w:rsid w:val="008551C7"/>
    <w:rsid w:val="00855CF1"/>
    <w:rsid w:val="00862316"/>
    <w:rsid w:val="00877FAF"/>
    <w:rsid w:val="00893433"/>
    <w:rsid w:val="008A11E2"/>
    <w:rsid w:val="008A2194"/>
    <w:rsid w:val="008A25A9"/>
    <w:rsid w:val="008A42D4"/>
    <w:rsid w:val="008B0AB9"/>
    <w:rsid w:val="008C47BE"/>
    <w:rsid w:val="008C5A47"/>
    <w:rsid w:val="008C668F"/>
    <w:rsid w:val="008E4A5F"/>
    <w:rsid w:val="008E6074"/>
    <w:rsid w:val="008E60C3"/>
    <w:rsid w:val="00907909"/>
    <w:rsid w:val="00910313"/>
    <w:rsid w:val="00917B0A"/>
    <w:rsid w:val="0092262C"/>
    <w:rsid w:val="00924E18"/>
    <w:rsid w:val="009347F8"/>
    <w:rsid w:val="00934A84"/>
    <w:rsid w:val="00935E86"/>
    <w:rsid w:val="00936540"/>
    <w:rsid w:val="00936BC0"/>
    <w:rsid w:val="00945803"/>
    <w:rsid w:val="0095782A"/>
    <w:rsid w:val="00960DED"/>
    <w:rsid w:val="00963EAA"/>
    <w:rsid w:val="00975808"/>
    <w:rsid w:val="009A0282"/>
    <w:rsid w:val="009A1D78"/>
    <w:rsid w:val="009A53B4"/>
    <w:rsid w:val="009B29CB"/>
    <w:rsid w:val="009D43C9"/>
    <w:rsid w:val="009D4E95"/>
    <w:rsid w:val="009D561A"/>
    <w:rsid w:val="009D6FF9"/>
    <w:rsid w:val="009E05C6"/>
    <w:rsid w:val="009E0D85"/>
    <w:rsid w:val="009F279D"/>
    <w:rsid w:val="00A075B8"/>
    <w:rsid w:val="00A0798A"/>
    <w:rsid w:val="00A15635"/>
    <w:rsid w:val="00A20FA6"/>
    <w:rsid w:val="00A26141"/>
    <w:rsid w:val="00A33962"/>
    <w:rsid w:val="00A35B56"/>
    <w:rsid w:val="00A51DF0"/>
    <w:rsid w:val="00A61221"/>
    <w:rsid w:val="00A6710B"/>
    <w:rsid w:val="00A719E6"/>
    <w:rsid w:val="00A7538B"/>
    <w:rsid w:val="00A75AE5"/>
    <w:rsid w:val="00A81C17"/>
    <w:rsid w:val="00A86EE3"/>
    <w:rsid w:val="00A92A1B"/>
    <w:rsid w:val="00A9777A"/>
    <w:rsid w:val="00AA1BD6"/>
    <w:rsid w:val="00AB1EC3"/>
    <w:rsid w:val="00AC05E1"/>
    <w:rsid w:val="00AC3675"/>
    <w:rsid w:val="00AC7E7D"/>
    <w:rsid w:val="00AE14A0"/>
    <w:rsid w:val="00AE3554"/>
    <w:rsid w:val="00AE7FC5"/>
    <w:rsid w:val="00B065A0"/>
    <w:rsid w:val="00B06696"/>
    <w:rsid w:val="00B07D09"/>
    <w:rsid w:val="00B15959"/>
    <w:rsid w:val="00B22303"/>
    <w:rsid w:val="00B25888"/>
    <w:rsid w:val="00B25F22"/>
    <w:rsid w:val="00B276B8"/>
    <w:rsid w:val="00B3650F"/>
    <w:rsid w:val="00B36F81"/>
    <w:rsid w:val="00B41D3D"/>
    <w:rsid w:val="00B42E8E"/>
    <w:rsid w:val="00B54297"/>
    <w:rsid w:val="00B55A25"/>
    <w:rsid w:val="00B750A7"/>
    <w:rsid w:val="00B86CA3"/>
    <w:rsid w:val="00B879B1"/>
    <w:rsid w:val="00BA0CA4"/>
    <w:rsid w:val="00BD00FF"/>
    <w:rsid w:val="00BD2708"/>
    <w:rsid w:val="00BD28F9"/>
    <w:rsid w:val="00BE4A21"/>
    <w:rsid w:val="00C0504E"/>
    <w:rsid w:val="00C14306"/>
    <w:rsid w:val="00C162F8"/>
    <w:rsid w:val="00C23FF7"/>
    <w:rsid w:val="00C24E35"/>
    <w:rsid w:val="00C30756"/>
    <w:rsid w:val="00C33E4F"/>
    <w:rsid w:val="00C421DD"/>
    <w:rsid w:val="00C54A38"/>
    <w:rsid w:val="00C61B77"/>
    <w:rsid w:val="00C63CBE"/>
    <w:rsid w:val="00C80578"/>
    <w:rsid w:val="00C83E4F"/>
    <w:rsid w:val="00C84F59"/>
    <w:rsid w:val="00C87391"/>
    <w:rsid w:val="00C91EDA"/>
    <w:rsid w:val="00C92D70"/>
    <w:rsid w:val="00C9402F"/>
    <w:rsid w:val="00C95A5F"/>
    <w:rsid w:val="00C965D5"/>
    <w:rsid w:val="00CA08EB"/>
    <w:rsid w:val="00CB0267"/>
    <w:rsid w:val="00CC0022"/>
    <w:rsid w:val="00CC03AE"/>
    <w:rsid w:val="00CC3D5B"/>
    <w:rsid w:val="00CE5880"/>
    <w:rsid w:val="00CF23C1"/>
    <w:rsid w:val="00D10EF2"/>
    <w:rsid w:val="00D135AC"/>
    <w:rsid w:val="00D16C34"/>
    <w:rsid w:val="00D20992"/>
    <w:rsid w:val="00D216A2"/>
    <w:rsid w:val="00D32439"/>
    <w:rsid w:val="00D3246C"/>
    <w:rsid w:val="00D33D75"/>
    <w:rsid w:val="00D4481C"/>
    <w:rsid w:val="00D51608"/>
    <w:rsid w:val="00D54712"/>
    <w:rsid w:val="00D55DAF"/>
    <w:rsid w:val="00D55E5B"/>
    <w:rsid w:val="00D63071"/>
    <w:rsid w:val="00D7078F"/>
    <w:rsid w:val="00D75D4A"/>
    <w:rsid w:val="00D75D8B"/>
    <w:rsid w:val="00D81A38"/>
    <w:rsid w:val="00D85118"/>
    <w:rsid w:val="00D91FD1"/>
    <w:rsid w:val="00D95DDC"/>
    <w:rsid w:val="00D95E19"/>
    <w:rsid w:val="00D96D32"/>
    <w:rsid w:val="00DA1749"/>
    <w:rsid w:val="00DA3710"/>
    <w:rsid w:val="00DA3DF1"/>
    <w:rsid w:val="00DB3E09"/>
    <w:rsid w:val="00DD41E8"/>
    <w:rsid w:val="00DD4D70"/>
    <w:rsid w:val="00DE7F8E"/>
    <w:rsid w:val="00DF20D7"/>
    <w:rsid w:val="00DF53B0"/>
    <w:rsid w:val="00DF5D46"/>
    <w:rsid w:val="00E13773"/>
    <w:rsid w:val="00E25417"/>
    <w:rsid w:val="00E25AE7"/>
    <w:rsid w:val="00E27E07"/>
    <w:rsid w:val="00E37B32"/>
    <w:rsid w:val="00E40CF2"/>
    <w:rsid w:val="00E410C8"/>
    <w:rsid w:val="00E41EA1"/>
    <w:rsid w:val="00E4691D"/>
    <w:rsid w:val="00E47A78"/>
    <w:rsid w:val="00E70ECF"/>
    <w:rsid w:val="00E72EC5"/>
    <w:rsid w:val="00E74104"/>
    <w:rsid w:val="00E74665"/>
    <w:rsid w:val="00E770D4"/>
    <w:rsid w:val="00E81BEF"/>
    <w:rsid w:val="00E86ABE"/>
    <w:rsid w:val="00E86CC7"/>
    <w:rsid w:val="00E87598"/>
    <w:rsid w:val="00E913CD"/>
    <w:rsid w:val="00E91400"/>
    <w:rsid w:val="00E91D0E"/>
    <w:rsid w:val="00E944FB"/>
    <w:rsid w:val="00E978BD"/>
    <w:rsid w:val="00EA000E"/>
    <w:rsid w:val="00EA11BC"/>
    <w:rsid w:val="00EB0171"/>
    <w:rsid w:val="00EB24AC"/>
    <w:rsid w:val="00EB41BA"/>
    <w:rsid w:val="00EB4CC4"/>
    <w:rsid w:val="00EB54FF"/>
    <w:rsid w:val="00ED3903"/>
    <w:rsid w:val="00EF3B70"/>
    <w:rsid w:val="00F0127A"/>
    <w:rsid w:val="00F035FF"/>
    <w:rsid w:val="00F1087E"/>
    <w:rsid w:val="00F1321F"/>
    <w:rsid w:val="00F13E2E"/>
    <w:rsid w:val="00F20303"/>
    <w:rsid w:val="00F24539"/>
    <w:rsid w:val="00F2769E"/>
    <w:rsid w:val="00F27EED"/>
    <w:rsid w:val="00F32F40"/>
    <w:rsid w:val="00F33A63"/>
    <w:rsid w:val="00F37C86"/>
    <w:rsid w:val="00F47133"/>
    <w:rsid w:val="00F523A4"/>
    <w:rsid w:val="00F562CC"/>
    <w:rsid w:val="00F66655"/>
    <w:rsid w:val="00F70D7F"/>
    <w:rsid w:val="00F770F5"/>
    <w:rsid w:val="00F826A9"/>
    <w:rsid w:val="00F85121"/>
    <w:rsid w:val="00F86161"/>
    <w:rsid w:val="00F87D1D"/>
    <w:rsid w:val="00F936DF"/>
    <w:rsid w:val="00F95905"/>
    <w:rsid w:val="00FB5485"/>
    <w:rsid w:val="00FC0692"/>
    <w:rsid w:val="00FC6AD6"/>
    <w:rsid w:val="00FD52A9"/>
    <w:rsid w:val="00FF49C0"/>
    <w:rsid w:val="00FF70FC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5E1"/>
    <w:rPr>
      <w:lang w:val="ru-RU" w:eastAsia="ru-RU"/>
    </w:rPr>
  </w:style>
  <w:style w:type="paragraph" w:styleId="1">
    <w:name w:val="heading 1"/>
    <w:basedOn w:val="a"/>
    <w:next w:val="a"/>
    <w:qFormat/>
    <w:rsid w:val="00AC05E1"/>
    <w:pPr>
      <w:keepNext/>
      <w:autoSpaceDE w:val="0"/>
      <w:autoSpaceDN w:val="0"/>
      <w:adjustRightInd w:val="0"/>
      <w:spacing w:before="20"/>
      <w:jc w:val="center"/>
      <w:outlineLvl w:val="0"/>
    </w:pPr>
    <w:rPr>
      <w:b/>
      <w:bCs/>
      <w:sz w:val="24"/>
      <w:szCs w:val="24"/>
      <w:lang w:val="uk-UA"/>
    </w:rPr>
  </w:style>
  <w:style w:type="paragraph" w:styleId="2">
    <w:name w:val="heading 2"/>
    <w:basedOn w:val="a"/>
    <w:next w:val="a"/>
    <w:qFormat/>
    <w:rsid w:val="00AC05E1"/>
    <w:pPr>
      <w:keepNext/>
      <w:ind w:firstLine="72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05E1"/>
    <w:pPr>
      <w:keepNext/>
      <w:autoSpaceDE w:val="0"/>
      <w:autoSpaceDN w:val="0"/>
      <w:adjustRightInd w:val="0"/>
      <w:jc w:val="right"/>
      <w:outlineLvl w:val="2"/>
    </w:pPr>
    <w:rPr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05E1"/>
    <w:pPr>
      <w:autoSpaceDE w:val="0"/>
      <w:autoSpaceDN w:val="0"/>
      <w:adjustRightInd w:val="0"/>
    </w:pPr>
    <w:rPr>
      <w:sz w:val="24"/>
      <w:szCs w:val="24"/>
      <w:lang w:val="uk-UA"/>
    </w:rPr>
  </w:style>
  <w:style w:type="paragraph" w:styleId="20">
    <w:name w:val="Body Text 2"/>
    <w:basedOn w:val="a"/>
    <w:rsid w:val="00AC05E1"/>
    <w:pPr>
      <w:jc w:val="center"/>
    </w:pPr>
    <w:rPr>
      <w:b/>
      <w:bCs/>
      <w:sz w:val="28"/>
      <w:szCs w:val="24"/>
      <w:lang w:val="uk-UA"/>
    </w:rPr>
  </w:style>
  <w:style w:type="paragraph" w:styleId="a4">
    <w:name w:val="Body Text Indent"/>
    <w:basedOn w:val="a"/>
    <w:rsid w:val="00AC05E1"/>
    <w:pPr>
      <w:ind w:firstLine="426"/>
      <w:jc w:val="both"/>
    </w:pPr>
    <w:rPr>
      <w:sz w:val="28"/>
      <w:lang w:val="uk-UA"/>
    </w:rPr>
  </w:style>
  <w:style w:type="paragraph" w:styleId="21">
    <w:name w:val="Body Text Indent 2"/>
    <w:basedOn w:val="a"/>
    <w:link w:val="22"/>
    <w:rsid w:val="00AC05E1"/>
    <w:pPr>
      <w:ind w:left="426"/>
      <w:jc w:val="both"/>
    </w:pPr>
    <w:rPr>
      <w:sz w:val="28"/>
      <w:lang w:val="uk-UA"/>
    </w:rPr>
  </w:style>
  <w:style w:type="paragraph" w:styleId="30">
    <w:name w:val="Body Text 3"/>
    <w:basedOn w:val="a"/>
    <w:rsid w:val="00AC05E1"/>
    <w:rPr>
      <w:sz w:val="28"/>
    </w:rPr>
  </w:style>
  <w:style w:type="paragraph" w:styleId="31">
    <w:name w:val="Body Text Indent 3"/>
    <w:basedOn w:val="a"/>
    <w:rsid w:val="00AC05E1"/>
    <w:pPr>
      <w:ind w:firstLine="709"/>
      <w:jc w:val="both"/>
    </w:pPr>
    <w:rPr>
      <w:sz w:val="28"/>
    </w:rPr>
  </w:style>
  <w:style w:type="paragraph" w:styleId="a5">
    <w:name w:val="Title"/>
    <w:basedOn w:val="a"/>
    <w:qFormat/>
    <w:rsid w:val="00AC05E1"/>
    <w:pPr>
      <w:jc w:val="center"/>
    </w:pPr>
    <w:rPr>
      <w:sz w:val="28"/>
      <w:lang w:val="uk-UA"/>
    </w:rPr>
  </w:style>
  <w:style w:type="character" w:styleId="a6">
    <w:name w:val="page number"/>
    <w:basedOn w:val="a0"/>
    <w:rsid w:val="00AC05E1"/>
  </w:style>
  <w:style w:type="paragraph" w:styleId="a7">
    <w:name w:val="header"/>
    <w:basedOn w:val="a"/>
    <w:rsid w:val="00AC05E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978BD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2616A"/>
    <w:rPr>
      <w:rFonts w:ascii="Tahoma" w:hAnsi="Tahoma" w:cs="Tahoma"/>
      <w:sz w:val="16"/>
      <w:szCs w:val="16"/>
    </w:rPr>
  </w:style>
  <w:style w:type="paragraph" w:customStyle="1" w:styleId="CharCharCharChar1">
    <w:name w:val="Char Знак Знак Char Знак Знак Char Знак Знак Char Знак Знак Знак Знак Знак1 Знак"/>
    <w:basedOn w:val="a"/>
    <w:rsid w:val="0062616A"/>
    <w:rPr>
      <w:rFonts w:ascii="Verdana" w:hAnsi="Verdana" w:cs="Verdana"/>
      <w:lang w:val="en-US" w:eastAsia="en-US"/>
    </w:rPr>
  </w:style>
  <w:style w:type="character" w:styleId="aa">
    <w:name w:val="Strong"/>
    <w:uiPriority w:val="22"/>
    <w:qFormat/>
    <w:rsid w:val="00102EEB"/>
    <w:rPr>
      <w:b/>
      <w:bCs/>
    </w:rPr>
  </w:style>
  <w:style w:type="character" w:customStyle="1" w:styleId="22">
    <w:name w:val="Основной текст с отступом 2 Знак"/>
    <w:link w:val="21"/>
    <w:rsid w:val="00F27EED"/>
    <w:rPr>
      <w:sz w:val="28"/>
      <w:lang w:val="uk-UA"/>
    </w:rPr>
  </w:style>
  <w:style w:type="paragraph" w:customStyle="1" w:styleId="rvps2">
    <w:name w:val="rvps2"/>
    <w:basedOn w:val="a"/>
    <w:rsid w:val="001F1412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rsid w:val="00FF7B28"/>
    <w:rPr>
      <w:color w:val="0000FF"/>
      <w:u w:val="single"/>
    </w:rPr>
  </w:style>
  <w:style w:type="paragraph" w:customStyle="1" w:styleId="10">
    <w:name w:val="Знак Знак1"/>
    <w:basedOn w:val="a"/>
    <w:rsid w:val="006357A0"/>
    <w:rPr>
      <w:rFonts w:ascii="Verdana" w:hAnsi="Verdana" w:cs="Verdana"/>
      <w:lang w:val="en-US" w:eastAsia="en-US"/>
    </w:rPr>
  </w:style>
  <w:style w:type="paragraph" w:customStyle="1" w:styleId="11">
    <w:name w:val="Знак Знак1 Знак Знак"/>
    <w:basedOn w:val="a"/>
    <w:rsid w:val="00960DED"/>
    <w:rPr>
      <w:rFonts w:ascii="Verdana" w:hAnsi="Verdana" w:cs="Verdana"/>
      <w:lang w:val="en-US" w:eastAsia="en-US"/>
    </w:rPr>
  </w:style>
  <w:style w:type="character" w:customStyle="1" w:styleId="rvts82">
    <w:name w:val="rvts82"/>
    <w:basedOn w:val="a0"/>
    <w:rsid w:val="00957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z1203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Дом</Company>
  <LinksUpToDate>false</LinksUpToDate>
  <CharactersWithSpaces>11028</CharactersWithSpaces>
  <SharedDoc>false</SharedDoc>
  <HLinks>
    <vt:vector size="6" baseType="variant">
      <vt:variant>
        <vt:i4>3866659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http://zakon3.rada.gov.ua/laws/show/z1203-16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Тарас</dc:creator>
  <cp:lastModifiedBy>OptiPlex_609-107</cp:lastModifiedBy>
  <cp:revision>22</cp:revision>
  <cp:lastPrinted>2021-01-25T13:43:00Z</cp:lastPrinted>
  <dcterms:created xsi:type="dcterms:W3CDTF">2020-12-29T14:30:00Z</dcterms:created>
  <dcterms:modified xsi:type="dcterms:W3CDTF">2021-01-25T14:07:00Z</dcterms:modified>
</cp:coreProperties>
</file>