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7" w:rsidRPr="00A25C97" w:rsidRDefault="00A25C97" w:rsidP="00A2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A25C97" w:rsidRPr="00A25C97" w:rsidRDefault="00A25C97" w:rsidP="00A2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A25C97" w:rsidRPr="00A25C97" w:rsidRDefault="00A25C97" w:rsidP="00A2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2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кварталі 201</w:t>
      </w:r>
      <w:r w:rsidRPr="00A2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Pr="00A2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A25C97" w:rsidRPr="00A25C97" w:rsidRDefault="00A25C97" w:rsidP="00A2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1843"/>
        <w:gridCol w:w="1559"/>
        <w:gridCol w:w="1843"/>
        <w:gridCol w:w="1418"/>
        <w:gridCol w:w="1211"/>
      </w:tblGrid>
      <w:tr w:rsidR="00A25C97" w:rsidRPr="00A25C97" w:rsidTr="008B4558">
        <w:tc>
          <w:tcPr>
            <w:tcW w:w="534" w:type="dxa"/>
          </w:tcPr>
          <w:p w:rsidR="00A25C97" w:rsidRPr="00A25C97" w:rsidRDefault="00A25C97" w:rsidP="00A2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A25C97" w:rsidRPr="00A25C97" w:rsidRDefault="00A25C97" w:rsidP="00A2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43" w:type="dxa"/>
          </w:tcPr>
          <w:p w:rsidR="00A25C97" w:rsidRPr="00A25C97" w:rsidRDefault="00A25C97" w:rsidP="00A2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Питання/проект </w:t>
            </w:r>
            <w:proofErr w:type="spellStart"/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щодо яких проведено консультації з громадськістю</w:t>
            </w:r>
          </w:p>
        </w:tc>
        <w:tc>
          <w:tcPr>
            <w:tcW w:w="2835" w:type="dxa"/>
          </w:tcPr>
          <w:p w:rsidR="00A25C97" w:rsidRPr="00A25C97" w:rsidRDefault="00A25C97" w:rsidP="00A2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1843" w:type="dxa"/>
          </w:tcPr>
          <w:p w:rsidR="00A25C97" w:rsidRPr="00A25C97" w:rsidRDefault="00A25C97" w:rsidP="00A2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звертався орган до громадської ради з пропозицією розглянути питання/проект </w:t>
            </w:r>
            <w:proofErr w:type="spellStart"/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559" w:type="dxa"/>
          </w:tcPr>
          <w:p w:rsidR="00A25C97" w:rsidRPr="00A25C97" w:rsidRDefault="00A25C97" w:rsidP="00A2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розглядала громадська рада питання/проект </w:t>
            </w:r>
            <w:proofErr w:type="spellStart"/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на своєму засіданні</w:t>
            </w:r>
          </w:p>
        </w:tc>
        <w:tc>
          <w:tcPr>
            <w:tcW w:w="1843" w:type="dxa"/>
          </w:tcPr>
          <w:p w:rsidR="00A25C97" w:rsidRPr="00A25C97" w:rsidRDefault="00A25C97" w:rsidP="00A2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надані громадською радою пропозиції (зауваження) щодо питання/проекту </w:t>
            </w:r>
            <w:proofErr w:type="spellStart"/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</w:tcPr>
          <w:p w:rsidR="00A25C97" w:rsidRPr="00A25C97" w:rsidRDefault="00A25C97" w:rsidP="00A2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проведених засідань громадської ради</w:t>
            </w:r>
          </w:p>
        </w:tc>
        <w:tc>
          <w:tcPr>
            <w:tcW w:w="1211" w:type="dxa"/>
          </w:tcPr>
          <w:p w:rsidR="00A25C97" w:rsidRPr="00A25C97" w:rsidRDefault="00A25C97" w:rsidP="00A2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Інші заходи громадської ради</w:t>
            </w:r>
          </w:p>
        </w:tc>
      </w:tr>
      <w:tr w:rsidR="006442EA" w:rsidRPr="00A25C97" w:rsidTr="008B4558">
        <w:tc>
          <w:tcPr>
            <w:tcW w:w="534" w:type="dxa"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43" w:type="dxa"/>
          </w:tcPr>
          <w:p w:rsidR="006442EA" w:rsidRPr="00A25C97" w:rsidRDefault="006442EA" w:rsidP="00A2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  <w:t>Проект Закону України «Про внесення зміни до статті 1 Закону України «Про оздоровлення та відпочинок дітей» щодо визнання дітей журналістів, які загинули або яким встановлено інвалідність І групи у зв'язку з виконанням професійних обов'язків, дітьми, які потребують особливої соціальної уваги та підтримки»</w:t>
            </w:r>
          </w:p>
        </w:tc>
        <w:tc>
          <w:tcPr>
            <w:tcW w:w="2835" w:type="dxa"/>
            <w:vAlign w:val="center"/>
          </w:tcPr>
          <w:p w:rsidR="006442EA" w:rsidRPr="00A25C97" w:rsidRDefault="006442EA" w:rsidP="00644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громадської ради при Держкомтелерадіо</w:t>
            </w:r>
          </w:p>
          <w:p w:rsidR="006442EA" w:rsidRPr="00A25C97" w:rsidRDefault="006442EA" w:rsidP="00644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(20.12</w:t>
            </w: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.2017);</w:t>
            </w:r>
          </w:p>
          <w:p w:rsidR="006442EA" w:rsidRPr="006442EA" w:rsidRDefault="006442EA" w:rsidP="00A25C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лектронні консул</w:t>
            </w:r>
            <w:r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ьтації </w:t>
            </w:r>
          </w:p>
          <w:p w:rsidR="006442EA" w:rsidRPr="00A25C97" w:rsidRDefault="006442EA" w:rsidP="00A25C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(протягом листопада</w:t>
            </w: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2017 р.)</w:t>
            </w:r>
          </w:p>
          <w:p w:rsidR="006442EA" w:rsidRPr="00A25C97" w:rsidRDefault="006442EA" w:rsidP="00A25C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442EA" w:rsidRPr="00A25C97" w:rsidRDefault="006442EA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559" w:type="dxa"/>
            <w:vAlign w:val="center"/>
          </w:tcPr>
          <w:p w:rsidR="006442EA" w:rsidRPr="00A25C97" w:rsidRDefault="006442EA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6442EA" w:rsidRPr="00A25C97" w:rsidRDefault="006442EA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 w:val="restart"/>
            <w:vAlign w:val="center"/>
          </w:tcPr>
          <w:p w:rsidR="006442EA" w:rsidRPr="00A25C97" w:rsidRDefault="006442EA" w:rsidP="00A2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6442EA" w:rsidRPr="00A25C97" w:rsidRDefault="006442EA" w:rsidP="00A25C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6442EA" w:rsidRPr="00A25C97" w:rsidRDefault="006442EA" w:rsidP="00A25C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442EA" w:rsidRPr="00A25C97" w:rsidTr="008B4558">
        <w:tc>
          <w:tcPr>
            <w:tcW w:w="534" w:type="dxa"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43" w:type="dxa"/>
          </w:tcPr>
          <w:p w:rsidR="006442EA" w:rsidRPr="00A25C97" w:rsidRDefault="006442EA" w:rsidP="00A25C97">
            <w:pPr>
              <w:shd w:val="clear" w:color="auto" w:fill="FFFFFF"/>
              <w:ind w:right="45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наліз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оцінк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видавничої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продукції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віднесення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її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такої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яка не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дозволена до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розповсюдження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території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2835" w:type="dxa"/>
            <w:vAlign w:val="center"/>
          </w:tcPr>
          <w:p w:rsidR="006442EA" w:rsidRPr="00A25C97" w:rsidRDefault="006442EA" w:rsidP="00A25C97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Засідання </w:t>
            </w: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експертної ради</w:t>
            </w:r>
          </w:p>
          <w:p w:rsidR="006442EA" w:rsidRPr="00A25C97" w:rsidRDefault="006442EA" w:rsidP="00A25C97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Держкомтелерадіо</w:t>
            </w: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з питань</w:t>
            </w: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аналізу та оцінки видавничої</w:t>
            </w:r>
          </w:p>
          <w:p w:rsidR="006442EA" w:rsidRPr="00A25C97" w:rsidRDefault="006442EA" w:rsidP="00A25C97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продукції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віднесення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її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такої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яка не</w:t>
            </w:r>
          </w:p>
          <w:p w:rsidR="006442EA" w:rsidRPr="00A25C97" w:rsidRDefault="006442EA" w:rsidP="00A25C97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дозволена до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розповсюдження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</w:p>
          <w:p w:rsidR="00CC6CD4" w:rsidRDefault="006442EA" w:rsidP="00EE37CA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(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02.10.2017</w:t>
            </w:r>
            <w:r w:rsidR="00CC6CD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</w:p>
          <w:p w:rsidR="00CC6CD4" w:rsidRDefault="00CC6CD4" w:rsidP="00EE37CA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18.10.2017,</w:t>
            </w:r>
          </w:p>
          <w:p w:rsidR="00CC6CD4" w:rsidRDefault="00CC6CD4" w:rsidP="00EE37CA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27.11.2017,</w:t>
            </w:r>
          </w:p>
          <w:p w:rsidR="00CC6CD4" w:rsidRDefault="00CC6CD4" w:rsidP="00EE37CA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01.12.2017,</w:t>
            </w:r>
          </w:p>
          <w:p w:rsidR="006442EA" w:rsidRPr="00A25C97" w:rsidRDefault="00CC6CD4" w:rsidP="00CC6CD4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26.12.2017</w:t>
            </w:r>
            <w:r w:rsidR="006442EA"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6442EA" w:rsidRPr="00A25C97" w:rsidRDefault="006442EA" w:rsidP="00A25C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vAlign w:val="center"/>
          </w:tcPr>
          <w:p w:rsidR="006442EA" w:rsidRPr="00A25C97" w:rsidRDefault="006442EA" w:rsidP="00A25C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6442EA" w:rsidRPr="00A25C97" w:rsidRDefault="006442EA" w:rsidP="00A25C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6442EA" w:rsidRPr="00A25C97" w:rsidTr="008B4558">
        <w:tc>
          <w:tcPr>
            <w:tcW w:w="534" w:type="dxa"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543" w:type="dxa"/>
          </w:tcPr>
          <w:p w:rsidR="006442EA" w:rsidRPr="00A25C97" w:rsidRDefault="006442EA" w:rsidP="00A2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Створення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енциклопедій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сучасному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інформаційному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просторі</w:t>
            </w:r>
            <w:proofErr w:type="spellEnd"/>
          </w:p>
        </w:tc>
        <w:tc>
          <w:tcPr>
            <w:tcW w:w="2835" w:type="dxa"/>
            <w:vAlign w:val="center"/>
          </w:tcPr>
          <w:p w:rsidR="006442EA" w:rsidRPr="006442EA" w:rsidRDefault="006442EA" w:rsidP="00EE37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К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руглий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стіл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тему: «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Створення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енциклопедій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сучасному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інформаційному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просторі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6442EA" w:rsidRPr="00A25C97" w:rsidRDefault="006442EA" w:rsidP="00EE37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(18.10.17)</w:t>
            </w:r>
          </w:p>
        </w:tc>
        <w:tc>
          <w:tcPr>
            <w:tcW w:w="1843" w:type="dxa"/>
            <w:vAlign w:val="center"/>
          </w:tcPr>
          <w:p w:rsidR="006442EA" w:rsidRPr="00A25C97" w:rsidRDefault="009A50E7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442EA" w:rsidRPr="00A25C97" w:rsidRDefault="006442EA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6442EA" w:rsidRPr="00A25C97" w:rsidRDefault="006442EA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6442EA" w:rsidRPr="00A25C97" w:rsidTr="008B4558">
        <w:tc>
          <w:tcPr>
            <w:tcW w:w="534" w:type="dxa"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43" w:type="dxa"/>
          </w:tcPr>
          <w:p w:rsidR="006442EA" w:rsidRPr="00A25C97" w:rsidRDefault="006442EA" w:rsidP="00644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  <w:t>Проект розпорядження Кабінету Міністрів України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рік»</w:t>
            </w:r>
            <w:r w:rsidRPr="006442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42EA" w:rsidRPr="00A25C97" w:rsidRDefault="006442EA" w:rsidP="00EE3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Засідання 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Міжвідомчої робочої групи з питань виконання плану заходів щодо реалізації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Концепції вдосконалення інформування громадськості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з питань євроатлантичної інтеграції України</w:t>
            </w:r>
          </w:p>
          <w:p w:rsidR="006442EA" w:rsidRPr="006442EA" w:rsidRDefault="006442EA" w:rsidP="00EE3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(26.10</w:t>
            </w:r>
            <w:r w:rsidRPr="00A25C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.2017)</w:t>
            </w: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6442EA" w:rsidRPr="006442EA" w:rsidRDefault="00CC6CD4" w:rsidP="00644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="006442EA"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лектронні </w:t>
            </w:r>
            <w:r w:rsidR="006442EA"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консул</w:t>
            </w:r>
            <w:r w:rsidR="006442EA"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ьтації </w:t>
            </w:r>
          </w:p>
          <w:p w:rsidR="006442EA" w:rsidRPr="00A25C97" w:rsidRDefault="006442EA" w:rsidP="00644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(протягом листопада</w:t>
            </w: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2017 р.)</w:t>
            </w:r>
          </w:p>
          <w:p w:rsidR="006442EA" w:rsidRPr="00A25C97" w:rsidRDefault="006442EA" w:rsidP="00EE3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442EA" w:rsidRPr="00A25C97" w:rsidRDefault="006442EA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vAlign w:val="center"/>
          </w:tcPr>
          <w:p w:rsidR="006442EA" w:rsidRPr="00A25C97" w:rsidRDefault="006442EA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6442EA" w:rsidRPr="00A25C97" w:rsidRDefault="006442EA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6442EA" w:rsidRPr="00A25C97" w:rsidRDefault="006442EA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10266" w:rsidRPr="00A25C97" w:rsidTr="008B4558">
        <w:tc>
          <w:tcPr>
            <w:tcW w:w="534" w:type="dxa"/>
          </w:tcPr>
          <w:p w:rsidR="00D10266" w:rsidRPr="00A25C97" w:rsidRDefault="00D10266" w:rsidP="00A25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3543" w:type="dxa"/>
          </w:tcPr>
          <w:p w:rsidR="00D10266" w:rsidRPr="00A25C97" w:rsidRDefault="00D10266" w:rsidP="008B4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  <w:t>Проект Закону України</w:t>
            </w:r>
            <w:r w:rsidRPr="006442EA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«Про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деяких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законів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щодо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приведення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їх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відповідність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Конвенції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 права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осіб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інвалідністю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та Факультативного протоколу до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неї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35" w:type="dxa"/>
            <w:vAlign w:val="center"/>
          </w:tcPr>
          <w:p w:rsidR="00D10266" w:rsidRPr="00A25C97" w:rsidRDefault="00D10266" w:rsidP="00644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громадської ради при Держкомтелерадіо</w:t>
            </w:r>
          </w:p>
          <w:p w:rsidR="00D10266" w:rsidRPr="00A25C97" w:rsidRDefault="00D10266" w:rsidP="00644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(20.12</w:t>
            </w: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.2017)</w:t>
            </w:r>
          </w:p>
          <w:p w:rsidR="00D10266" w:rsidRPr="00A25C97" w:rsidRDefault="00D10266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10266" w:rsidRPr="00A25C97" w:rsidRDefault="00D10266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559" w:type="dxa"/>
            <w:vAlign w:val="center"/>
          </w:tcPr>
          <w:p w:rsidR="00D10266" w:rsidRPr="00A25C97" w:rsidRDefault="00D10266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D10266" w:rsidRPr="00A25C97" w:rsidRDefault="00D10266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D10266" w:rsidRPr="00A25C97" w:rsidRDefault="00D10266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D10266" w:rsidRPr="00A25C97" w:rsidRDefault="00D10266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10266" w:rsidRPr="00A25C97" w:rsidTr="008B4558">
        <w:tc>
          <w:tcPr>
            <w:tcW w:w="534" w:type="dxa"/>
          </w:tcPr>
          <w:p w:rsidR="00D10266" w:rsidRPr="00A25C97" w:rsidRDefault="00D10266" w:rsidP="00A25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43" w:type="dxa"/>
          </w:tcPr>
          <w:p w:rsidR="00D10266" w:rsidRPr="00A25C97" w:rsidRDefault="00D10266" w:rsidP="008B4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Орієнтовний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план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проведення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Держкомтелерадіо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консультацій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громадськістю</w:t>
            </w:r>
            <w:proofErr w:type="spell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2018 </w:t>
            </w:r>
            <w:proofErr w:type="spellStart"/>
            <w:proofErr w:type="gramStart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6442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ік</w:t>
            </w:r>
            <w:proofErr w:type="spellEnd"/>
          </w:p>
        </w:tc>
        <w:tc>
          <w:tcPr>
            <w:tcW w:w="2835" w:type="dxa"/>
            <w:vAlign w:val="center"/>
          </w:tcPr>
          <w:p w:rsidR="00D10266" w:rsidRPr="00A25C97" w:rsidRDefault="00D10266" w:rsidP="00644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громадської ради при Держкомтелерадіо</w:t>
            </w:r>
          </w:p>
          <w:p w:rsidR="00D10266" w:rsidRPr="00A25C97" w:rsidRDefault="00D10266" w:rsidP="00644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42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(20.12</w:t>
            </w: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.2017)</w:t>
            </w:r>
          </w:p>
          <w:p w:rsidR="00D10266" w:rsidRPr="00A25C97" w:rsidRDefault="00D10266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10266" w:rsidRPr="00A25C97" w:rsidRDefault="00D10266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559" w:type="dxa"/>
            <w:vAlign w:val="center"/>
          </w:tcPr>
          <w:p w:rsidR="00D10266" w:rsidRPr="00A25C97" w:rsidRDefault="00D10266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C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D10266" w:rsidRPr="00A25C97" w:rsidRDefault="00D10266" w:rsidP="008B4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418" w:type="dxa"/>
            <w:vMerge/>
          </w:tcPr>
          <w:p w:rsidR="00D10266" w:rsidRPr="00A25C97" w:rsidRDefault="00D10266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D10266" w:rsidRPr="00A25C97" w:rsidRDefault="00D10266" w:rsidP="00A25C9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A25C97" w:rsidRPr="00A25C97" w:rsidRDefault="00A25C97" w:rsidP="00A25C97">
      <w:pPr>
        <w:rPr>
          <w:rFonts w:ascii="Calibri" w:eastAsia="Times New Roman" w:hAnsi="Calibri" w:cs="Times New Roman"/>
          <w:lang w:eastAsia="ru-RU"/>
        </w:rPr>
      </w:pPr>
    </w:p>
    <w:p w:rsidR="00445D66" w:rsidRDefault="00445D66"/>
    <w:sectPr w:rsidR="00445D66" w:rsidSect="009B2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A5"/>
    <w:rsid w:val="00445D66"/>
    <w:rsid w:val="005E24A5"/>
    <w:rsid w:val="006442EA"/>
    <w:rsid w:val="009A50E7"/>
    <w:rsid w:val="00A25C97"/>
    <w:rsid w:val="00CC6CD4"/>
    <w:rsid w:val="00D10266"/>
    <w:rsid w:val="00D47236"/>
    <w:rsid w:val="00EE37CA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5C9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2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25C9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5C9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2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25C9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2018-01-03T09:27:00Z</cp:lastPrinted>
  <dcterms:created xsi:type="dcterms:W3CDTF">2018-01-03T08:14:00Z</dcterms:created>
  <dcterms:modified xsi:type="dcterms:W3CDTF">2018-01-03T09:28:00Z</dcterms:modified>
</cp:coreProperties>
</file>