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3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6"/>
        <w:gridCol w:w="21"/>
      </w:tblGrid>
      <w:tr w:rsidR="00286EA9" w:rsidRPr="00393801" w14:paraId="0A6E4AC7" w14:textId="77777777" w:rsidTr="009D7F89">
        <w:trPr>
          <w:trHeight w:val="709"/>
          <w:tblCellSpacing w:w="0" w:type="dxa"/>
        </w:trPr>
        <w:tc>
          <w:tcPr>
            <w:tcW w:w="4988" w:type="pct"/>
            <w:vAlign w:val="center"/>
          </w:tcPr>
          <w:p w14:paraId="77440E73" w14:textId="404DF563" w:rsidR="00286EA9" w:rsidRPr="00393801" w:rsidRDefault="00313E5E" w:rsidP="00313E5E">
            <w:pPr>
              <w:spacing w:after="0"/>
              <w:jc w:val="center"/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</w:pPr>
            <w:r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 xml:space="preserve">        </w:t>
            </w:r>
            <w:proofErr w:type="spellStart"/>
            <w:r w:rsidR="00286EA9" w:rsidRPr="0039380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Про</w:t>
            </w:r>
            <w:r w:rsidR="00D31CEC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є</w:t>
            </w:r>
            <w:r w:rsidR="00286EA9" w:rsidRPr="0039380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кти</w:t>
            </w:r>
            <w:proofErr w:type="spellEnd"/>
            <w:r w:rsidR="00286EA9" w:rsidRPr="0039380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 xml:space="preserve"> міжнародної технічної допомоги станом на </w:t>
            </w:r>
            <w:r w:rsidR="00DD5530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01</w:t>
            </w:r>
            <w:r w:rsidR="00B750C6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.</w:t>
            </w:r>
            <w:r w:rsidR="000B1EC3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10</w:t>
            </w:r>
            <w:r w:rsidR="00286EA9" w:rsidRPr="0039380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.202</w:t>
            </w:r>
            <w:r w:rsidR="00493B1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>6</w:t>
            </w:r>
            <w:r w:rsidR="00286EA9" w:rsidRPr="00393801">
              <w:rPr>
                <w:rFonts w:ascii="Verdana" w:eastAsia="Times New Roman" w:hAnsi="Verdana"/>
                <w:b/>
                <w:kern w:val="0"/>
                <w:sz w:val="22"/>
                <w:szCs w:val="22"/>
                <w:lang w:eastAsia="uk-UA"/>
                <w14:ligatures w14:val="none"/>
              </w:rPr>
              <w:t xml:space="preserve"> року</w:t>
            </w:r>
          </w:p>
          <w:p w14:paraId="08EB38A8" w14:textId="77777777" w:rsidR="00286EA9" w:rsidRPr="00393801" w:rsidRDefault="00286EA9" w:rsidP="00483075">
            <w:pPr>
              <w:spacing w:after="0"/>
              <w:rPr>
                <w:rFonts w:ascii="Verdana" w:eastAsia="Times New Roman" w:hAnsi="Verdana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2" w:type="pct"/>
          </w:tcPr>
          <w:p w14:paraId="42E947A5" w14:textId="77777777" w:rsidR="00286EA9" w:rsidRPr="00393801" w:rsidRDefault="00286EA9" w:rsidP="00483075">
            <w:pPr>
              <w:spacing w:after="0"/>
              <w:rPr>
                <w:rFonts w:ascii="Verdana" w:eastAsia="Times New Roman" w:hAnsi="Verdana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tbl>
      <w:tblPr>
        <w:tblStyle w:val="ae"/>
        <w:tblW w:w="10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550"/>
        <w:gridCol w:w="3680"/>
      </w:tblGrid>
      <w:tr w:rsidR="00286EA9" w:rsidRPr="00393801" w14:paraId="52A1AF5E" w14:textId="77777777" w:rsidTr="00A8375F">
        <w:trPr>
          <w:trHeight w:val="541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72DC" w14:textId="170C4D63" w:rsidR="00286EA9" w:rsidRPr="009D7F89" w:rsidRDefault="00286EA9" w:rsidP="00286EA9">
            <w:pPr>
              <w:spacing w:before="100" w:beforeAutospacing="1" w:after="100" w:afterAutospacing="1"/>
              <w:jc w:val="center"/>
              <w:rPr>
                <w:rFonts w:ascii="Verdana" w:eastAsia="Times New Roman" w:hAnsi="Verdana"/>
                <w:b/>
                <w:lang w:val="uk-UA" w:eastAsia="uk-UA"/>
              </w:rPr>
            </w:pPr>
            <w:r w:rsidRPr="009D7F89">
              <w:rPr>
                <w:rFonts w:ascii="Verdana" w:eastAsia="Times New Roman" w:hAnsi="Verdana"/>
                <w:b/>
                <w:lang w:val="uk-UA" w:eastAsia="uk-UA"/>
              </w:rPr>
              <w:t xml:space="preserve">Назва </w:t>
            </w:r>
            <w:proofErr w:type="spellStart"/>
            <w:r w:rsidRPr="009D7F89">
              <w:rPr>
                <w:rFonts w:ascii="Verdana" w:eastAsia="Times New Roman" w:hAnsi="Verdana"/>
                <w:b/>
                <w:lang w:val="uk-UA" w:eastAsia="uk-UA"/>
              </w:rPr>
              <w:t>про</w:t>
            </w:r>
            <w:r w:rsidR="00F80924" w:rsidRPr="009D7F89">
              <w:rPr>
                <w:rFonts w:ascii="Verdana" w:eastAsia="Times New Roman" w:hAnsi="Verdana"/>
                <w:b/>
                <w:lang w:val="uk-UA" w:eastAsia="uk-UA"/>
              </w:rPr>
              <w:t>є</w:t>
            </w:r>
            <w:r w:rsidRPr="009D7F89">
              <w:rPr>
                <w:rFonts w:ascii="Verdana" w:eastAsia="Times New Roman" w:hAnsi="Verdana"/>
                <w:b/>
                <w:lang w:val="uk-UA" w:eastAsia="uk-UA"/>
              </w:rPr>
              <w:t>кту</w:t>
            </w:r>
            <w:proofErr w:type="spellEnd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2F1A" w14:textId="1A8BD25C" w:rsidR="00286EA9" w:rsidRPr="009D7F89" w:rsidRDefault="003009D8" w:rsidP="00286E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9D7F89">
              <w:rPr>
                <w:rFonts w:ascii="Verdana" w:eastAsia="Times New Roman" w:hAnsi="Verdana"/>
                <w:b/>
                <w:lang w:val="uk-UA" w:eastAsia="uk-UA"/>
              </w:rPr>
              <w:t>Цілі</w:t>
            </w:r>
            <w:r w:rsidR="00286EA9" w:rsidRPr="009D7F89">
              <w:rPr>
                <w:rFonts w:ascii="Verdana" w:eastAsia="Times New Roman" w:hAnsi="Verdana"/>
                <w:b/>
                <w:lang w:val="uk-UA" w:eastAsia="uk-UA"/>
              </w:rPr>
              <w:t xml:space="preserve"> </w:t>
            </w:r>
            <w:proofErr w:type="spellStart"/>
            <w:r w:rsidR="00286EA9" w:rsidRPr="009D7F89">
              <w:rPr>
                <w:rFonts w:ascii="Verdana" w:eastAsia="Times New Roman" w:hAnsi="Verdana"/>
                <w:b/>
                <w:lang w:val="uk-UA" w:eastAsia="uk-UA"/>
              </w:rPr>
              <w:t>про</w:t>
            </w:r>
            <w:r w:rsidR="00F80924" w:rsidRPr="009D7F89">
              <w:rPr>
                <w:rFonts w:ascii="Verdana" w:eastAsia="Times New Roman" w:hAnsi="Verdana"/>
                <w:b/>
                <w:lang w:val="uk-UA" w:eastAsia="uk-UA"/>
              </w:rPr>
              <w:t>є</w:t>
            </w:r>
            <w:r w:rsidR="00286EA9" w:rsidRPr="009D7F89">
              <w:rPr>
                <w:rFonts w:ascii="Verdana" w:eastAsia="Times New Roman" w:hAnsi="Verdana"/>
                <w:b/>
                <w:lang w:val="uk-UA" w:eastAsia="uk-UA"/>
              </w:rPr>
              <w:t>кту</w:t>
            </w:r>
            <w:proofErr w:type="spellEnd"/>
            <w:r w:rsidR="00286EA9" w:rsidRPr="009D7F89">
              <w:rPr>
                <w:rFonts w:ascii="Verdana" w:eastAsia="Times New Roman" w:hAnsi="Verdana"/>
                <w:b/>
                <w:lang w:val="uk-UA" w:eastAsia="uk-UA"/>
              </w:rPr>
              <w:t xml:space="preserve"> </w:t>
            </w:r>
          </w:p>
        </w:tc>
      </w:tr>
      <w:tr w:rsidR="00AD78C3" w:rsidRPr="00393801" w14:paraId="08844E8D" w14:textId="77777777" w:rsidTr="00586381">
        <w:trPr>
          <w:trHeight w:val="231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9A03" w14:textId="77777777" w:rsidR="00535825" w:rsidRDefault="00535825" w:rsidP="00AD78C3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</w:p>
          <w:p w14:paraId="3DBB9F1F" w14:textId="67ED61C4" w:rsidR="00AD78C3" w:rsidRPr="00F06E03" w:rsidRDefault="005D2037" w:rsidP="00AD78C3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«</w:t>
            </w:r>
            <w:r w:rsidR="00AD78C3"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  <w:t xml:space="preserve">REACH – </w:t>
            </w:r>
            <w:r w:rsidR="00AD78C3"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Партнерство медіа для відповідальності та довіри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»</w:t>
            </w:r>
            <w:r w:rsidR="00AD78C3"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</w:p>
          <w:p w14:paraId="61D4488B" w14:textId="4FFDE636" w:rsidR="00AD78C3" w:rsidRPr="00F06E03" w:rsidRDefault="00695680" w:rsidP="00AD78C3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69568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Реєстраційна картка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:</w:t>
            </w:r>
            <w:r w:rsidR="00AD78C3"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6047 від 27.06.2025</w:t>
            </w:r>
          </w:p>
          <w:p w14:paraId="27EFE5FF" w14:textId="497C61BB" w:rsidR="00AD78C3" w:rsidRPr="00F06E03" w:rsidRDefault="00AD78C3" w:rsidP="00AD78C3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Партнер з розвитку: 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Уряд Королівства Данія через Міністерство закордонних справ Данії</w:t>
            </w: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</w:p>
          <w:p w14:paraId="395737E3" w14:textId="08968134" w:rsidR="00AD78C3" w:rsidRPr="00001CBE" w:rsidRDefault="00AD78C3" w:rsidP="00AD78C3">
            <w:pP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Виконавець: </w:t>
            </w:r>
            <w:r w:rsidRPr="00F06E03">
              <w:rPr>
                <w:rFonts w:ascii="Verdana" w:eastAsia="Times New Roman" w:hAnsi="Verdana"/>
                <w:bCs/>
                <w:iCs/>
                <w:sz w:val="20"/>
                <w:szCs w:val="20"/>
                <w:lang w:eastAsia="uk-UA"/>
              </w:rPr>
              <w:t>International  Media Support</w:t>
            </w:r>
            <w:r w:rsidRPr="00F06E03">
              <w:rPr>
                <w:rFonts w:ascii="Verdana" w:eastAsia="Times New Roman" w:hAnsi="Verdana"/>
                <w:bCs/>
                <w:iCs/>
                <w:sz w:val="20"/>
                <w:szCs w:val="20"/>
                <w:lang w:val="uk-UA" w:eastAsia="uk-UA"/>
              </w:rPr>
              <w:t xml:space="preserve"> (</w:t>
            </w:r>
            <w:r w:rsidRPr="00F06E03">
              <w:rPr>
                <w:rFonts w:ascii="Verdana" w:eastAsia="Times New Roman" w:hAnsi="Verdana"/>
                <w:bCs/>
                <w:iCs/>
                <w:sz w:val="20"/>
                <w:szCs w:val="20"/>
                <w:lang w:eastAsia="uk-UA"/>
              </w:rPr>
              <w:t>IMS</w:t>
            </w:r>
            <w:r w:rsidRPr="00F06E03">
              <w:rPr>
                <w:rFonts w:ascii="Verdana" w:eastAsia="Times New Roman" w:hAnsi="Verdana"/>
                <w:bCs/>
                <w:iCs/>
                <w:sz w:val="20"/>
                <w:szCs w:val="20"/>
                <w:lang w:val="uk-UA" w:eastAsia="uk-UA"/>
              </w:rPr>
              <w:t>)</w:t>
            </w:r>
            <w:r w:rsidRPr="00F06E03">
              <w:rPr>
                <w:rFonts w:ascii="Verdana" w:eastAsia="Times New Roman" w:hAnsi="Verdana"/>
                <w:bCs/>
                <w:iCs/>
                <w:sz w:val="20"/>
                <w:szCs w:val="20"/>
                <w:lang w:val="ru-RU" w:eastAsia="uk-UA"/>
              </w:rPr>
              <w:t xml:space="preserve">, </w:t>
            </w:r>
            <w:r w:rsidRPr="00001CBE">
              <w:rPr>
                <w:rFonts w:ascii="Verdana" w:eastAsia="Times New Roman" w:hAnsi="Verdana"/>
                <w:bCs/>
                <w:iCs/>
                <w:sz w:val="20"/>
                <w:szCs w:val="20"/>
                <w:lang w:val="uk-UA" w:eastAsia="uk-UA"/>
              </w:rPr>
              <w:t xml:space="preserve">відокремлений підрозділ IMS </w:t>
            </w:r>
            <w:r w:rsidRPr="00001CBE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в Україні</w:t>
            </w:r>
            <w:r w:rsidRPr="00001CBE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</w:p>
          <w:p w14:paraId="6207C78B" w14:textId="77777777" w:rsidR="00AD78C3" w:rsidRPr="00F06E03" w:rsidRDefault="00AD78C3" w:rsidP="00AD78C3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001CBE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Реципієнт</w:t>
            </w:r>
            <w:r w:rsidRPr="00001CBE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: ГО «Інститут розвитку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регіональної преси», м. Київ</w:t>
            </w:r>
          </w:p>
          <w:p w14:paraId="5F7F15A8" w14:textId="77777777" w:rsidR="00AD78C3" w:rsidRPr="00F06E03" w:rsidRDefault="00AD78C3" w:rsidP="00AD78C3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ГО «Львівській медіа форум», м. Львів</w:t>
            </w:r>
          </w:p>
          <w:p w14:paraId="296EB908" w14:textId="77777777" w:rsidR="00AD78C3" w:rsidRDefault="00AD78C3" w:rsidP="00AD78C3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ГО «Асоціація «Жінки в медіа » м. Вишгород</w:t>
            </w:r>
          </w:p>
          <w:p w14:paraId="4FCBAEA8" w14:textId="4567E5E2" w:rsidR="00E60D30" w:rsidRPr="00F06E03" w:rsidRDefault="00E60D30" w:rsidP="00AD78C3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proofErr w:type="spellStart"/>
            <w:r w:rsidRPr="00E60D3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Бенефіціар</w:t>
            </w:r>
            <w:proofErr w:type="spellEnd"/>
            <w:r w:rsidRPr="00E60D3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: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Держкомтелерадіо</w:t>
            </w:r>
          </w:p>
          <w:p w14:paraId="18A31966" w14:textId="591C278D" w:rsidR="00AD78C3" w:rsidRPr="00F06E03" w:rsidRDefault="00AD78C3" w:rsidP="0070014E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Строк реалізації: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20.12.2024-31.12.2027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FCD" w14:textId="77777777" w:rsidR="00E156D7" w:rsidRDefault="00E156D7" w:rsidP="00AD78C3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</w:pPr>
          </w:p>
          <w:p w14:paraId="44122E3A" w14:textId="268C0FFA" w:rsidR="00AD78C3" w:rsidRPr="00F06E03" w:rsidRDefault="00AD78C3" w:rsidP="00AD78C3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  <w:t>З</w:t>
            </w:r>
            <w:r w:rsidRPr="00F06E03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міцнення свободи вираження поглядів та підтримки незалежних, плюралістичних медіа як ключових елементів демократичного розвитку. Проект сприяє підзвітності та діалогу між владою, громадянським суспільством і громадянами в країнах Східного партнерства, з особливим фокусом на Україні. </w:t>
            </w:r>
          </w:p>
        </w:tc>
      </w:tr>
      <w:tr w:rsidR="00AD78C3" w:rsidRPr="00393801" w14:paraId="5C5B3C77" w14:textId="77777777" w:rsidTr="00586381">
        <w:trPr>
          <w:trHeight w:val="2060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13B8" w14:textId="77777777" w:rsidR="00535825" w:rsidRDefault="00535825" w:rsidP="00665D8A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</w:p>
          <w:p w14:paraId="54113198" w14:textId="33B32696" w:rsidR="003649DA" w:rsidRPr="00824995" w:rsidRDefault="005D2037" w:rsidP="00665D8A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«</w:t>
            </w:r>
            <w:r w:rsidR="0092107D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Захист сво</w:t>
            </w:r>
            <w:r w:rsidR="00824995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б</w:t>
            </w:r>
            <w:r w:rsidR="0092107D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оди</w:t>
            </w:r>
            <w:r w:rsidR="00824995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слова </w:t>
            </w:r>
            <w:r w:rsidR="0092107D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та </w:t>
            </w:r>
            <w:r w:rsidR="00824995" w:rsidRPr="0082499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свободи медіа в Україні – Фаза ІІ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»</w:t>
            </w:r>
          </w:p>
          <w:p w14:paraId="507E724B" w14:textId="5A10C616" w:rsidR="00665D8A" w:rsidRPr="00F06E03" w:rsidRDefault="00695680" w:rsidP="00665D8A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69568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Реєстраційна картка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: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 w:rsidR="00885BBF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6359 від 12.02.2026</w:t>
            </w:r>
          </w:p>
          <w:p w14:paraId="22C2CE1F" w14:textId="19677EA0" w:rsidR="00665D8A" w:rsidRPr="00913206" w:rsidRDefault="00665D8A" w:rsidP="00665D8A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Партнер з розвитку:</w:t>
            </w:r>
            <w:r w:rsidR="00885BB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  <w:r w:rsidR="00885BBF" w:rsidRPr="00885BBF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Рада Європи</w:t>
            </w:r>
            <w:r w:rsidRPr="00885BBF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</w:p>
          <w:p w14:paraId="26550379" w14:textId="2E4C675D" w:rsidR="00665D8A" w:rsidRDefault="00665D8A" w:rsidP="00665D8A">
            <w:pP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Виконавець</w:t>
            </w:r>
            <w:r w:rsidR="00E156D7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:</w:t>
            </w:r>
            <w:r w:rsidR="00885BB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  <w:r w:rsidR="00885BBF" w:rsidRPr="00885BBF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Офіс Ради Європи в Україні</w:t>
            </w:r>
          </w:p>
          <w:p w14:paraId="28937BF4" w14:textId="15492BA2" w:rsidR="00885BBF" w:rsidRPr="00F06E03" w:rsidRDefault="00665D8A" w:rsidP="00885BBF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</w:t>
            </w: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еципієнт</w:t>
            </w:r>
            <w:r w:rsidR="00305117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и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:</w:t>
            </w:r>
            <w:r w:rsidR="0062388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 w:rsidR="00885BBF"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АТ</w:t>
            </w:r>
            <w:r w:rsidR="0062388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 w:rsidR="00885BBF"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«Національна суспільна телерадіокомпанія України»</w:t>
            </w:r>
            <w:r w:rsidR="004C35E7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, </w:t>
            </w:r>
            <w:r w:rsidR="00305117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Міністерство культури України</w:t>
            </w:r>
            <w:r w:rsidR="004C35E7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, </w:t>
            </w:r>
            <w:r w:rsidR="006708F4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Національна рада з питань телебачення і рад</w:t>
            </w:r>
            <w:r w:rsidR="00BB3402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і</w:t>
            </w:r>
            <w:r w:rsidR="006708F4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омовлення </w:t>
            </w:r>
          </w:p>
          <w:p w14:paraId="6F7E0BB5" w14:textId="77777777" w:rsidR="00BF4D13" w:rsidRPr="00F06E03" w:rsidRDefault="00155C73" w:rsidP="00BF4D13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proofErr w:type="spellStart"/>
            <w:r w:rsidRPr="00155C7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Бенефіціар</w:t>
            </w:r>
            <w:proofErr w:type="spellEnd"/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: </w:t>
            </w:r>
            <w:r w:rsidR="003257D0" w:rsidRPr="003257D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Держкомтелерадіо,</w:t>
            </w:r>
            <w:r w:rsidR="003257D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  <w:r w:rsidR="00BF4D1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Міністерство культури України, Національна рада з питань телебачення і радіомовлення </w:t>
            </w:r>
          </w:p>
          <w:p w14:paraId="7A088E29" w14:textId="0A542822" w:rsidR="00D46C22" w:rsidRPr="00F06E03" w:rsidRDefault="00665D8A" w:rsidP="0070014E">
            <w:pP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Строк реалізації: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 w:rsidR="00BF4D1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01.04.2025-31.12.2026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ADEC" w14:textId="77777777" w:rsidR="00FA413B" w:rsidRDefault="00FA413B" w:rsidP="00AD78C3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</w:pPr>
          </w:p>
          <w:p w14:paraId="3542BD0C" w14:textId="3BB4B442" w:rsidR="00AD78C3" w:rsidRPr="00F06E03" w:rsidRDefault="00FA413B" w:rsidP="00AD78C3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</w:pPr>
            <w:r w:rsidRPr="00E156D7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  <w:t>С</w:t>
            </w:r>
            <w:r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прияння плюра</w:t>
            </w:r>
            <w:r w:rsidR="004207C6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лісти</w:t>
            </w:r>
            <w:r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чному</w:t>
            </w:r>
            <w:r w:rsidR="004207C6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медійному середовищу та посилення </w:t>
            </w:r>
            <w:r w:rsidR="00510E7B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гармонізації правової бази </w:t>
            </w:r>
            <w:r w:rsidR="001D6977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й</w:t>
            </w:r>
            <w:r w:rsidR="00510E7B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політик щодо сво</w:t>
            </w:r>
            <w:r w:rsidR="00997F78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б</w:t>
            </w:r>
            <w:r w:rsidR="00510E7B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оди слова, свободи медіа та доступу до ін</w:t>
            </w:r>
            <w:r w:rsidR="00997F78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ф</w:t>
            </w:r>
            <w:r w:rsidR="00510E7B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ормації в </w:t>
            </w:r>
            <w:r w:rsidR="00997F78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Ук</w:t>
            </w:r>
            <w:r w:rsidR="00510E7B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раїні</w:t>
            </w:r>
            <w:r w:rsidR="00997F78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відповідно до стандартів Ради Європи та Європейського Союзу протягом російської агресії прот</w:t>
            </w:r>
            <w:r w:rsidR="0094335C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и України й періоду відновлення</w:t>
            </w:r>
            <w:r w:rsidR="00997F78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</w:t>
            </w:r>
          </w:p>
        </w:tc>
      </w:tr>
      <w:tr w:rsidR="005A601B" w:rsidRPr="00393801" w14:paraId="2A4EB590" w14:textId="77777777" w:rsidTr="00586381">
        <w:trPr>
          <w:trHeight w:val="2060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6583" w14:textId="77777777" w:rsidR="00535825" w:rsidRDefault="00535825" w:rsidP="005A601B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</w:p>
          <w:p w14:paraId="41DB567C" w14:textId="5AD8548C" w:rsidR="005A601B" w:rsidRPr="00AC7B31" w:rsidRDefault="005A601B" w:rsidP="005A601B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«Разом ми – Європа: </w:t>
            </w:r>
            <w:r w:rsidRPr="00AC7B31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підвищення обізнаності щодо актуальності та впливу допомоги ЄС в Україні у 2025-2027 роках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»</w:t>
            </w:r>
          </w:p>
          <w:p w14:paraId="1691A6D2" w14:textId="77777777" w:rsidR="005A601B" w:rsidRPr="00F06E03" w:rsidRDefault="005A601B" w:rsidP="005A601B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69568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Реєстраційна картка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: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6362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від 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16.02.2026</w:t>
            </w:r>
          </w:p>
          <w:p w14:paraId="6CB97C9C" w14:textId="77777777" w:rsidR="005A601B" w:rsidRDefault="005A601B" w:rsidP="005A601B">
            <w:pPr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Партнер з розвитку : 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Європейський Союз</w:t>
            </w:r>
          </w:p>
          <w:p w14:paraId="22EE60F6" w14:textId="77777777" w:rsidR="005A601B" w:rsidRPr="00913206" w:rsidRDefault="005A601B" w:rsidP="005A601B">
            <w:pPr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</w:pPr>
            <w:r w:rsidRPr="00913206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Виконавець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: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  <w:t xml:space="preserve"> </w:t>
            </w:r>
            <w:r w:rsidRPr="003A24E9">
              <w:rPr>
                <w:rFonts w:ascii="Verdana" w:eastAsia="Times New Roman" w:hAnsi="Verdana"/>
                <w:sz w:val="20"/>
                <w:szCs w:val="20"/>
                <w:lang w:eastAsia="uk-UA"/>
              </w:rPr>
              <w:t xml:space="preserve">GOPA Partners in Action for </w:t>
            </w:r>
            <w:r>
              <w:rPr>
                <w:rFonts w:ascii="Verdana" w:eastAsia="Times New Roman" w:hAnsi="Verdana"/>
                <w:sz w:val="20"/>
                <w:szCs w:val="20"/>
                <w:lang w:eastAsia="uk-UA"/>
              </w:rPr>
              <w:t>C</w:t>
            </w:r>
            <w:r w:rsidRPr="003A24E9">
              <w:rPr>
                <w:rFonts w:ascii="Verdana" w:eastAsia="Times New Roman" w:hAnsi="Verdana"/>
                <w:sz w:val="20"/>
                <w:szCs w:val="20"/>
                <w:lang w:eastAsia="uk-UA"/>
              </w:rPr>
              <w:t>hange and Engagement</w:t>
            </w: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  <w:t xml:space="preserve"> </w:t>
            </w:r>
          </w:p>
          <w:p w14:paraId="2E0A939C" w14:textId="77777777" w:rsidR="005A601B" w:rsidRPr="003A24E9" w:rsidRDefault="005A601B" w:rsidP="005A601B">
            <w:pP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Бенефіціар</w:t>
            </w:r>
            <w:proofErr w:type="spellEnd"/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/р</w:t>
            </w: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еципієнт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: 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Держкомтелерадіо</w:t>
            </w:r>
          </w:p>
          <w:p w14:paraId="6875B4A0" w14:textId="136D88B9" w:rsidR="005A601B" w:rsidRDefault="005A601B" w:rsidP="0070014E">
            <w:pPr>
              <w:rPr>
                <w:rFonts w:ascii="Verdana" w:eastAsia="Times New Roman" w:hAnsi="Verdana"/>
                <w:b/>
                <w:bCs/>
                <w:sz w:val="20"/>
                <w:szCs w:val="20"/>
                <w:lang w:eastAsia="uk-UA"/>
              </w:rPr>
            </w:pPr>
            <w:r w:rsidRPr="00F06E03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Строк реалізації:</w:t>
            </w:r>
            <w:r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01.07.2025-31.12.2027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8BBB" w14:textId="77777777" w:rsidR="005A601B" w:rsidRDefault="005A601B" w:rsidP="005A601B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</w:pPr>
          </w:p>
          <w:p w14:paraId="069F5A0F" w14:textId="00E38DE8" w:rsidR="005A601B" w:rsidRDefault="005A601B" w:rsidP="005A601B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b/>
                <w:bCs/>
                <w:iCs/>
                <w:sz w:val="20"/>
                <w:szCs w:val="20"/>
              </w:rPr>
            </w:pPr>
            <w:r w:rsidRPr="00E156D7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  <w:t>С</w:t>
            </w:r>
            <w:r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прияння зміцненню відносин між Європейським Союзом і Україною та просуванню ключових цілей політики ЄС в Україні</w:t>
            </w:r>
          </w:p>
        </w:tc>
      </w:tr>
      <w:tr w:rsidR="005A601B" w:rsidRPr="00393801" w14:paraId="686A3AA1" w14:textId="77777777" w:rsidTr="00586381">
        <w:trPr>
          <w:trHeight w:val="2060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6F48" w14:textId="77777777" w:rsidR="00F53706" w:rsidRDefault="00F53706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</w:p>
          <w:p w14:paraId="329E92B2" w14:textId="22FA8657" w:rsidR="0005795F" w:rsidRPr="0005795F" w:rsidRDefault="0005795F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«</w:t>
            </w:r>
            <w:proofErr w:type="spellStart"/>
            <w:r w:rsidR="00662701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Проєкт</w:t>
            </w:r>
            <w:proofErr w:type="spellEnd"/>
            <w:r w:rsidR="00662701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розвитку потенціалу суспільного мовника в У</w:t>
            </w:r>
            <w:r w:rsidR="00290B8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к</w:t>
            </w:r>
            <w:r w:rsidR="00662701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раї</w:t>
            </w:r>
            <w:r w:rsidR="00290B85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ні, Фаза 3</w:t>
            </w: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»</w:t>
            </w:r>
          </w:p>
          <w:p w14:paraId="086E7B01" w14:textId="65A421D1" w:rsidR="0005795F" w:rsidRPr="0005795F" w:rsidRDefault="0005795F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Реєстраційна картка: </w:t>
            </w:r>
            <w:r w:rsidRPr="00B6041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6</w:t>
            </w:r>
            <w:r w:rsidR="00290B85" w:rsidRPr="00B6041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665</w:t>
            </w:r>
            <w:r w:rsidRPr="00B6041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від </w:t>
            </w:r>
            <w:r w:rsidR="00B60410" w:rsidRPr="00B6041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25.09.</w:t>
            </w:r>
            <w:r w:rsidRPr="00B6041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2026</w:t>
            </w:r>
          </w:p>
          <w:p w14:paraId="11717BA8" w14:textId="075A6478" w:rsidR="0005795F" w:rsidRPr="00BA3D02" w:rsidRDefault="0005795F" w:rsidP="0005795F">
            <w:pPr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uk-UA"/>
              </w:rPr>
            </w:pP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Партнер з розвитку: </w:t>
            </w:r>
            <w:r w:rsidR="00B60410" w:rsidRPr="00BA3D02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Уряд Японії </w:t>
            </w:r>
            <w:r w:rsidR="00BA3D02" w:rsidRPr="00BA3D02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через Японське аген</w:t>
            </w:r>
            <w:r w:rsidR="0073072D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т</w:t>
            </w:r>
            <w:r w:rsidR="00BA3D02" w:rsidRPr="00BA3D02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ство міжнародного співробітництва (</w:t>
            </w:r>
            <w:r w:rsidR="00BA3D02" w:rsidRPr="00BA3D02">
              <w:rPr>
                <w:rFonts w:ascii="Verdana" w:eastAsia="Times New Roman" w:hAnsi="Verdana"/>
                <w:sz w:val="20"/>
                <w:szCs w:val="20"/>
                <w:lang w:eastAsia="uk-UA"/>
              </w:rPr>
              <w:t>JICA)</w:t>
            </w:r>
          </w:p>
          <w:p w14:paraId="49A1888A" w14:textId="1A87D0B8" w:rsidR="0005795F" w:rsidRPr="0005795F" w:rsidRDefault="0005795F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Виконавець: </w:t>
            </w:r>
            <w:r w:rsidR="00EB7350" w:rsidRPr="00EB7350">
              <w:rPr>
                <w:rFonts w:ascii="Verdana" w:eastAsia="Times New Roman" w:hAnsi="Verdana"/>
                <w:sz w:val="20"/>
                <w:szCs w:val="20"/>
                <w:lang w:eastAsia="uk-UA"/>
              </w:rPr>
              <w:t>NHK Foundation Inc</w:t>
            </w: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 </w:t>
            </w:r>
          </w:p>
          <w:p w14:paraId="54FFEBED" w14:textId="271920F6" w:rsidR="0005795F" w:rsidRDefault="00EB7350" w:rsidP="0005795F">
            <w:pPr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Р</w:t>
            </w:r>
            <w:r w:rsidR="0005795F"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еципієнт: </w:t>
            </w:r>
            <w:r w:rsidR="00B334AC"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АТ</w:t>
            </w:r>
            <w:r w:rsidR="00B334AC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</w:t>
            </w:r>
            <w:r w:rsidR="00B334AC" w:rsidRPr="00F06E03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«Національна суспільна телерадіокомпанія України»</w:t>
            </w:r>
          </w:p>
          <w:p w14:paraId="79AC2390" w14:textId="4AC314DC" w:rsidR="00E60D30" w:rsidRPr="0005795F" w:rsidRDefault="00E60D30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60D3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Бенефіціар</w:t>
            </w:r>
            <w:proofErr w:type="spellEnd"/>
            <w:r w:rsidRPr="00E60D30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>:</w:t>
            </w:r>
            <w:r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 xml:space="preserve"> Держкомтелерадіо</w:t>
            </w:r>
          </w:p>
          <w:p w14:paraId="790ABC1C" w14:textId="25E2C22F" w:rsidR="0005795F" w:rsidRPr="0005795F" w:rsidRDefault="0005795F" w:rsidP="0005795F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  <w:r w:rsidRPr="0005795F"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  <w:t xml:space="preserve">Строк реалізації: </w:t>
            </w:r>
            <w:r w:rsidR="00B334AC" w:rsidRPr="00535825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13.03.2026-</w:t>
            </w:r>
            <w:r w:rsidR="00535825" w:rsidRPr="00535825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12.03.202</w:t>
            </w:r>
            <w:r w:rsidR="007F5EE0">
              <w:rPr>
                <w:rFonts w:ascii="Verdana" w:eastAsia="Times New Roman" w:hAnsi="Verdana"/>
                <w:sz w:val="20"/>
                <w:szCs w:val="20"/>
                <w:lang w:val="uk-UA" w:eastAsia="uk-UA"/>
              </w:rPr>
              <w:t>9</w:t>
            </w:r>
          </w:p>
          <w:p w14:paraId="7485ECCD" w14:textId="445FD55D" w:rsidR="008F293F" w:rsidRPr="00F178EA" w:rsidRDefault="008F293F" w:rsidP="005A601B">
            <w:pPr>
              <w:spacing w:line="240" w:lineRule="auto"/>
              <w:jc w:val="both"/>
              <w:rPr>
                <w:rFonts w:ascii="Verdana" w:eastAsia="Times New Roman" w:hAnsi="Verdana"/>
                <w:b/>
                <w:bCs/>
                <w:sz w:val="20"/>
                <w:szCs w:val="20"/>
                <w:lang w:val="uk-UA" w:eastAsia="uk-UA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19AA" w14:textId="77777777" w:rsidR="005A601B" w:rsidRDefault="005A601B" w:rsidP="005A601B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</w:pPr>
          </w:p>
          <w:p w14:paraId="50DA793F" w14:textId="69C636E7" w:rsidR="00535825" w:rsidRPr="00614758" w:rsidRDefault="00BF014B" w:rsidP="005A601B">
            <w:pPr>
              <w:spacing w:before="100" w:beforeAutospacing="1" w:after="100" w:afterAutospacing="1"/>
              <w:jc w:val="both"/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</w:pPr>
            <w:r w:rsidRPr="000B1EC3">
              <w:rPr>
                <w:rFonts w:ascii="Verdana" w:eastAsia="Times New Roman" w:hAnsi="Verdana"/>
                <w:b/>
                <w:bCs/>
                <w:iCs/>
                <w:sz w:val="20"/>
                <w:szCs w:val="20"/>
                <w:lang w:val="uk-UA"/>
              </w:rPr>
              <w:t>З</w:t>
            </w:r>
            <w:r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міцнення структури та функціонування АТ «НСТУ» </w:t>
            </w:r>
            <w:r w:rsidR="001C0D5A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у забезпеченні точності інформації, перевіреної багатогранним </w:t>
            </w:r>
            <w:r w:rsidR="000B1EC3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>чином в рамках системи регіональних  хаб-центрів</w:t>
            </w:r>
            <w:r w:rsidR="001C0D5A">
              <w:rPr>
                <w:rFonts w:ascii="Verdana" w:eastAsia="Times New Roman" w:hAnsi="Verdana"/>
                <w:iCs/>
                <w:sz w:val="20"/>
                <w:szCs w:val="20"/>
                <w:lang w:val="uk-UA"/>
              </w:rPr>
              <w:t xml:space="preserve"> </w:t>
            </w:r>
          </w:p>
        </w:tc>
      </w:tr>
    </w:tbl>
    <w:p w14:paraId="181F0DEB" w14:textId="77777777" w:rsidR="00785956" w:rsidRPr="00286EA9" w:rsidRDefault="00785956" w:rsidP="00E8479F"/>
    <w:sectPr w:rsidR="00785956" w:rsidRPr="00286EA9" w:rsidSect="0070014E">
      <w:pgSz w:w="11906" w:h="16838"/>
      <w:pgMar w:top="851" w:right="850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9606" w14:textId="77777777" w:rsidR="00B76F1B" w:rsidRDefault="00B76F1B" w:rsidP="009D7F89">
      <w:pPr>
        <w:spacing w:after="0" w:line="240" w:lineRule="auto"/>
      </w:pPr>
      <w:r>
        <w:separator/>
      </w:r>
    </w:p>
  </w:endnote>
  <w:endnote w:type="continuationSeparator" w:id="0">
    <w:p w14:paraId="11AE6728" w14:textId="77777777" w:rsidR="00B76F1B" w:rsidRDefault="00B76F1B" w:rsidP="009D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9F0A" w14:textId="77777777" w:rsidR="00B76F1B" w:rsidRDefault="00B76F1B" w:rsidP="009D7F89">
      <w:pPr>
        <w:spacing w:after="0" w:line="240" w:lineRule="auto"/>
      </w:pPr>
      <w:r>
        <w:separator/>
      </w:r>
    </w:p>
  </w:footnote>
  <w:footnote w:type="continuationSeparator" w:id="0">
    <w:p w14:paraId="1B5E9D0B" w14:textId="77777777" w:rsidR="00B76F1B" w:rsidRDefault="00B76F1B" w:rsidP="009D7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D0"/>
    <w:rsid w:val="00001CBE"/>
    <w:rsid w:val="00017015"/>
    <w:rsid w:val="000450C1"/>
    <w:rsid w:val="00050BDA"/>
    <w:rsid w:val="0005795F"/>
    <w:rsid w:val="000A026F"/>
    <w:rsid w:val="000B1EC3"/>
    <w:rsid w:val="00110990"/>
    <w:rsid w:val="00155C73"/>
    <w:rsid w:val="001A0A24"/>
    <w:rsid w:val="001C0D5A"/>
    <w:rsid w:val="001C127B"/>
    <w:rsid w:val="001D6977"/>
    <w:rsid w:val="0021544C"/>
    <w:rsid w:val="00286EA9"/>
    <w:rsid w:val="00290B85"/>
    <w:rsid w:val="002C5D95"/>
    <w:rsid w:val="002D1ED0"/>
    <w:rsid w:val="003009D8"/>
    <w:rsid w:val="00305117"/>
    <w:rsid w:val="00313E5E"/>
    <w:rsid w:val="00316DBD"/>
    <w:rsid w:val="003257D0"/>
    <w:rsid w:val="003366D3"/>
    <w:rsid w:val="00355486"/>
    <w:rsid w:val="003649DA"/>
    <w:rsid w:val="00377EED"/>
    <w:rsid w:val="003944A6"/>
    <w:rsid w:val="003A24E9"/>
    <w:rsid w:val="003D69C8"/>
    <w:rsid w:val="004207C6"/>
    <w:rsid w:val="00432BB2"/>
    <w:rsid w:val="00463B66"/>
    <w:rsid w:val="00473BF3"/>
    <w:rsid w:val="004804F4"/>
    <w:rsid w:val="0049212A"/>
    <w:rsid w:val="00493B11"/>
    <w:rsid w:val="004C35E7"/>
    <w:rsid w:val="004E3E4F"/>
    <w:rsid w:val="00510E7B"/>
    <w:rsid w:val="00535825"/>
    <w:rsid w:val="00557207"/>
    <w:rsid w:val="00585E91"/>
    <w:rsid w:val="00586381"/>
    <w:rsid w:val="005865BB"/>
    <w:rsid w:val="005A601B"/>
    <w:rsid w:val="005D2037"/>
    <w:rsid w:val="00614758"/>
    <w:rsid w:val="00614A82"/>
    <w:rsid w:val="00623880"/>
    <w:rsid w:val="006408AD"/>
    <w:rsid w:val="00662701"/>
    <w:rsid w:val="00665D8A"/>
    <w:rsid w:val="006708F4"/>
    <w:rsid w:val="00684B3A"/>
    <w:rsid w:val="00695680"/>
    <w:rsid w:val="006A17EC"/>
    <w:rsid w:val="006C090C"/>
    <w:rsid w:val="006C317A"/>
    <w:rsid w:val="0070014E"/>
    <w:rsid w:val="0073072D"/>
    <w:rsid w:val="00785956"/>
    <w:rsid w:val="007A5135"/>
    <w:rsid w:val="007B0417"/>
    <w:rsid w:val="007F5EE0"/>
    <w:rsid w:val="00801B01"/>
    <w:rsid w:val="00824995"/>
    <w:rsid w:val="0087033D"/>
    <w:rsid w:val="00885BBF"/>
    <w:rsid w:val="008B029F"/>
    <w:rsid w:val="008B1220"/>
    <w:rsid w:val="008F293F"/>
    <w:rsid w:val="00913206"/>
    <w:rsid w:val="0092107D"/>
    <w:rsid w:val="009422FE"/>
    <w:rsid w:val="0094335C"/>
    <w:rsid w:val="009945DD"/>
    <w:rsid w:val="00997F78"/>
    <w:rsid w:val="009A56CF"/>
    <w:rsid w:val="009B7FE9"/>
    <w:rsid w:val="009C73E5"/>
    <w:rsid w:val="009D7F89"/>
    <w:rsid w:val="00A35F5D"/>
    <w:rsid w:val="00A8375F"/>
    <w:rsid w:val="00A979C0"/>
    <w:rsid w:val="00AB1B33"/>
    <w:rsid w:val="00AC7B31"/>
    <w:rsid w:val="00AD78C3"/>
    <w:rsid w:val="00AF1989"/>
    <w:rsid w:val="00B10259"/>
    <w:rsid w:val="00B334AC"/>
    <w:rsid w:val="00B60410"/>
    <w:rsid w:val="00B7047B"/>
    <w:rsid w:val="00B750C6"/>
    <w:rsid w:val="00B76F1B"/>
    <w:rsid w:val="00B94804"/>
    <w:rsid w:val="00BA3D02"/>
    <w:rsid w:val="00BB3402"/>
    <w:rsid w:val="00BE1939"/>
    <w:rsid w:val="00BF014B"/>
    <w:rsid w:val="00BF4D13"/>
    <w:rsid w:val="00C36F59"/>
    <w:rsid w:val="00C57EE5"/>
    <w:rsid w:val="00CB4B9D"/>
    <w:rsid w:val="00CC2C4F"/>
    <w:rsid w:val="00CE7868"/>
    <w:rsid w:val="00CE7E78"/>
    <w:rsid w:val="00D31CEC"/>
    <w:rsid w:val="00D46C22"/>
    <w:rsid w:val="00D64619"/>
    <w:rsid w:val="00D83E1F"/>
    <w:rsid w:val="00D962FA"/>
    <w:rsid w:val="00DA44B7"/>
    <w:rsid w:val="00DD5530"/>
    <w:rsid w:val="00E04255"/>
    <w:rsid w:val="00E043AA"/>
    <w:rsid w:val="00E156D7"/>
    <w:rsid w:val="00E54A50"/>
    <w:rsid w:val="00E60D30"/>
    <w:rsid w:val="00E8479F"/>
    <w:rsid w:val="00EB7350"/>
    <w:rsid w:val="00EF712C"/>
    <w:rsid w:val="00F06E03"/>
    <w:rsid w:val="00F122A9"/>
    <w:rsid w:val="00F14EEC"/>
    <w:rsid w:val="00F15CEA"/>
    <w:rsid w:val="00F178EA"/>
    <w:rsid w:val="00F53706"/>
    <w:rsid w:val="00F53D59"/>
    <w:rsid w:val="00F63862"/>
    <w:rsid w:val="00F80924"/>
    <w:rsid w:val="00FA413B"/>
    <w:rsid w:val="00FD0268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CE817"/>
  <w15:chartTrackingRefBased/>
  <w15:docId w15:val="{ACD96C7E-D8A2-494F-A5FE-B80A1781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EA9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D1E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E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E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E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E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ED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ED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ED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ED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E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E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E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E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E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E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D1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ED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D1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1ED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D1E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1ED0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a">
    <w:name w:val="Intense Emphasis"/>
    <w:basedOn w:val="a0"/>
    <w:uiPriority w:val="21"/>
    <w:qFormat/>
    <w:rsid w:val="002D1E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1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D1E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1ED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286EA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D7F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9D7F89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9D7F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9D7F8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1680</Words>
  <Characters>958</Characters>
  <Application>Microsoft Office Word</Application>
  <DocSecurity>0</DocSecurity>
  <Lines>7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Фадєєва</dc:creator>
  <cp:keywords/>
  <dc:description/>
  <cp:lastModifiedBy>Олена Фадєєва</cp:lastModifiedBy>
  <cp:revision>11</cp:revision>
  <cp:lastPrinted>2026-02-20T11:24:00Z</cp:lastPrinted>
  <dcterms:created xsi:type="dcterms:W3CDTF">2026-10-08T11:04:00Z</dcterms:created>
  <dcterms:modified xsi:type="dcterms:W3CDTF">2026-10-08T11:27:00Z</dcterms:modified>
</cp:coreProperties>
</file>